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19" w:rsidRPr="006E34D6" w:rsidRDefault="00404B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4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C17">
        <w:rPr>
          <w:rFonts w:ascii="Times New Roman" w:hAnsi="Times New Roman" w:cs="Times New Roman"/>
          <w:b/>
          <w:bCs/>
          <w:sz w:val="28"/>
          <w:szCs w:val="28"/>
        </w:rPr>
        <w:t>Предоставление г</w:t>
      </w:r>
      <w:r w:rsidRPr="006E34D6">
        <w:rPr>
          <w:rFonts w:ascii="Times New Roman" w:hAnsi="Times New Roman" w:cs="Times New Roman"/>
          <w:b/>
          <w:bCs/>
          <w:sz w:val="28"/>
          <w:szCs w:val="28"/>
        </w:rPr>
        <w:t>аранти</w:t>
      </w:r>
      <w:r w:rsidR="00B86C1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E34D6">
        <w:rPr>
          <w:rFonts w:ascii="Times New Roman" w:hAnsi="Times New Roman" w:cs="Times New Roman"/>
          <w:b/>
          <w:bCs/>
          <w:sz w:val="28"/>
          <w:szCs w:val="28"/>
        </w:rPr>
        <w:t xml:space="preserve"> и компенсаци</w:t>
      </w:r>
      <w:r w:rsidR="00B86C1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E34D6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работникам, совмещающим </w:t>
      </w:r>
      <w:r w:rsidR="00B86C17">
        <w:rPr>
          <w:rFonts w:ascii="Times New Roman" w:hAnsi="Times New Roman" w:cs="Times New Roman"/>
          <w:b/>
          <w:bCs/>
          <w:sz w:val="28"/>
          <w:szCs w:val="28"/>
        </w:rPr>
        <w:t>трудовую деятельность</w:t>
      </w:r>
      <w:r w:rsidRPr="006E34D6">
        <w:rPr>
          <w:rFonts w:ascii="Times New Roman" w:hAnsi="Times New Roman" w:cs="Times New Roman"/>
          <w:b/>
          <w:bCs/>
          <w:sz w:val="28"/>
          <w:szCs w:val="28"/>
        </w:rPr>
        <w:t xml:space="preserve"> с получением высшего образования</w:t>
      </w:r>
      <w:r w:rsidR="00AF5401">
        <w:rPr>
          <w:rFonts w:ascii="Times New Roman" w:hAnsi="Times New Roman" w:cs="Times New Roman"/>
          <w:b/>
          <w:bCs/>
          <w:sz w:val="28"/>
          <w:szCs w:val="28"/>
        </w:rPr>
        <w:t>, а также поступающим на обучение</w:t>
      </w:r>
      <w:r w:rsidRPr="006E34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4B84" w:rsidRPr="006E34D6" w:rsidRDefault="00404B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4B84" w:rsidRPr="00AF5401" w:rsidRDefault="00404B84" w:rsidP="00094F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401">
        <w:rPr>
          <w:sz w:val="28"/>
          <w:szCs w:val="28"/>
        </w:rPr>
        <w:t xml:space="preserve">В соответствии со ст. 173 Трудового кодекса Российской Федерации </w:t>
      </w:r>
      <w:r w:rsidR="00AF5401" w:rsidRPr="00AF5401">
        <w:rPr>
          <w:sz w:val="28"/>
          <w:szCs w:val="28"/>
        </w:rPr>
        <w:t xml:space="preserve">работникам, направленным на обучение работодателем или поступившим самостоятельно на обучение </w:t>
      </w:r>
      <w:r w:rsidRPr="00AF5401">
        <w:rPr>
          <w:sz w:val="28"/>
          <w:szCs w:val="28"/>
        </w:rPr>
        <w:t>по имеющим государственную аккредитацию программам бакалавриата, специалитета или магистратуры и успешно осваивающим эти программы, работодатель предоставляет</w:t>
      </w:r>
      <w:r w:rsidR="00AF5401" w:rsidRPr="00AF5401">
        <w:rPr>
          <w:sz w:val="28"/>
          <w:szCs w:val="28"/>
        </w:rPr>
        <w:t xml:space="preserve"> </w:t>
      </w:r>
      <w:r w:rsidRPr="00AF5401">
        <w:rPr>
          <w:sz w:val="28"/>
          <w:szCs w:val="28"/>
        </w:rPr>
        <w:t>дополнительные отпуска с сохранением среднего заработка для: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>1) прохождения промежуточной аттестации;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>2) прохождения государственной итоговой аттестации.</w:t>
      </w:r>
    </w:p>
    <w:p w:rsidR="00404B84" w:rsidRPr="00AF5401" w:rsidRDefault="00AF5401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обязан предоставить отпус</w:t>
      </w:r>
      <w:r w:rsidR="00404B84" w:rsidRPr="00AF5401">
        <w:rPr>
          <w:rFonts w:ascii="Times New Roman" w:hAnsi="Times New Roman" w:cs="Times New Roman"/>
          <w:sz w:val="28"/>
          <w:szCs w:val="28"/>
        </w:rPr>
        <w:t>к без сохранения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 xml:space="preserve">- </w:t>
      </w:r>
      <w:r w:rsidR="00AF5401" w:rsidRPr="00AF5401">
        <w:rPr>
          <w:rFonts w:ascii="Times New Roman" w:hAnsi="Times New Roman" w:cs="Times New Roman"/>
          <w:sz w:val="28"/>
          <w:szCs w:val="28"/>
        </w:rPr>
        <w:t>работникам</w:t>
      </w:r>
      <w:r w:rsidR="00AF5401" w:rsidRPr="00AF5401">
        <w:rPr>
          <w:sz w:val="28"/>
          <w:szCs w:val="28"/>
        </w:rPr>
        <w:t xml:space="preserve"> </w:t>
      </w:r>
      <w:r w:rsidRPr="00AF5401">
        <w:rPr>
          <w:rFonts w:ascii="Times New Roman" w:hAnsi="Times New Roman" w:cs="Times New Roman"/>
          <w:sz w:val="28"/>
          <w:szCs w:val="28"/>
        </w:rPr>
        <w:t>для прохождения вступительных испытаний - 15 календарных дней;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 xml:space="preserve">- </w:t>
      </w:r>
      <w:r w:rsidR="00AF540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AF5401">
        <w:rPr>
          <w:rFonts w:ascii="Times New Roman" w:hAnsi="Times New Roman" w:cs="Times New Roman"/>
          <w:sz w:val="28"/>
          <w:szCs w:val="28"/>
        </w:rPr>
        <w:t>для прохождения итоговой аттестации - 15 календарных дней;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 xml:space="preserve">- </w:t>
      </w:r>
      <w:r w:rsidR="00AF540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AF5401">
        <w:rPr>
          <w:rFonts w:ascii="Times New Roman" w:hAnsi="Times New Roman" w:cs="Times New Roman"/>
          <w:sz w:val="28"/>
          <w:szCs w:val="28"/>
        </w:rPr>
        <w:t>для сдачи итоговых государственных экзаменов - 1 месяц.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 xml:space="preserve">Кроме того, работникам, успешно осваивающим </w:t>
      </w:r>
      <w:r w:rsidR="00094FF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5401">
        <w:rPr>
          <w:rFonts w:ascii="Times New Roman" w:hAnsi="Times New Roman" w:cs="Times New Roman"/>
          <w:sz w:val="28"/>
          <w:szCs w:val="28"/>
        </w:rPr>
        <w:t>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обратно.</w:t>
      </w:r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404B84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>Гарантии и компенсации работникам, совмещающим работу с обучением по не имеющим государственной аккредитации программам бакалавриата, программам специалитета или программам магистратуры, устанавливаются коллективным договором или трудовым договором.</w:t>
      </w:r>
    </w:p>
    <w:p w:rsidR="007F2552" w:rsidRDefault="007F2552" w:rsidP="007F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552" w:rsidRPr="00AF5401" w:rsidRDefault="007F2552" w:rsidP="007F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Крюкова</w:t>
      </w:r>
      <w:bookmarkStart w:id="0" w:name="_GoBack"/>
      <w:bookmarkEnd w:id="0"/>
    </w:p>
    <w:p w:rsidR="00404B84" w:rsidRPr="00AF5401" w:rsidRDefault="00404B84" w:rsidP="0009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1">
        <w:rPr>
          <w:rFonts w:ascii="Times New Roman" w:hAnsi="Times New Roman" w:cs="Times New Roman"/>
          <w:sz w:val="28"/>
          <w:szCs w:val="28"/>
        </w:rPr>
        <w:t> </w:t>
      </w:r>
    </w:p>
    <w:p w:rsidR="00F371AE" w:rsidRPr="006E34D6" w:rsidRDefault="00F371AE">
      <w:pPr>
        <w:rPr>
          <w:rFonts w:ascii="Times New Roman" w:hAnsi="Times New Roman" w:cs="Times New Roman"/>
          <w:sz w:val="28"/>
          <w:szCs w:val="28"/>
        </w:rPr>
      </w:pPr>
    </w:p>
    <w:sectPr w:rsidR="00F371AE" w:rsidRPr="006E34D6" w:rsidSect="00AF54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8FB"/>
    <w:rsid w:val="00094FF6"/>
    <w:rsid w:val="00404B84"/>
    <w:rsid w:val="004568FB"/>
    <w:rsid w:val="006E34D6"/>
    <w:rsid w:val="007F2552"/>
    <w:rsid w:val="00AF5401"/>
    <w:rsid w:val="00B86C17"/>
    <w:rsid w:val="00C37AC2"/>
    <w:rsid w:val="00E75219"/>
    <w:rsid w:val="00F3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EEB8"/>
  <w15:docId w15:val="{969A4646-4979-4A19-9A63-23EE98F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Крюкова Вероника Викторовна</cp:lastModifiedBy>
  <cp:revision>7</cp:revision>
  <dcterms:created xsi:type="dcterms:W3CDTF">2024-10-13T03:24:00Z</dcterms:created>
  <dcterms:modified xsi:type="dcterms:W3CDTF">2024-12-13T02:52:00Z</dcterms:modified>
</cp:coreProperties>
</file>