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E7" w:rsidRDefault="00F5520D" w:rsidP="007A38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13</w:t>
      </w:r>
    </w:p>
    <w:p w:rsidR="007A38E7" w:rsidRPr="003F06AE" w:rsidRDefault="007A38E7" w:rsidP="003F06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F5520D">
        <w:rPr>
          <w:b/>
          <w:sz w:val="44"/>
          <w:szCs w:val="44"/>
        </w:rPr>
        <w:t xml:space="preserve">                              19</w:t>
      </w:r>
      <w:r w:rsidR="00440532">
        <w:rPr>
          <w:b/>
          <w:sz w:val="44"/>
          <w:szCs w:val="44"/>
        </w:rPr>
        <w:t>.</w:t>
      </w:r>
      <w:r w:rsidR="00F5520D">
        <w:rPr>
          <w:b/>
          <w:sz w:val="44"/>
          <w:szCs w:val="44"/>
        </w:rPr>
        <w:t>06</w:t>
      </w:r>
      <w:r>
        <w:rPr>
          <w:b/>
          <w:sz w:val="44"/>
          <w:szCs w:val="44"/>
        </w:rPr>
        <w:t>.2023</w:t>
      </w:r>
      <w:r>
        <w:rPr>
          <w:sz w:val="44"/>
          <w:szCs w:val="44"/>
        </w:rPr>
        <w:t xml:space="preserve">г.                                                                                                                       </w:t>
      </w: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BC0F4E" w:rsidRPr="00BC0F4E" w:rsidRDefault="00F5520D" w:rsidP="00D06E0E">
      <w:pPr>
        <w:ind w:left="978" w:right="1067"/>
        <w:rPr>
          <w:sz w:val="28"/>
        </w:rPr>
      </w:pPr>
      <w:r w:rsidRPr="00F5520D">
        <w:rPr>
          <w:sz w:val="28"/>
          <w:szCs w:val="28"/>
        </w:rPr>
        <w:t>1.Постановление</w:t>
      </w:r>
      <w:r>
        <w:rPr>
          <w:sz w:val="28"/>
          <w:szCs w:val="28"/>
        </w:rPr>
        <w:t xml:space="preserve"> администрации Верхнеингашского сельсовета от 19.06.2023 № </w:t>
      </w:r>
      <w:r w:rsidRPr="00BC0F4E">
        <w:rPr>
          <w:sz w:val="28"/>
          <w:szCs w:val="28"/>
        </w:rPr>
        <w:t>18</w:t>
      </w:r>
      <w:r w:rsidR="00BC0F4E">
        <w:rPr>
          <w:sz w:val="28"/>
          <w:szCs w:val="28"/>
        </w:rPr>
        <w:t xml:space="preserve"> «</w:t>
      </w:r>
      <w:r w:rsidR="00BC0F4E" w:rsidRPr="00BC0F4E">
        <w:rPr>
          <w:sz w:val="28"/>
        </w:rPr>
        <w:t>Об</w:t>
      </w:r>
      <w:bookmarkStart w:id="0" w:name="мест_захоронений_на_кладбищах_(действующ"/>
      <w:bookmarkEnd w:id="0"/>
      <w:r w:rsidR="00BC0F4E" w:rsidRPr="00BC0F4E">
        <w:rPr>
          <w:sz w:val="28"/>
        </w:rPr>
        <w:t xml:space="preserve"> утверждении </w:t>
      </w:r>
      <w:proofErr w:type="gramStart"/>
      <w:r w:rsidR="00BC0F4E" w:rsidRPr="00BC0F4E">
        <w:rPr>
          <w:sz w:val="28"/>
        </w:rPr>
        <w:t xml:space="preserve">Порядка проведения инвентаризации </w:t>
      </w:r>
      <w:bookmarkStart w:id="1" w:name="закрытых_для_свободных_захоронений_и_зак"/>
      <w:bookmarkEnd w:id="1"/>
      <w:r w:rsidR="00BC0F4E" w:rsidRPr="00BC0F4E">
        <w:rPr>
          <w:sz w:val="28"/>
        </w:rPr>
        <w:t>мест захоронений</w:t>
      </w:r>
      <w:proofErr w:type="gramEnd"/>
      <w:r w:rsidR="00BC0F4E" w:rsidRPr="00BC0F4E">
        <w:rPr>
          <w:sz w:val="28"/>
        </w:rPr>
        <w:t xml:space="preserve"> на кладбищах (действующих, </w:t>
      </w:r>
      <w:bookmarkStart w:id="2" w:name="на_территории_Елизаровского_сельсовета_С"/>
      <w:bookmarkEnd w:id="2"/>
      <w:r w:rsidR="00BC0F4E" w:rsidRPr="00BC0F4E">
        <w:rPr>
          <w:sz w:val="28"/>
        </w:rPr>
        <w:t>закрытых для свободных захоронений и закрытых)</w:t>
      </w:r>
    </w:p>
    <w:p w:rsidR="00BC0F4E" w:rsidRDefault="00BC0F4E" w:rsidP="00D06E0E">
      <w:pPr>
        <w:ind w:left="1062" w:right="1067"/>
        <w:rPr>
          <w:sz w:val="28"/>
        </w:rPr>
      </w:pPr>
      <w:r w:rsidRPr="00BC0F4E">
        <w:rPr>
          <w:sz w:val="28"/>
        </w:rPr>
        <w:t>на территории Верхнеингашского сельсовета Нижнеингашского района Красноярского края</w:t>
      </w:r>
      <w:r>
        <w:rPr>
          <w:sz w:val="28"/>
        </w:rPr>
        <w:t>»</w:t>
      </w:r>
    </w:p>
    <w:p w:rsidR="00BC0F4E" w:rsidRDefault="00BC0F4E" w:rsidP="00D06E0E">
      <w:pPr>
        <w:ind w:left="1062" w:right="1067"/>
        <w:rPr>
          <w:sz w:val="28"/>
          <w:szCs w:val="28"/>
        </w:rPr>
      </w:pPr>
      <w:r>
        <w:rPr>
          <w:sz w:val="28"/>
        </w:rPr>
        <w:t>2.</w:t>
      </w:r>
      <w:r w:rsidRPr="00BC0F4E">
        <w:rPr>
          <w:sz w:val="28"/>
          <w:szCs w:val="28"/>
        </w:rPr>
        <w:t xml:space="preserve"> </w:t>
      </w:r>
      <w:r w:rsidRPr="00F5520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Верхнеингашского сельсовета от 19.06.2023 № 19</w:t>
      </w:r>
      <w:r w:rsidR="00884574">
        <w:rPr>
          <w:sz w:val="28"/>
          <w:szCs w:val="28"/>
        </w:rPr>
        <w:t xml:space="preserve"> «О внесении изменений в постановление № 19 от 08.12.2009 «Об утверждении Положения о порядке расходования средств резервного фонда администрации Верхнеингашского сельсовета»</w:t>
      </w:r>
    </w:p>
    <w:p w:rsidR="003A7279" w:rsidRDefault="00D06E0E" w:rsidP="00D06E0E">
      <w:pPr>
        <w:pStyle w:val="ConsPlusTitle"/>
        <w:ind w:right="1268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="00884574" w:rsidRPr="003A7279">
        <w:rPr>
          <w:b w:val="0"/>
          <w:szCs w:val="28"/>
        </w:rPr>
        <w:t>3.Постановление администрации Верхнеингашского сельсовета от 19.06.2023 № 2</w:t>
      </w:r>
      <w:r w:rsidR="00884574">
        <w:rPr>
          <w:szCs w:val="28"/>
        </w:rPr>
        <w:t>0</w:t>
      </w:r>
      <w:r w:rsidR="003A7279">
        <w:rPr>
          <w:szCs w:val="28"/>
        </w:rPr>
        <w:t xml:space="preserve"> «</w:t>
      </w:r>
      <w:r w:rsidR="003A7279">
        <w:rPr>
          <w:b w:val="0"/>
          <w:szCs w:val="28"/>
        </w:rPr>
        <w:t>Об утверждении Правил  реструктуризации денежных обязательств (задолженности по денежным обязательствам) перед муниципальным образованием Верхнеингашского сельсовета»</w:t>
      </w:r>
    </w:p>
    <w:p w:rsidR="00D06E0E" w:rsidRPr="00D06E0E" w:rsidRDefault="00D06E0E" w:rsidP="00D06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A7279" w:rsidRPr="00D06E0E">
        <w:rPr>
          <w:sz w:val="28"/>
          <w:szCs w:val="28"/>
        </w:rPr>
        <w:t>4. Постановление администрации Верхнеингашского сельсовета от 19.06.2023 № 21</w:t>
      </w:r>
      <w:bookmarkStart w:id="3" w:name="_Hlk133341210"/>
      <w:r w:rsidRPr="00D06E0E">
        <w:rPr>
          <w:sz w:val="28"/>
          <w:szCs w:val="28"/>
        </w:rPr>
        <w:t xml:space="preserve">Об утверждении Порядка обеспечения бесплатным питанием </w:t>
      </w:r>
      <w:proofErr w:type="gramStart"/>
      <w:r w:rsidRPr="00D06E0E">
        <w:rPr>
          <w:sz w:val="28"/>
          <w:szCs w:val="28"/>
        </w:rPr>
        <w:t>добровольных</w:t>
      </w:r>
      <w:proofErr w:type="gramEnd"/>
    </w:p>
    <w:p w:rsidR="00D06E0E" w:rsidRPr="00D06E0E" w:rsidRDefault="00D06E0E" w:rsidP="00D06E0E">
      <w:pPr>
        <w:rPr>
          <w:sz w:val="28"/>
          <w:szCs w:val="28"/>
        </w:rPr>
      </w:pPr>
      <w:r w:rsidRPr="00D06E0E">
        <w:rPr>
          <w:sz w:val="28"/>
          <w:szCs w:val="28"/>
        </w:rPr>
        <w:t>пожарных, привлекаемых органами местного самоуправления</w:t>
      </w:r>
    </w:p>
    <w:p w:rsidR="00D06E0E" w:rsidRPr="00D06E0E" w:rsidRDefault="00D06E0E" w:rsidP="00D06E0E">
      <w:pPr>
        <w:rPr>
          <w:i/>
          <w:sz w:val="28"/>
          <w:szCs w:val="28"/>
        </w:rPr>
      </w:pPr>
      <w:r w:rsidRPr="00D06E0E">
        <w:rPr>
          <w:sz w:val="28"/>
          <w:szCs w:val="28"/>
        </w:rPr>
        <w:t>Верхнеингашского сельсовета к участию в тушении</w:t>
      </w:r>
    </w:p>
    <w:p w:rsidR="00D06E0E" w:rsidRPr="00D06E0E" w:rsidRDefault="00D06E0E" w:rsidP="00D06E0E">
      <w:pPr>
        <w:rPr>
          <w:sz w:val="28"/>
          <w:szCs w:val="28"/>
        </w:rPr>
      </w:pPr>
      <w:r w:rsidRPr="00D06E0E">
        <w:rPr>
          <w:sz w:val="28"/>
          <w:szCs w:val="28"/>
        </w:rPr>
        <w:t>пожаров</w:t>
      </w:r>
    </w:p>
    <w:p w:rsidR="00D06E0E" w:rsidRPr="00D06E0E" w:rsidRDefault="00D06E0E" w:rsidP="00D06E0E">
      <w:pPr>
        <w:rPr>
          <w:sz w:val="28"/>
          <w:szCs w:val="28"/>
        </w:rPr>
      </w:pPr>
    </w:p>
    <w:bookmarkEnd w:id="3"/>
    <w:p w:rsidR="00F5520D" w:rsidRPr="00F5520D" w:rsidRDefault="00F5520D" w:rsidP="00D06E0E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F5520D" w:rsidRPr="00F5520D" w:rsidRDefault="00F5520D" w:rsidP="00D06E0E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4"/>
          <w:szCs w:val="44"/>
        </w:rPr>
      </w:pPr>
    </w:p>
    <w:p w:rsidR="00D06E0E" w:rsidRDefault="00D06E0E" w:rsidP="007A38E7">
      <w:pPr>
        <w:tabs>
          <w:tab w:val="left" w:pos="4110"/>
        </w:tabs>
        <w:ind w:left="1080" w:hanging="1080"/>
        <w:outlineLvl w:val="0"/>
        <w:rPr>
          <w:sz w:val="44"/>
          <w:szCs w:val="44"/>
        </w:rPr>
      </w:pPr>
    </w:p>
    <w:p w:rsidR="00D06E0E" w:rsidRDefault="00D06E0E" w:rsidP="007A38E7">
      <w:pPr>
        <w:tabs>
          <w:tab w:val="left" w:pos="4110"/>
        </w:tabs>
        <w:ind w:left="1080" w:hanging="1080"/>
        <w:outlineLvl w:val="0"/>
        <w:rPr>
          <w:sz w:val="44"/>
          <w:szCs w:val="44"/>
        </w:rPr>
      </w:pPr>
    </w:p>
    <w:p w:rsidR="00D06E0E" w:rsidRDefault="00D06E0E" w:rsidP="007A38E7">
      <w:pPr>
        <w:tabs>
          <w:tab w:val="left" w:pos="4110"/>
        </w:tabs>
        <w:ind w:left="1080" w:hanging="1080"/>
        <w:outlineLvl w:val="0"/>
        <w:rPr>
          <w:sz w:val="44"/>
          <w:szCs w:val="44"/>
        </w:rPr>
      </w:pPr>
    </w:p>
    <w:p w:rsidR="00D06E0E" w:rsidRDefault="00D06E0E" w:rsidP="007A38E7">
      <w:pPr>
        <w:tabs>
          <w:tab w:val="left" w:pos="4110"/>
        </w:tabs>
        <w:ind w:left="1080" w:hanging="1080"/>
        <w:outlineLvl w:val="0"/>
        <w:rPr>
          <w:sz w:val="44"/>
          <w:szCs w:val="44"/>
        </w:rPr>
      </w:pPr>
    </w:p>
    <w:p w:rsidR="003F06AE" w:rsidRDefault="00D62074" w:rsidP="003F06AE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48"/>
          <w:szCs w:val="48"/>
        </w:rPr>
        <w:t xml:space="preserve">   </w:t>
      </w:r>
      <w:r w:rsidR="003F06AE"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 w:rsidR="003F06AE">
        <w:rPr>
          <w:sz w:val="16"/>
          <w:szCs w:val="16"/>
        </w:rPr>
        <w:t>.В</w:t>
      </w:r>
      <w:proofErr w:type="gramEnd"/>
      <w:r w:rsidR="003F06AE">
        <w:rPr>
          <w:sz w:val="16"/>
          <w:szCs w:val="16"/>
        </w:rPr>
        <w:t xml:space="preserve">ерхний Ингаш </w:t>
      </w:r>
    </w:p>
    <w:p w:rsidR="007A38E7" w:rsidRDefault="003F06AE" w:rsidP="00423BA0">
      <w:pPr>
        <w:tabs>
          <w:tab w:val="left" w:pos="4110"/>
        </w:tabs>
        <w:ind w:left="1080" w:hanging="1080"/>
        <w:outlineLvl w:val="0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</w:t>
      </w:r>
      <w:r w:rsidR="00423BA0">
        <w:rPr>
          <w:sz w:val="16"/>
          <w:szCs w:val="16"/>
        </w:rPr>
        <w:t>.И.</w:t>
      </w:r>
    </w:p>
    <w:sectPr w:rsidR="007A38E7" w:rsidSect="00D06E0E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A38E7"/>
    <w:rsid w:val="0005641A"/>
    <w:rsid w:val="001525B6"/>
    <w:rsid w:val="00165768"/>
    <w:rsid w:val="0032573F"/>
    <w:rsid w:val="003571EE"/>
    <w:rsid w:val="003A7279"/>
    <w:rsid w:val="003F06AE"/>
    <w:rsid w:val="00423BA0"/>
    <w:rsid w:val="00440532"/>
    <w:rsid w:val="00476885"/>
    <w:rsid w:val="004C1EDC"/>
    <w:rsid w:val="004D378D"/>
    <w:rsid w:val="00544325"/>
    <w:rsid w:val="005E0E83"/>
    <w:rsid w:val="00661595"/>
    <w:rsid w:val="00663611"/>
    <w:rsid w:val="00675972"/>
    <w:rsid w:val="006B6693"/>
    <w:rsid w:val="00715C20"/>
    <w:rsid w:val="007504E2"/>
    <w:rsid w:val="00786BCC"/>
    <w:rsid w:val="007954C8"/>
    <w:rsid w:val="007A38E7"/>
    <w:rsid w:val="008277F2"/>
    <w:rsid w:val="0086168E"/>
    <w:rsid w:val="00884574"/>
    <w:rsid w:val="00905E8A"/>
    <w:rsid w:val="00AF55ED"/>
    <w:rsid w:val="00B24E12"/>
    <w:rsid w:val="00BC0F4E"/>
    <w:rsid w:val="00C36AF6"/>
    <w:rsid w:val="00C93ADF"/>
    <w:rsid w:val="00CE6C40"/>
    <w:rsid w:val="00D06E0E"/>
    <w:rsid w:val="00D62074"/>
    <w:rsid w:val="00D63E8C"/>
    <w:rsid w:val="00D73DFD"/>
    <w:rsid w:val="00E16D81"/>
    <w:rsid w:val="00EE70BA"/>
    <w:rsid w:val="00F5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38E7"/>
    <w:rPr>
      <w:rFonts w:ascii="Verdana" w:hAnsi="Verdana" w:hint="default"/>
      <w:i/>
      <w:iCs/>
      <w:sz w:val="24"/>
      <w:szCs w:val="24"/>
      <w:lang w:val="en-US" w:eastAsia="en-US" w:bidi="ar-SA"/>
    </w:rPr>
  </w:style>
  <w:style w:type="paragraph" w:styleId="a4">
    <w:name w:val="No Spacing"/>
    <w:link w:val="a5"/>
    <w:qFormat/>
    <w:rsid w:val="0082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62074"/>
    <w:pPr>
      <w:widowControl w:val="0"/>
      <w:autoSpaceDE w:val="0"/>
      <w:autoSpaceDN w:val="0"/>
      <w:ind w:left="153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5">
    <w:name w:val="Без интервала Знак"/>
    <w:link w:val="a4"/>
    <w:locked/>
    <w:rsid w:val="003F06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5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C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A7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2023-06-21T01:17:00Z</cp:lastPrinted>
  <dcterms:created xsi:type="dcterms:W3CDTF">2023-03-09T02:46:00Z</dcterms:created>
  <dcterms:modified xsi:type="dcterms:W3CDTF">2023-06-21T01:22:00Z</dcterms:modified>
</cp:coreProperties>
</file>