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4F" w:rsidRPr="00120173" w:rsidRDefault="00B7604F" w:rsidP="00B7604F">
      <w:pPr>
        <w:pStyle w:val="ConsPlusNormal"/>
        <w:jc w:val="center"/>
        <w:outlineLvl w:val="0"/>
        <w:rPr>
          <w:b/>
          <w:szCs w:val="28"/>
        </w:rPr>
      </w:pPr>
      <w:r w:rsidRPr="00120173">
        <w:rPr>
          <w:b/>
          <w:szCs w:val="28"/>
        </w:rPr>
        <w:t>ВЕРХНЕИНГАШСКИЙ СЕЛЬСКИЙ СОВЕТ ДЕПУТАТОВ</w:t>
      </w:r>
    </w:p>
    <w:p w:rsidR="00B7604F" w:rsidRPr="00120173" w:rsidRDefault="00B7604F" w:rsidP="00B7604F">
      <w:pPr>
        <w:pStyle w:val="ConsPlusNormal"/>
        <w:jc w:val="center"/>
        <w:outlineLvl w:val="0"/>
        <w:rPr>
          <w:b/>
          <w:szCs w:val="28"/>
        </w:rPr>
      </w:pPr>
      <w:r w:rsidRPr="00120173">
        <w:rPr>
          <w:b/>
          <w:szCs w:val="28"/>
        </w:rPr>
        <w:t>НИЖНЕИНГАШСКОГО РАЙОНА КРАСНОЯРСКОГО КРАЯ</w:t>
      </w:r>
    </w:p>
    <w:p w:rsidR="00B7604F" w:rsidRPr="00120173" w:rsidRDefault="00B7604F" w:rsidP="00B7604F">
      <w:pPr>
        <w:pStyle w:val="ConsPlusNormal"/>
        <w:outlineLvl w:val="0"/>
        <w:rPr>
          <w:b/>
          <w:szCs w:val="28"/>
        </w:rPr>
      </w:pPr>
    </w:p>
    <w:p w:rsidR="00B7604F" w:rsidRPr="00120173" w:rsidRDefault="00B7604F" w:rsidP="00B7604F">
      <w:pPr>
        <w:pStyle w:val="ConsPlusNormal"/>
        <w:jc w:val="center"/>
        <w:outlineLvl w:val="0"/>
        <w:rPr>
          <w:b/>
          <w:szCs w:val="28"/>
        </w:rPr>
      </w:pPr>
      <w:r w:rsidRPr="00120173">
        <w:rPr>
          <w:b/>
          <w:szCs w:val="28"/>
        </w:rPr>
        <w:t>РЕШЕНИЕ</w:t>
      </w:r>
    </w:p>
    <w:p w:rsidR="00B7604F" w:rsidRPr="00120173" w:rsidRDefault="00B7604F" w:rsidP="00B7604F">
      <w:pPr>
        <w:pStyle w:val="ConsPlusNormal"/>
        <w:jc w:val="center"/>
        <w:rPr>
          <w:b/>
          <w:szCs w:val="28"/>
        </w:rPr>
      </w:pPr>
    </w:p>
    <w:p w:rsidR="00B7604F" w:rsidRPr="00120173" w:rsidRDefault="005114BD" w:rsidP="00B7604F">
      <w:pPr>
        <w:pStyle w:val="ConsPlusNormal"/>
        <w:rPr>
          <w:szCs w:val="28"/>
        </w:rPr>
      </w:pPr>
      <w:r w:rsidRPr="00120173">
        <w:rPr>
          <w:szCs w:val="28"/>
        </w:rPr>
        <w:t xml:space="preserve">      </w:t>
      </w:r>
      <w:r w:rsidR="00194B18">
        <w:rPr>
          <w:szCs w:val="28"/>
        </w:rPr>
        <w:t>28.10.</w:t>
      </w:r>
      <w:r w:rsidR="00B7604F" w:rsidRPr="00120173">
        <w:rPr>
          <w:szCs w:val="28"/>
        </w:rPr>
        <w:t xml:space="preserve">2021     </w:t>
      </w:r>
      <w:r w:rsidR="00194B18">
        <w:rPr>
          <w:szCs w:val="28"/>
        </w:rPr>
        <w:t xml:space="preserve">                          </w:t>
      </w:r>
      <w:r w:rsidR="00120173">
        <w:rPr>
          <w:szCs w:val="28"/>
        </w:rPr>
        <w:t xml:space="preserve"> </w:t>
      </w:r>
      <w:r w:rsidR="00B7604F" w:rsidRPr="00120173">
        <w:rPr>
          <w:szCs w:val="28"/>
        </w:rPr>
        <w:t>с.</w:t>
      </w:r>
      <w:r w:rsidRPr="00120173">
        <w:rPr>
          <w:szCs w:val="28"/>
        </w:rPr>
        <w:t xml:space="preserve"> В</w:t>
      </w:r>
      <w:r w:rsidR="00194B18">
        <w:rPr>
          <w:szCs w:val="28"/>
        </w:rPr>
        <w:t>ерхний Ингаш            № 9-41</w:t>
      </w:r>
    </w:p>
    <w:p w:rsidR="00B7604F" w:rsidRPr="00120173" w:rsidRDefault="00B7604F" w:rsidP="00B7604F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p w:rsidR="00B7604F" w:rsidRPr="00120173" w:rsidRDefault="00B7604F" w:rsidP="00B7604F">
      <w:pPr>
        <w:pStyle w:val="a5"/>
        <w:rPr>
          <w:sz w:val="28"/>
          <w:szCs w:val="28"/>
        </w:rPr>
      </w:pPr>
      <w:r w:rsidRPr="00120173">
        <w:rPr>
          <w:sz w:val="28"/>
          <w:szCs w:val="28"/>
        </w:rPr>
        <w:t xml:space="preserve">      О внесении изменений и дополнений в Устав Верхнеингашского сельсовета Нижнеингашского района Красноярского края</w:t>
      </w:r>
    </w:p>
    <w:p w:rsidR="00B7604F" w:rsidRPr="00120173" w:rsidRDefault="00B7604F" w:rsidP="00B7604F">
      <w:pPr>
        <w:pStyle w:val="a5"/>
        <w:rPr>
          <w:sz w:val="28"/>
          <w:szCs w:val="28"/>
        </w:rPr>
      </w:pPr>
    </w:p>
    <w:p w:rsidR="005114BD" w:rsidRPr="00120173" w:rsidRDefault="005114BD" w:rsidP="00120173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4"/>
        <w:jc w:val="both"/>
        <w:rPr>
          <w:sz w:val="28"/>
          <w:szCs w:val="28"/>
        </w:rPr>
      </w:pPr>
      <w:r w:rsidRPr="00120173">
        <w:rPr>
          <w:sz w:val="28"/>
          <w:szCs w:val="28"/>
        </w:rPr>
        <w:t>В соответствие с Федеральным законом</w:t>
      </w:r>
      <w:r w:rsidR="00B7604F" w:rsidRPr="0012017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Pr="00120173">
        <w:rPr>
          <w:sz w:val="28"/>
          <w:szCs w:val="28"/>
        </w:rPr>
        <w:t xml:space="preserve"> </w:t>
      </w:r>
      <w:proofErr w:type="gramStart"/>
      <w:r w:rsidRPr="00120173">
        <w:rPr>
          <w:sz w:val="28"/>
          <w:szCs w:val="28"/>
        </w:rPr>
        <w:t xml:space="preserve">( </w:t>
      </w:r>
      <w:proofErr w:type="gramEnd"/>
      <w:r w:rsidRPr="00120173">
        <w:rPr>
          <w:sz w:val="28"/>
          <w:szCs w:val="28"/>
        </w:rPr>
        <w:t>в редакции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Федерации»)</w:t>
      </w:r>
      <w:r w:rsidR="00B7604F" w:rsidRPr="00120173">
        <w:rPr>
          <w:sz w:val="28"/>
          <w:szCs w:val="28"/>
        </w:rPr>
        <w:t xml:space="preserve">, </w:t>
      </w:r>
      <w:r w:rsidRPr="00120173">
        <w:rPr>
          <w:sz w:val="28"/>
          <w:szCs w:val="28"/>
        </w:rPr>
        <w:t>( в редакции Федерального закона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руководствуясь  Уставом</w:t>
      </w:r>
      <w:r w:rsidR="00B7604F" w:rsidRPr="00120173">
        <w:rPr>
          <w:sz w:val="28"/>
          <w:szCs w:val="28"/>
        </w:rPr>
        <w:t xml:space="preserve"> Верхнеингашского сельсовета Нижнеингашского района Красноярского края, Верхнеингашский сельский Совет депутатов </w:t>
      </w:r>
      <w:r w:rsidRPr="00120173">
        <w:rPr>
          <w:sz w:val="28"/>
          <w:szCs w:val="28"/>
        </w:rPr>
        <w:t>РЕШИЛ:</w:t>
      </w:r>
    </w:p>
    <w:p w:rsidR="00B7604F" w:rsidRPr="00120173" w:rsidRDefault="00B7604F" w:rsidP="00BF35FF">
      <w:pPr>
        <w:ind w:firstLine="709"/>
        <w:jc w:val="both"/>
        <w:rPr>
          <w:sz w:val="28"/>
          <w:szCs w:val="28"/>
        </w:rPr>
      </w:pPr>
      <w:r w:rsidRPr="00120173">
        <w:rPr>
          <w:sz w:val="28"/>
          <w:szCs w:val="28"/>
        </w:rPr>
        <w:t>1</w:t>
      </w:r>
      <w:r w:rsidR="00BF35FF" w:rsidRPr="00120173">
        <w:rPr>
          <w:sz w:val="28"/>
          <w:szCs w:val="28"/>
        </w:rPr>
        <w:t>.</w:t>
      </w:r>
      <w:r w:rsidR="00BE2387" w:rsidRPr="00120173">
        <w:rPr>
          <w:sz w:val="28"/>
          <w:szCs w:val="28"/>
        </w:rPr>
        <w:t xml:space="preserve"> Внести в статью 7 «Вопросы местного значения сельсовета» следующие изменения:</w:t>
      </w:r>
    </w:p>
    <w:p w:rsidR="00BE2387" w:rsidRPr="00120173" w:rsidRDefault="00BE2387" w:rsidP="00BF35FF">
      <w:pPr>
        <w:ind w:firstLine="709"/>
        <w:jc w:val="both"/>
        <w:rPr>
          <w:sz w:val="28"/>
          <w:szCs w:val="28"/>
        </w:rPr>
      </w:pPr>
      <w:r w:rsidRPr="00120173">
        <w:rPr>
          <w:sz w:val="28"/>
          <w:szCs w:val="28"/>
        </w:rPr>
        <w:t>1.1. в пункте 5 слова «за сохранностью автомобильных дорог местного значения» заменить словами « на автомобильном транспорте, городском наземном электрическом транспорте и в дорожном хозяйстве»;</w:t>
      </w:r>
    </w:p>
    <w:p w:rsidR="00BE2387" w:rsidRPr="00120173" w:rsidRDefault="00BE2387" w:rsidP="00BF35FF">
      <w:pPr>
        <w:ind w:firstLine="709"/>
        <w:jc w:val="both"/>
        <w:rPr>
          <w:sz w:val="28"/>
          <w:szCs w:val="28"/>
        </w:rPr>
      </w:pPr>
      <w:r w:rsidRPr="00120173">
        <w:rPr>
          <w:sz w:val="28"/>
          <w:szCs w:val="28"/>
        </w:rPr>
        <w:t>1.2.в пункте 33 слова осуществление контроля за их соблюдением» заменить словами « осуществление муниципального контроля в сфере благоустройства, предметом которого является соблюдение правил благоустройс</w:t>
      </w:r>
      <w:r w:rsidR="00E57A64">
        <w:rPr>
          <w:sz w:val="28"/>
          <w:szCs w:val="28"/>
        </w:rPr>
        <w:t>тва территории поселения</w:t>
      </w:r>
      <w:r w:rsidRPr="00120173">
        <w:rPr>
          <w:sz w:val="28"/>
          <w:szCs w:val="28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proofErr w:type="gramStart"/>
      <w:r w:rsidRPr="00120173">
        <w:rPr>
          <w:sz w:val="28"/>
          <w:szCs w:val="28"/>
        </w:rPr>
        <w:t xml:space="preserve">( </w:t>
      </w:r>
      <w:proofErr w:type="gramEnd"/>
      <w:r w:rsidRPr="00120173">
        <w:rPr>
          <w:sz w:val="28"/>
          <w:szCs w:val="28"/>
        </w:rPr>
        <w:t>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</w:t>
      </w:r>
      <w:r w:rsidR="00F51967" w:rsidRPr="00120173">
        <w:rPr>
          <w:sz w:val="28"/>
          <w:szCs w:val="28"/>
        </w:rPr>
        <w:t>ринга безопасности)».</w:t>
      </w:r>
    </w:p>
    <w:p w:rsidR="00F51967" w:rsidRPr="00120173" w:rsidRDefault="00F51967" w:rsidP="00BF35FF">
      <w:pPr>
        <w:ind w:firstLine="709"/>
        <w:jc w:val="both"/>
        <w:rPr>
          <w:sz w:val="28"/>
          <w:szCs w:val="28"/>
        </w:rPr>
      </w:pPr>
      <w:r w:rsidRPr="00120173">
        <w:rPr>
          <w:sz w:val="28"/>
          <w:szCs w:val="28"/>
        </w:rPr>
        <w:t>1.3.Абзац 1,2 пункта 4статьи 33.1 Устава изложить в следующей редакции:</w:t>
      </w:r>
    </w:p>
    <w:p w:rsidR="00F51967" w:rsidRPr="00120173" w:rsidRDefault="00F51967" w:rsidP="00BF35FF">
      <w:pPr>
        <w:ind w:firstLine="709"/>
        <w:jc w:val="both"/>
        <w:rPr>
          <w:sz w:val="28"/>
          <w:szCs w:val="28"/>
        </w:rPr>
      </w:pPr>
      <w:r w:rsidRPr="00120173">
        <w:rPr>
          <w:sz w:val="28"/>
          <w:szCs w:val="28"/>
        </w:rPr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F51967" w:rsidRPr="00120173" w:rsidRDefault="00F51967" w:rsidP="00BF35FF">
      <w:pPr>
        <w:ind w:firstLine="709"/>
        <w:jc w:val="both"/>
        <w:rPr>
          <w:sz w:val="28"/>
          <w:szCs w:val="28"/>
        </w:rPr>
      </w:pPr>
      <w:r w:rsidRPr="00120173">
        <w:rPr>
          <w:sz w:val="28"/>
          <w:szCs w:val="28"/>
        </w:rPr>
        <w:t>1.4.</w:t>
      </w:r>
      <w:r w:rsidR="00265212" w:rsidRPr="00120173">
        <w:rPr>
          <w:sz w:val="28"/>
          <w:szCs w:val="28"/>
        </w:rPr>
        <w:t>пункт 4 статьи 40 Устава  изложить в следующей редакции:</w:t>
      </w:r>
    </w:p>
    <w:p w:rsidR="00DE6DEB" w:rsidRPr="00120173" w:rsidRDefault="00DE6DEB" w:rsidP="00DE6DEB">
      <w:pPr>
        <w:ind w:right="-1"/>
        <w:jc w:val="both"/>
        <w:rPr>
          <w:sz w:val="28"/>
          <w:szCs w:val="28"/>
        </w:rPr>
      </w:pPr>
      <w:proofErr w:type="gramStart"/>
      <w:r w:rsidRPr="00120173">
        <w:rPr>
          <w:sz w:val="28"/>
          <w:szCs w:val="28"/>
        </w:rPr>
        <w:t xml:space="preserve">«Жители сельсовета должны быть извещены о проведении публичных слушаний не позднее, чем за 10 дней до даты проведения слушаний путем опубликования информации о проведении публичных слушаний в </w:t>
      </w:r>
      <w:r w:rsidRPr="00120173">
        <w:rPr>
          <w:sz w:val="28"/>
          <w:szCs w:val="28"/>
        </w:rPr>
        <w:lastRenderedPageBreak/>
        <w:t>«Информационном вестнике» Верхнеингашского сельсовета, в том числе посредством его размещения на официальном сайте Верхнеингашского сельсовета в информационно-телекоммуникационной сети «Интернет» Извещение о проведении публичных слушаний должно содержать информацию о дате, времени и месте проведения</w:t>
      </w:r>
      <w:proofErr w:type="gramEnd"/>
      <w:r w:rsidRPr="00120173">
        <w:rPr>
          <w:sz w:val="28"/>
          <w:szCs w:val="28"/>
        </w:rPr>
        <w:t xml:space="preserve"> </w:t>
      </w:r>
      <w:proofErr w:type="gramStart"/>
      <w:r w:rsidRPr="00120173">
        <w:rPr>
          <w:sz w:val="28"/>
          <w:szCs w:val="28"/>
        </w:rPr>
        <w:t>слушаний, о вопросе, выносимом на публичные слушания, о порядке ознакомления с проектом правового акта, выносимого на публичные слушания, либо с иными материалами, знакомство с которыми необходимо для эффективного участия граждан в публичных слушаниях, а также о возможности представления жителями Верхнеингашского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сайта.</w:t>
      </w:r>
      <w:proofErr w:type="gramEnd"/>
    </w:p>
    <w:p w:rsidR="00DE6DEB" w:rsidRPr="00120173" w:rsidRDefault="00DE6DEB" w:rsidP="00DE6DEB">
      <w:pPr>
        <w:ind w:right="-1"/>
        <w:jc w:val="both"/>
        <w:rPr>
          <w:sz w:val="28"/>
          <w:szCs w:val="28"/>
        </w:rPr>
      </w:pPr>
      <w:r w:rsidRPr="00120173">
        <w:rPr>
          <w:sz w:val="28"/>
          <w:szCs w:val="28"/>
        </w:rPr>
        <w:t xml:space="preserve">         1.5. пункт 5 статьи 40 Устава  изложить в следующей редакции:</w:t>
      </w:r>
    </w:p>
    <w:p w:rsidR="00902CF2" w:rsidRPr="00120173" w:rsidRDefault="00DE6DEB" w:rsidP="00DE6DEB">
      <w:pPr>
        <w:ind w:right="-1"/>
        <w:jc w:val="both"/>
        <w:rPr>
          <w:sz w:val="28"/>
          <w:szCs w:val="28"/>
        </w:rPr>
      </w:pPr>
      <w:r w:rsidRPr="00120173">
        <w:rPr>
          <w:sz w:val="28"/>
          <w:szCs w:val="28"/>
        </w:rPr>
        <w:t>«</w:t>
      </w:r>
      <w:r w:rsidR="00902CF2" w:rsidRPr="00120173">
        <w:rPr>
          <w:sz w:val="28"/>
          <w:szCs w:val="28"/>
        </w:rPr>
        <w:t>Результаты публичных слушаний, включая мотивированное обоснование принятых решений, подлежат обязательному опубликованию (обнародованию), в том числе посредством их размещения на официальном сайте».</w:t>
      </w:r>
    </w:p>
    <w:p w:rsidR="00902CF2" w:rsidRPr="00120173" w:rsidRDefault="00902CF2" w:rsidP="00DE6DEB">
      <w:pPr>
        <w:ind w:right="-1"/>
        <w:jc w:val="both"/>
        <w:rPr>
          <w:sz w:val="28"/>
          <w:szCs w:val="28"/>
        </w:rPr>
      </w:pPr>
      <w:r w:rsidRPr="00120173">
        <w:rPr>
          <w:sz w:val="28"/>
          <w:szCs w:val="28"/>
        </w:rPr>
        <w:t xml:space="preserve">         1.6.Пункт 3 статьи 40 Устава</w:t>
      </w:r>
      <w:r w:rsidR="00120173" w:rsidRPr="00120173">
        <w:rPr>
          <w:sz w:val="28"/>
          <w:szCs w:val="28"/>
        </w:rPr>
        <w:t xml:space="preserve"> изложить в следующей редакции</w:t>
      </w:r>
      <w:r w:rsidRPr="00120173">
        <w:rPr>
          <w:sz w:val="28"/>
          <w:szCs w:val="28"/>
        </w:rPr>
        <w:t>:</w:t>
      </w:r>
    </w:p>
    <w:p w:rsidR="00B7604F" w:rsidRPr="00120173" w:rsidRDefault="00902CF2" w:rsidP="006759C2">
      <w:pPr>
        <w:pStyle w:val="ConsPlusNormal"/>
        <w:jc w:val="both"/>
        <w:rPr>
          <w:szCs w:val="28"/>
        </w:rPr>
      </w:pPr>
      <w:proofErr w:type="gramStart"/>
      <w:r w:rsidRPr="00120173">
        <w:rPr>
          <w:szCs w:val="28"/>
        </w:rPr>
        <w:t>«</w:t>
      </w:r>
      <w:r w:rsidR="00120173" w:rsidRPr="00120173">
        <w:rPr>
          <w:szCs w:val="28"/>
        </w:rPr>
        <w:t>По проектам генеральных планов,  проектам правил землепользования и застройки, проектам планировки территорий,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 проектам решений о предоставлении разрешения на условно разрешенный вид использования земельного участка или  объекта капитального строительства,  проектам решений о предоставлении разрешения на  отклонение от предельных параметров разрешенного строительства, реконструкции объектов капитального</w:t>
      </w:r>
      <w:proofErr w:type="gramEnd"/>
      <w:r w:rsidR="00120173" w:rsidRPr="00120173">
        <w:rPr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 </w:t>
      </w:r>
    </w:p>
    <w:p w:rsidR="00DC2AAC" w:rsidRPr="00120173" w:rsidRDefault="006759C2" w:rsidP="00DC2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604F" w:rsidRPr="00120173">
        <w:rPr>
          <w:sz w:val="28"/>
          <w:szCs w:val="28"/>
        </w:rPr>
        <w:t xml:space="preserve">. </w:t>
      </w:r>
      <w:proofErr w:type="gramStart"/>
      <w:r w:rsidR="00B7604F" w:rsidRPr="00120173">
        <w:rPr>
          <w:sz w:val="28"/>
          <w:szCs w:val="28"/>
        </w:rPr>
        <w:t>Контроль за</w:t>
      </w:r>
      <w:proofErr w:type="gramEnd"/>
      <w:r w:rsidR="00B7604F" w:rsidRPr="00120173">
        <w:rPr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B7604F" w:rsidRPr="00120173" w:rsidRDefault="006759C2" w:rsidP="00DC2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04F" w:rsidRPr="00120173">
        <w:rPr>
          <w:sz w:val="28"/>
          <w:szCs w:val="28"/>
        </w:rPr>
        <w:t xml:space="preserve">. Настоящее решение вступает в силу после государственной регистрации в установленном законом порядке и </w:t>
      </w:r>
      <w:r w:rsidR="00DC2AAC" w:rsidRPr="00120173">
        <w:rPr>
          <w:sz w:val="28"/>
          <w:szCs w:val="28"/>
        </w:rPr>
        <w:t>его официального опубликования.</w:t>
      </w:r>
    </w:p>
    <w:p w:rsidR="00120173" w:rsidRPr="00120173" w:rsidRDefault="006759C2" w:rsidP="00DC2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173" w:rsidRPr="00120173">
        <w:rPr>
          <w:sz w:val="28"/>
          <w:szCs w:val="28"/>
        </w:rPr>
        <w:t xml:space="preserve">.Решение подлежит размещению на официальном сайте </w:t>
      </w:r>
      <w:proofErr w:type="spellStart"/>
      <w:r w:rsidR="00120173" w:rsidRPr="00120173">
        <w:rPr>
          <w:sz w:val="28"/>
          <w:szCs w:val="28"/>
        </w:rPr>
        <w:t>верхнеингашский.рф</w:t>
      </w:r>
      <w:proofErr w:type="spellEnd"/>
      <w:r w:rsidR="00120173" w:rsidRPr="00120173">
        <w:rPr>
          <w:sz w:val="28"/>
          <w:szCs w:val="28"/>
        </w:rPr>
        <w:t>.</w:t>
      </w:r>
    </w:p>
    <w:p w:rsidR="00B7604F" w:rsidRPr="00120173" w:rsidRDefault="00B7604F" w:rsidP="00B7604F">
      <w:pPr>
        <w:ind w:firstLine="709"/>
        <w:jc w:val="both"/>
        <w:rPr>
          <w:sz w:val="28"/>
          <w:szCs w:val="28"/>
        </w:rPr>
      </w:pPr>
    </w:p>
    <w:p w:rsidR="00DC2AAC" w:rsidRPr="00120173" w:rsidRDefault="00DC2AAC" w:rsidP="00B7604F">
      <w:pPr>
        <w:ind w:firstLine="709"/>
        <w:jc w:val="both"/>
        <w:rPr>
          <w:sz w:val="28"/>
          <w:szCs w:val="28"/>
        </w:rPr>
      </w:pPr>
    </w:p>
    <w:p w:rsidR="00B7604F" w:rsidRPr="00120173" w:rsidRDefault="00B7604F" w:rsidP="00B7604F">
      <w:pPr>
        <w:ind w:firstLine="709"/>
        <w:jc w:val="both"/>
        <w:rPr>
          <w:sz w:val="28"/>
          <w:szCs w:val="28"/>
        </w:rPr>
      </w:pPr>
    </w:p>
    <w:p w:rsidR="00B7604F" w:rsidRPr="00120173" w:rsidRDefault="00B7604F" w:rsidP="00B7604F">
      <w:pPr>
        <w:tabs>
          <w:tab w:val="left" w:pos="2835"/>
        </w:tabs>
        <w:jc w:val="both"/>
        <w:rPr>
          <w:noProof/>
          <w:sz w:val="28"/>
          <w:szCs w:val="28"/>
        </w:rPr>
      </w:pPr>
      <w:r w:rsidRPr="00120173">
        <w:rPr>
          <w:noProof/>
          <w:sz w:val="28"/>
          <w:szCs w:val="28"/>
        </w:rPr>
        <w:t>Председатель Верхнеингашского</w:t>
      </w:r>
    </w:p>
    <w:p w:rsidR="00B7604F" w:rsidRPr="00120173" w:rsidRDefault="00B7604F" w:rsidP="00B7604F">
      <w:pPr>
        <w:tabs>
          <w:tab w:val="left" w:pos="2835"/>
        </w:tabs>
        <w:jc w:val="both"/>
        <w:rPr>
          <w:noProof/>
          <w:sz w:val="28"/>
          <w:szCs w:val="28"/>
        </w:rPr>
      </w:pPr>
      <w:r w:rsidRPr="00120173">
        <w:rPr>
          <w:noProof/>
          <w:sz w:val="28"/>
          <w:szCs w:val="28"/>
        </w:rPr>
        <w:t>сельского Совета депутатов                                                К.К.Рамазанов</w:t>
      </w:r>
    </w:p>
    <w:p w:rsidR="00B7604F" w:rsidRPr="00120173" w:rsidRDefault="00B7604F" w:rsidP="00B7604F">
      <w:pPr>
        <w:tabs>
          <w:tab w:val="left" w:pos="2835"/>
        </w:tabs>
        <w:jc w:val="both"/>
        <w:rPr>
          <w:noProof/>
          <w:sz w:val="28"/>
          <w:szCs w:val="28"/>
        </w:rPr>
      </w:pPr>
    </w:p>
    <w:p w:rsidR="00B7604F" w:rsidRDefault="00B7604F" w:rsidP="00B7604F">
      <w:pPr>
        <w:tabs>
          <w:tab w:val="left" w:pos="2835"/>
        </w:tabs>
        <w:jc w:val="both"/>
        <w:rPr>
          <w:noProof/>
          <w:sz w:val="24"/>
          <w:szCs w:val="24"/>
        </w:rPr>
      </w:pPr>
      <w:r w:rsidRPr="00120173">
        <w:rPr>
          <w:noProof/>
          <w:sz w:val="28"/>
          <w:szCs w:val="28"/>
        </w:rPr>
        <w:t>Глава Верхнеингашского сельсовета</w:t>
      </w:r>
      <w:r w:rsidRPr="00120173">
        <w:rPr>
          <w:noProof/>
          <w:sz w:val="28"/>
          <w:szCs w:val="28"/>
        </w:rPr>
        <w:tab/>
      </w:r>
      <w:r w:rsidRPr="00120173">
        <w:rPr>
          <w:noProof/>
          <w:sz w:val="28"/>
          <w:szCs w:val="28"/>
        </w:rPr>
        <w:tab/>
      </w:r>
      <w:r w:rsidRPr="00120173">
        <w:rPr>
          <w:noProof/>
          <w:sz w:val="28"/>
          <w:szCs w:val="28"/>
        </w:rPr>
        <w:tab/>
        <w:t xml:space="preserve">  </w:t>
      </w:r>
      <w:r w:rsidR="00194B18">
        <w:rPr>
          <w:noProof/>
          <w:sz w:val="28"/>
          <w:szCs w:val="28"/>
        </w:rPr>
        <w:t xml:space="preserve">    </w:t>
      </w:r>
      <w:r w:rsidRPr="00120173">
        <w:rPr>
          <w:noProof/>
          <w:sz w:val="28"/>
          <w:szCs w:val="28"/>
        </w:rPr>
        <w:t xml:space="preserve"> П.Г. Солдатенко</w:t>
      </w:r>
      <w:r>
        <w:rPr>
          <w:noProof/>
          <w:sz w:val="24"/>
          <w:szCs w:val="24"/>
        </w:rPr>
        <w:tab/>
      </w:r>
    </w:p>
    <w:sectPr w:rsidR="00B7604F" w:rsidSect="006759C2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4E8"/>
    <w:multiLevelType w:val="multilevel"/>
    <w:tmpl w:val="EE62BF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511"/>
    <w:rsid w:val="00004693"/>
    <w:rsid w:val="000164B2"/>
    <w:rsid w:val="00092B2E"/>
    <w:rsid w:val="000B527B"/>
    <w:rsid w:val="000E0B7E"/>
    <w:rsid w:val="0010497A"/>
    <w:rsid w:val="00120173"/>
    <w:rsid w:val="00143D2F"/>
    <w:rsid w:val="001546E3"/>
    <w:rsid w:val="001847C2"/>
    <w:rsid w:val="00194B18"/>
    <w:rsid w:val="001F1212"/>
    <w:rsid w:val="002006EE"/>
    <w:rsid w:val="00253491"/>
    <w:rsid w:val="00265212"/>
    <w:rsid w:val="002706E3"/>
    <w:rsid w:val="003348C7"/>
    <w:rsid w:val="00405B08"/>
    <w:rsid w:val="00471FC5"/>
    <w:rsid w:val="004A2D65"/>
    <w:rsid w:val="004C7682"/>
    <w:rsid w:val="004D2F8A"/>
    <w:rsid w:val="004D54F6"/>
    <w:rsid w:val="004F6E13"/>
    <w:rsid w:val="0051100F"/>
    <w:rsid w:val="005114BD"/>
    <w:rsid w:val="00521CBC"/>
    <w:rsid w:val="005B7450"/>
    <w:rsid w:val="005D088F"/>
    <w:rsid w:val="006020B7"/>
    <w:rsid w:val="00606511"/>
    <w:rsid w:val="00635827"/>
    <w:rsid w:val="00640F58"/>
    <w:rsid w:val="00653008"/>
    <w:rsid w:val="0067588B"/>
    <w:rsid w:val="006759C2"/>
    <w:rsid w:val="006B1343"/>
    <w:rsid w:val="006B64E2"/>
    <w:rsid w:val="00717EDE"/>
    <w:rsid w:val="00736C92"/>
    <w:rsid w:val="00747F1A"/>
    <w:rsid w:val="007B04E5"/>
    <w:rsid w:val="007B73A4"/>
    <w:rsid w:val="00852C10"/>
    <w:rsid w:val="008A3905"/>
    <w:rsid w:val="00902CF2"/>
    <w:rsid w:val="0090514A"/>
    <w:rsid w:val="009234BD"/>
    <w:rsid w:val="00936A4C"/>
    <w:rsid w:val="00952DBE"/>
    <w:rsid w:val="00960E70"/>
    <w:rsid w:val="009D5755"/>
    <w:rsid w:val="009D6F4D"/>
    <w:rsid w:val="009F6183"/>
    <w:rsid w:val="00A132E2"/>
    <w:rsid w:val="00A74090"/>
    <w:rsid w:val="00A76E28"/>
    <w:rsid w:val="00A95495"/>
    <w:rsid w:val="00AC1FBC"/>
    <w:rsid w:val="00AC6B67"/>
    <w:rsid w:val="00B561D0"/>
    <w:rsid w:val="00B75DA3"/>
    <w:rsid w:val="00B7604F"/>
    <w:rsid w:val="00BC477C"/>
    <w:rsid w:val="00BE2387"/>
    <w:rsid w:val="00BE2E0A"/>
    <w:rsid w:val="00BF35FF"/>
    <w:rsid w:val="00C368F1"/>
    <w:rsid w:val="00C675C4"/>
    <w:rsid w:val="00C7084D"/>
    <w:rsid w:val="00D114AC"/>
    <w:rsid w:val="00D51FF4"/>
    <w:rsid w:val="00D714B6"/>
    <w:rsid w:val="00D959B1"/>
    <w:rsid w:val="00D97137"/>
    <w:rsid w:val="00DB0AE6"/>
    <w:rsid w:val="00DC2AAC"/>
    <w:rsid w:val="00DE6DEB"/>
    <w:rsid w:val="00E063EF"/>
    <w:rsid w:val="00E07EA6"/>
    <w:rsid w:val="00E14CC8"/>
    <w:rsid w:val="00E57A64"/>
    <w:rsid w:val="00E71893"/>
    <w:rsid w:val="00E81F00"/>
    <w:rsid w:val="00ED46BD"/>
    <w:rsid w:val="00F26CF4"/>
    <w:rsid w:val="00F43E16"/>
    <w:rsid w:val="00F51967"/>
    <w:rsid w:val="00F9015C"/>
    <w:rsid w:val="00FC5FA1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51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06511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60651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606511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 w:val="24"/>
    </w:rPr>
  </w:style>
  <w:style w:type="character" w:customStyle="1" w:styleId="a6">
    <w:name w:val="Основной текст Знак"/>
    <w:basedOn w:val="a0"/>
    <w:link w:val="a5"/>
    <w:semiHidden/>
    <w:rsid w:val="00606511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60651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06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unhideWhenUsed/>
    <w:rsid w:val="00606511"/>
    <w:pPr>
      <w:shd w:val="clear" w:color="auto" w:fill="FFFFFF"/>
      <w:tabs>
        <w:tab w:val="left" w:leader="underscore" w:pos="902"/>
        <w:tab w:val="left" w:leader="underscore" w:pos="2544"/>
        <w:tab w:val="left" w:leader="underscore" w:pos="3034"/>
      </w:tabs>
      <w:ind w:left="1069" w:right="5" w:firstLine="632"/>
      <w:jc w:val="both"/>
    </w:pPr>
    <w:rPr>
      <w:sz w:val="24"/>
    </w:rPr>
  </w:style>
  <w:style w:type="paragraph" w:customStyle="1" w:styleId="ConsPlusNormal">
    <w:name w:val="ConsPlusNormal"/>
    <w:rsid w:val="0060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60651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0651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BE23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2387"/>
    <w:pPr>
      <w:widowControl w:val="0"/>
      <w:shd w:val="clear" w:color="auto" w:fill="FFFFFF"/>
      <w:spacing w:line="241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4F5F-22AB-4C72-9E5C-4171B43F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2021-10-08T06:20:00Z</cp:lastPrinted>
  <dcterms:created xsi:type="dcterms:W3CDTF">2019-11-27T04:49:00Z</dcterms:created>
  <dcterms:modified xsi:type="dcterms:W3CDTF">2021-10-26T04:26:00Z</dcterms:modified>
</cp:coreProperties>
</file>