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1A6" w:rsidRDefault="005821A6" w:rsidP="005821A6">
      <w:pPr>
        <w:pStyle w:val="a5"/>
        <w:ind w:right="-1" w:firstLine="709"/>
        <w:rPr>
          <w:rFonts w:ascii="Times New Roman" w:hAnsi="Times New Roman"/>
          <w:b/>
          <w:szCs w:val="28"/>
        </w:rPr>
      </w:pPr>
      <w:r>
        <w:rPr>
          <w:rFonts w:ascii="Times New Roman" w:hAnsi="Times New Roman"/>
          <w:b/>
          <w:szCs w:val="28"/>
        </w:rPr>
        <w:t>ВЕРХНЕИНГАШСКИЙ СЕЛЬСКИЙ СОВЕТ ДЕПУТАТОВ</w:t>
      </w:r>
    </w:p>
    <w:p w:rsidR="005821A6" w:rsidRDefault="005821A6" w:rsidP="005821A6">
      <w:pPr>
        <w:pStyle w:val="a5"/>
        <w:ind w:right="-1" w:firstLine="709"/>
        <w:rPr>
          <w:rFonts w:ascii="Times New Roman" w:hAnsi="Times New Roman"/>
          <w:b/>
          <w:szCs w:val="28"/>
        </w:rPr>
      </w:pPr>
      <w:r>
        <w:rPr>
          <w:rFonts w:ascii="Times New Roman" w:hAnsi="Times New Roman"/>
          <w:b/>
          <w:szCs w:val="28"/>
        </w:rPr>
        <w:t>НИЖНЕИНГАШСКОГО РАЙОНА</w:t>
      </w:r>
    </w:p>
    <w:p w:rsidR="005821A6" w:rsidRDefault="005821A6" w:rsidP="005821A6">
      <w:pPr>
        <w:pStyle w:val="a5"/>
        <w:ind w:right="-1" w:firstLine="709"/>
        <w:rPr>
          <w:rFonts w:ascii="Times New Roman" w:hAnsi="Times New Roman"/>
          <w:b/>
          <w:szCs w:val="28"/>
        </w:rPr>
      </w:pPr>
      <w:r>
        <w:rPr>
          <w:rFonts w:ascii="Times New Roman" w:hAnsi="Times New Roman"/>
          <w:b/>
          <w:szCs w:val="28"/>
        </w:rPr>
        <w:t>КРАСНОЯРСКОГО КРАЯ</w:t>
      </w:r>
    </w:p>
    <w:p w:rsidR="005821A6" w:rsidRDefault="005821A6" w:rsidP="005821A6">
      <w:pPr>
        <w:pStyle w:val="a5"/>
        <w:ind w:right="-1" w:firstLine="709"/>
        <w:rPr>
          <w:sz w:val="20"/>
        </w:rPr>
      </w:pPr>
    </w:p>
    <w:p w:rsidR="005821A6" w:rsidRDefault="005821A6" w:rsidP="005821A6">
      <w:pPr>
        <w:ind w:right="-1" w:firstLine="709"/>
        <w:jc w:val="center"/>
        <w:rPr>
          <w:b/>
          <w:sz w:val="28"/>
          <w:szCs w:val="28"/>
        </w:rPr>
      </w:pPr>
    </w:p>
    <w:p w:rsidR="005821A6" w:rsidRDefault="005821A6" w:rsidP="005821A6">
      <w:pPr>
        <w:ind w:right="-1" w:firstLine="709"/>
        <w:jc w:val="center"/>
        <w:rPr>
          <w:b/>
          <w:sz w:val="28"/>
          <w:szCs w:val="28"/>
        </w:rPr>
      </w:pPr>
      <w:r>
        <w:rPr>
          <w:b/>
          <w:sz w:val="28"/>
          <w:szCs w:val="28"/>
        </w:rPr>
        <w:t>РЕШЕНИЕ</w:t>
      </w:r>
    </w:p>
    <w:p w:rsidR="005821A6" w:rsidRDefault="005821A6" w:rsidP="005821A6">
      <w:pPr>
        <w:ind w:right="-1" w:firstLine="709"/>
        <w:jc w:val="center"/>
        <w:rPr>
          <w:b/>
          <w:sz w:val="28"/>
          <w:szCs w:val="28"/>
        </w:rPr>
      </w:pPr>
    </w:p>
    <w:p w:rsidR="005821A6" w:rsidRDefault="005821A6" w:rsidP="005821A6">
      <w:pPr>
        <w:ind w:right="-1"/>
        <w:rPr>
          <w:sz w:val="28"/>
          <w:szCs w:val="28"/>
        </w:rPr>
      </w:pPr>
      <w:r>
        <w:rPr>
          <w:sz w:val="28"/>
          <w:szCs w:val="28"/>
        </w:rPr>
        <w:t xml:space="preserve">     </w:t>
      </w:r>
      <w:r w:rsidR="006177DD">
        <w:rPr>
          <w:sz w:val="28"/>
          <w:szCs w:val="28"/>
        </w:rPr>
        <w:t>28.03</w:t>
      </w:r>
      <w:r>
        <w:rPr>
          <w:sz w:val="28"/>
          <w:szCs w:val="28"/>
        </w:rPr>
        <w:t xml:space="preserve">.2022              </w:t>
      </w:r>
      <w:r>
        <w:rPr>
          <w:sz w:val="28"/>
          <w:szCs w:val="28"/>
        </w:rPr>
        <w:tab/>
        <w:t xml:space="preserve">   </w:t>
      </w:r>
      <w:r w:rsidR="006177DD">
        <w:rPr>
          <w:sz w:val="28"/>
          <w:szCs w:val="28"/>
        </w:rPr>
        <w:t xml:space="preserve">                     </w:t>
      </w:r>
      <w:r>
        <w:rPr>
          <w:sz w:val="28"/>
          <w:szCs w:val="28"/>
        </w:rPr>
        <w:t>с</w:t>
      </w:r>
      <w:proofErr w:type="gramStart"/>
      <w:r>
        <w:rPr>
          <w:sz w:val="28"/>
          <w:szCs w:val="28"/>
        </w:rPr>
        <w:t>.</w:t>
      </w:r>
      <w:r w:rsidR="000C5261">
        <w:rPr>
          <w:sz w:val="28"/>
          <w:szCs w:val="28"/>
        </w:rPr>
        <w:t>В</w:t>
      </w:r>
      <w:proofErr w:type="gramEnd"/>
      <w:r w:rsidR="000C5261">
        <w:rPr>
          <w:sz w:val="28"/>
          <w:szCs w:val="28"/>
        </w:rPr>
        <w:t>ерхний Ингаш           № 11-62</w:t>
      </w:r>
    </w:p>
    <w:p w:rsidR="005821A6" w:rsidRDefault="005821A6" w:rsidP="005821A6">
      <w:pPr>
        <w:ind w:right="-1"/>
        <w:rPr>
          <w:sz w:val="28"/>
          <w:szCs w:val="28"/>
        </w:rPr>
      </w:pPr>
    </w:p>
    <w:p w:rsidR="005821A6" w:rsidRDefault="005821A6" w:rsidP="005821A6">
      <w:pPr>
        <w:ind w:right="-1"/>
        <w:rPr>
          <w:sz w:val="28"/>
          <w:szCs w:val="28"/>
        </w:rPr>
      </w:pPr>
    </w:p>
    <w:p w:rsidR="005821A6" w:rsidRDefault="005821A6" w:rsidP="005821A6">
      <w:pPr>
        <w:ind w:right="-1"/>
        <w:rPr>
          <w:sz w:val="28"/>
          <w:szCs w:val="28"/>
        </w:rPr>
      </w:pPr>
      <w:r>
        <w:rPr>
          <w:sz w:val="28"/>
          <w:szCs w:val="28"/>
        </w:rPr>
        <w:t xml:space="preserve">          О внесении изменений в Решение Верхнеингашского сельского Совета депутатов от 27.02.2015 № 36-175 «Об утверждении Положения о бюджетном процессе в администрации Верхнеингашского сельсовета»  </w:t>
      </w:r>
    </w:p>
    <w:p w:rsidR="005821A6" w:rsidRDefault="005821A6" w:rsidP="005821A6">
      <w:pPr>
        <w:ind w:right="-1"/>
        <w:rPr>
          <w:sz w:val="28"/>
          <w:szCs w:val="28"/>
        </w:rPr>
      </w:pPr>
      <w:r>
        <w:rPr>
          <w:sz w:val="28"/>
          <w:szCs w:val="28"/>
        </w:rPr>
        <w:t xml:space="preserve">    </w:t>
      </w:r>
    </w:p>
    <w:p w:rsidR="005821A6" w:rsidRDefault="005821A6" w:rsidP="005821A6">
      <w:pPr>
        <w:ind w:right="-1"/>
        <w:rPr>
          <w:sz w:val="28"/>
          <w:szCs w:val="28"/>
        </w:rPr>
      </w:pPr>
      <w:r>
        <w:rPr>
          <w:sz w:val="28"/>
          <w:szCs w:val="28"/>
        </w:rPr>
        <w:t xml:space="preserve">        </w:t>
      </w:r>
      <w:proofErr w:type="gramStart"/>
      <w:r>
        <w:rPr>
          <w:sz w:val="28"/>
          <w:szCs w:val="28"/>
        </w:rPr>
        <w:t>В соответствии с Федеральным законом от 29.11.2021 № 384- 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Федеральным законом  от 06.10.2003 № 131-ФЗ, «Об общих принципах организации местного самоуправления в Российской Федерации, руководствуясь  ст.28 Уставом  Верхнеингашского  сельсовета</w:t>
      </w:r>
      <w:r>
        <w:rPr>
          <w:i/>
          <w:sz w:val="20"/>
          <w:szCs w:val="20"/>
        </w:rPr>
        <w:t xml:space="preserve">    </w:t>
      </w:r>
      <w:r>
        <w:rPr>
          <w:sz w:val="28"/>
          <w:szCs w:val="28"/>
        </w:rPr>
        <w:t>Нижнеингашского</w:t>
      </w:r>
      <w:r>
        <w:rPr>
          <w:i/>
          <w:sz w:val="28"/>
          <w:szCs w:val="28"/>
        </w:rPr>
        <w:t xml:space="preserve">  </w:t>
      </w:r>
      <w:r>
        <w:rPr>
          <w:sz w:val="28"/>
          <w:szCs w:val="28"/>
        </w:rPr>
        <w:t>района Красноярского края, Верхнеингашский</w:t>
      </w:r>
      <w:proofErr w:type="gramEnd"/>
      <w:r>
        <w:rPr>
          <w:sz w:val="28"/>
          <w:szCs w:val="28"/>
        </w:rPr>
        <w:t xml:space="preserve"> сельский Совет депутатов</w:t>
      </w:r>
      <w:r>
        <w:rPr>
          <w:i/>
          <w:sz w:val="28"/>
          <w:szCs w:val="28"/>
        </w:rPr>
        <w:t xml:space="preserve">  </w:t>
      </w:r>
      <w:r>
        <w:rPr>
          <w:sz w:val="28"/>
          <w:szCs w:val="28"/>
        </w:rPr>
        <w:t>РЕШИЛ:</w:t>
      </w:r>
      <w:r>
        <w:rPr>
          <w:i/>
          <w:sz w:val="28"/>
          <w:szCs w:val="28"/>
        </w:rPr>
        <w:t xml:space="preserve"> </w:t>
      </w:r>
    </w:p>
    <w:p w:rsidR="005821A6" w:rsidRDefault="005821A6" w:rsidP="005821A6">
      <w:pPr>
        <w:rPr>
          <w:sz w:val="28"/>
          <w:szCs w:val="28"/>
        </w:rPr>
      </w:pPr>
      <w:r>
        <w:rPr>
          <w:i/>
          <w:sz w:val="28"/>
          <w:szCs w:val="28"/>
        </w:rPr>
        <w:t xml:space="preserve">                                                                      </w:t>
      </w:r>
    </w:p>
    <w:p w:rsidR="005821A6" w:rsidRDefault="005821A6" w:rsidP="005821A6">
      <w:pPr>
        <w:pStyle w:val="1"/>
        <w:ind w:left="0" w:right="-1"/>
        <w:jc w:val="both"/>
        <w:rPr>
          <w:szCs w:val="28"/>
        </w:rPr>
      </w:pPr>
      <w:r>
        <w:rPr>
          <w:szCs w:val="28"/>
        </w:rPr>
        <w:t xml:space="preserve">    1.Внести изменения в Решение Верхнеингашского сельского Совета депутатов от 27.02.2015 № 36-175 «Об утверждении Положения о бюджетном процессе в администрации Верхнеингашского сельсовета» следующие изменения:</w:t>
      </w:r>
    </w:p>
    <w:p w:rsidR="005821A6" w:rsidRDefault="005821A6" w:rsidP="005821A6">
      <w:pPr>
        <w:pStyle w:val="1"/>
        <w:ind w:left="0" w:right="-1"/>
        <w:jc w:val="both"/>
        <w:rPr>
          <w:szCs w:val="28"/>
        </w:rPr>
      </w:pPr>
      <w:r>
        <w:rPr>
          <w:szCs w:val="28"/>
        </w:rPr>
        <w:t xml:space="preserve">    1.1.Пункт 3 статьи 25 после слов « на единый счет бюджета» дополнить словами «, если иное не предусмотрено Бюджетным кодексом Российской Федерации». </w:t>
      </w:r>
    </w:p>
    <w:p w:rsidR="005821A6" w:rsidRDefault="005821A6" w:rsidP="005821A6">
      <w:pPr>
        <w:rPr>
          <w:sz w:val="28"/>
          <w:szCs w:val="28"/>
        </w:rPr>
      </w:pPr>
      <w:r>
        <w:rPr>
          <w:sz w:val="28"/>
          <w:szCs w:val="28"/>
        </w:rPr>
        <w:t xml:space="preserve">     2.</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5821A6" w:rsidRDefault="005821A6" w:rsidP="005821A6">
      <w:pPr>
        <w:pStyle w:val="1"/>
        <w:tabs>
          <w:tab w:val="left" w:pos="0"/>
        </w:tabs>
        <w:ind w:left="0" w:right="-1"/>
        <w:jc w:val="both"/>
        <w:rPr>
          <w:szCs w:val="28"/>
        </w:rPr>
      </w:pPr>
      <w:r>
        <w:rPr>
          <w:szCs w:val="28"/>
        </w:rPr>
        <w:t xml:space="preserve">   </w:t>
      </w:r>
      <w:r>
        <w:rPr>
          <w:i/>
          <w:szCs w:val="28"/>
        </w:rPr>
        <w:t xml:space="preserve"> </w:t>
      </w:r>
      <w:r>
        <w:rPr>
          <w:szCs w:val="28"/>
        </w:rPr>
        <w:t>3. Решение вступает в силу  с момента  официального опубликования в печатном издании «Информационный вестник» Верхнеингашского сельсовета.</w:t>
      </w:r>
    </w:p>
    <w:p w:rsidR="005821A6" w:rsidRDefault="005821A6" w:rsidP="005821A6">
      <w:pPr>
        <w:ind w:right="-1" w:firstLine="709"/>
        <w:jc w:val="both"/>
        <w:rPr>
          <w:sz w:val="28"/>
          <w:szCs w:val="28"/>
        </w:rPr>
      </w:pPr>
    </w:p>
    <w:p w:rsidR="005821A6" w:rsidRDefault="005821A6" w:rsidP="005821A6">
      <w:pPr>
        <w:ind w:right="-1"/>
        <w:jc w:val="both"/>
        <w:rPr>
          <w:sz w:val="28"/>
          <w:szCs w:val="28"/>
        </w:rPr>
      </w:pPr>
    </w:p>
    <w:p w:rsidR="005821A6" w:rsidRDefault="005821A6" w:rsidP="005821A6">
      <w:pPr>
        <w:ind w:right="-1" w:firstLine="709"/>
        <w:jc w:val="both"/>
        <w:rPr>
          <w:sz w:val="28"/>
          <w:szCs w:val="28"/>
        </w:rPr>
      </w:pPr>
    </w:p>
    <w:p w:rsidR="005821A6" w:rsidRDefault="005821A6" w:rsidP="005821A6">
      <w:pPr>
        <w:pStyle w:val="1"/>
        <w:ind w:left="0" w:right="0"/>
        <w:jc w:val="left"/>
        <w:rPr>
          <w:szCs w:val="28"/>
        </w:rPr>
      </w:pPr>
      <w:r>
        <w:rPr>
          <w:szCs w:val="28"/>
        </w:rPr>
        <w:t>Председатель  сельского Совета депутатов                              К.К.Рамазанов</w:t>
      </w:r>
    </w:p>
    <w:p w:rsidR="005821A6" w:rsidRDefault="005821A6" w:rsidP="005821A6"/>
    <w:p w:rsidR="005821A6" w:rsidRDefault="005821A6" w:rsidP="005821A6">
      <w:pPr>
        <w:rPr>
          <w:sz w:val="28"/>
          <w:szCs w:val="28"/>
        </w:rPr>
      </w:pPr>
      <w:r>
        <w:rPr>
          <w:sz w:val="28"/>
          <w:szCs w:val="28"/>
        </w:rPr>
        <w:t xml:space="preserve">Глава сельсовета                                                                          </w:t>
      </w:r>
      <w:proofErr w:type="spellStart"/>
      <w:r>
        <w:rPr>
          <w:sz w:val="28"/>
          <w:szCs w:val="28"/>
        </w:rPr>
        <w:t>П.Г.Солдатенко</w:t>
      </w:r>
      <w:proofErr w:type="spellEnd"/>
    </w:p>
    <w:p w:rsidR="005821A6" w:rsidRDefault="005821A6" w:rsidP="005821A6">
      <w:pPr>
        <w:rPr>
          <w:sz w:val="28"/>
          <w:szCs w:val="28"/>
        </w:rPr>
      </w:pPr>
      <w:r>
        <w:rPr>
          <w:sz w:val="28"/>
          <w:szCs w:val="28"/>
        </w:rPr>
        <w:t xml:space="preserve">                </w:t>
      </w:r>
    </w:p>
    <w:p w:rsidR="005821A6" w:rsidRDefault="005821A6" w:rsidP="005821A6"/>
    <w:p w:rsidR="005821A6" w:rsidRDefault="005821A6" w:rsidP="005821A6"/>
    <w:p w:rsidR="005821A6" w:rsidRDefault="005821A6" w:rsidP="005821A6"/>
    <w:p w:rsidR="005821A6" w:rsidRDefault="005821A6" w:rsidP="005821A6">
      <w:pPr>
        <w:pStyle w:val="a5"/>
        <w:ind w:right="-1" w:firstLine="709"/>
        <w:rPr>
          <w:rFonts w:ascii="Times New Roman" w:hAnsi="Times New Roman"/>
          <w:b/>
          <w:szCs w:val="28"/>
        </w:rPr>
      </w:pPr>
    </w:p>
    <w:p w:rsidR="005821A6" w:rsidRDefault="005821A6" w:rsidP="005821A6">
      <w:pPr>
        <w:pStyle w:val="a5"/>
        <w:ind w:right="-1" w:firstLine="709"/>
        <w:rPr>
          <w:rFonts w:ascii="Times New Roman" w:hAnsi="Times New Roman"/>
          <w:b/>
          <w:szCs w:val="28"/>
        </w:rPr>
      </w:pPr>
    </w:p>
    <w:p w:rsidR="005821A6" w:rsidRDefault="005821A6" w:rsidP="005821A6">
      <w:pPr>
        <w:pStyle w:val="a5"/>
        <w:ind w:right="-1"/>
        <w:jc w:val="left"/>
        <w:rPr>
          <w:rFonts w:ascii="Times New Roman" w:hAnsi="Times New Roman"/>
          <w:b/>
          <w:szCs w:val="28"/>
        </w:rPr>
      </w:pPr>
    </w:p>
    <w:p w:rsidR="005821A6" w:rsidRDefault="005821A6" w:rsidP="005821A6">
      <w:pPr>
        <w:pStyle w:val="a5"/>
        <w:ind w:right="-1" w:firstLine="709"/>
        <w:rPr>
          <w:rFonts w:ascii="Times New Roman" w:hAnsi="Times New Roman"/>
          <w:b/>
          <w:szCs w:val="28"/>
        </w:rPr>
      </w:pPr>
    </w:p>
    <w:p w:rsidR="005821A6" w:rsidRDefault="005821A6" w:rsidP="005821A6">
      <w:pPr>
        <w:sectPr w:rsidR="005821A6">
          <w:pgSz w:w="11906" w:h="16838"/>
          <w:pgMar w:top="1134" w:right="851" w:bottom="1134" w:left="1134" w:header="709" w:footer="709" w:gutter="0"/>
          <w:cols w:space="720"/>
        </w:sectPr>
      </w:pPr>
    </w:p>
    <w:p w:rsidR="005821A6" w:rsidRDefault="005821A6" w:rsidP="005821A6">
      <w:pPr>
        <w:pStyle w:val="1"/>
        <w:ind w:left="0" w:right="0"/>
        <w:jc w:val="right"/>
        <w:rPr>
          <w:b/>
          <w:sz w:val="20"/>
        </w:rPr>
      </w:pPr>
      <w:r>
        <w:rPr>
          <w:b/>
          <w:sz w:val="20"/>
        </w:rPr>
        <w:lastRenderedPageBreak/>
        <w:t xml:space="preserve">                                                                              </w:t>
      </w:r>
    </w:p>
    <w:p w:rsidR="005821A6" w:rsidRDefault="005821A6" w:rsidP="005821A6">
      <w:pPr>
        <w:pStyle w:val="1"/>
        <w:ind w:left="0" w:right="0"/>
        <w:jc w:val="right"/>
        <w:rPr>
          <w:sz w:val="20"/>
        </w:rPr>
      </w:pPr>
      <w:r>
        <w:rPr>
          <w:b/>
          <w:sz w:val="20"/>
        </w:rPr>
        <w:t xml:space="preserve">  </w:t>
      </w:r>
      <w:r>
        <w:rPr>
          <w:sz w:val="20"/>
        </w:rPr>
        <w:t xml:space="preserve">Приложение </w:t>
      </w:r>
    </w:p>
    <w:p w:rsidR="005821A6" w:rsidRDefault="005821A6" w:rsidP="005821A6">
      <w:pPr>
        <w:pStyle w:val="1"/>
        <w:ind w:left="0" w:right="0"/>
        <w:jc w:val="right"/>
        <w:rPr>
          <w:sz w:val="20"/>
        </w:rPr>
      </w:pPr>
      <w:r>
        <w:rPr>
          <w:sz w:val="20"/>
        </w:rPr>
        <w:t xml:space="preserve">к решению </w:t>
      </w:r>
      <w:proofErr w:type="gramStart"/>
      <w:r>
        <w:rPr>
          <w:sz w:val="20"/>
        </w:rPr>
        <w:t>сельского</w:t>
      </w:r>
      <w:proofErr w:type="gramEnd"/>
    </w:p>
    <w:p w:rsidR="005821A6" w:rsidRDefault="005821A6" w:rsidP="005821A6">
      <w:pPr>
        <w:jc w:val="right"/>
        <w:rPr>
          <w:i/>
          <w:sz w:val="20"/>
          <w:szCs w:val="20"/>
        </w:rPr>
      </w:pPr>
      <w:r>
        <w:rPr>
          <w:sz w:val="20"/>
          <w:szCs w:val="20"/>
        </w:rPr>
        <w:t xml:space="preserve">                                                                     Совета депутатов</w:t>
      </w:r>
      <w:r>
        <w:rPr>
          <w:i/>
          <w:sz w:val="20"/>
          <w:szCs w:val="20"/>
        </w:rPr>
        <w:t xml:space="preserve">                                                                     </w:t>
      </w:r>
    </w:p>
    <w:p w:rsidR="005821A6" w:rsidRDefault="005821A6" w:rsidP="005821A6">
      <w:pPr>
        <w:jc w:val="right"/>
        <w:rPr>
          <w:sz w:val="20"/>
          <w:szCs w:val="20"/>
        </w:rPr>
      </w:pPr>
      <w:r>
        <w:rPr>
          <w:sz w:val="20"/>
          <w:szCs w:val="20"/>
        </w:rPr>
        <w:t xml:space="preserve">                                                                  от 27.02. 2015г. № 36-175</w:t>
      </w:r>
      <w:proofErr w:type="gramStart"/>
      <w:r w:rsidR="006177DD">
        <w:rPr>
          <w:sz w:val="20"/>
          <w:szCs w:val="20"/>
        </w:rPr>
        <w:t xml:space="preserve">( </w:t>
      </w:r>
      <w:proofErr w:type="gramEnd"/>
      <w:r w:rsidR="006177DD">
        <w:rPr>
          <w:sz w:val="20"/>
          <w:szCs w:val="20"/>
        </w:rPr>
        <w:t>в ред. от 28.03.2022 № 11-62)</w:t>
      </w:r>
    </w:p>
    <w:p w:rsidR="005821A6" w:rsidRDefault="005821A6" w:rsidP="005821A6">
      <w:pPr>
        <w:ind w:left="5103" w:firstLine="709"/>
        <w:rPr>
          <w:sz w:val="20"/>
          <w:szCs w:val="20"/>
        </w:rPr>
      </w:pPr>
    </w:p>
    <w:p w:rsidR="005821A6" w:rsidRDefault="005821A6" w:rsidP="005821A6">
      <w:pPr>
        <w:jc w:val="center"/>
        <w:rPr>
          <w:b/>
          <w:sz w:val="28"/>
          <w:szCs w:val="28"/>
        </w:rPr>
      </w:pPr>
    </w:p>
    <w:p w:rsidR="005821A6" w:rsidRDefault="005821A6" w:rsidP="005821A6">
      <w:pPr>
        <w:jc w:val="center"/>
        <w:rPr>
          <w:b/>
          <w:sz w:val="28"/>
          <w:szCs w:val="28"/>
        </w:rPr>
      </w:pPr>
      <w:r>
        <w:rPr>
          <w:b/>
          <w:sz w:val="28"/>
          <w:szCs w:val="28"/>
        </w:rPr>
        <w:t>ПОЛОЖЕНИЕ</w:t>
      </w:r>
    </w:p>
    <w:p w:rsidR="005821A6" w:rsidRDefault="005821A6" w:rsidP="005821A6">
      <w:pPr>
        <w:jc w:val="center"/>
        <w:rPr>
          <w:i/>
          <w:sz w:val="20"/>
          <w:szCs w:val="20"/>
        </w:rPr>
      </w:pPr>
      <w:r>
        <w:rPr>
          <w:b/>
          <w:sz w:val="28"/>
          <w:szCs w:val="28"/>
        </w:rPr>
        <w:t xml:space="preserve">О БЮДЖЕТНОМ </w:t>
      </w:r>
      <w:r>
        <w:rPr>
          <w:b/>
          <w:caps/>
          <w:sz w:val="28"/>
          <w:szCs w:val="28"/>
        </w:rPr>
        <w:t>ПРОЦЕССЕ в АДМИНИСТРАЦИИ  ВЕРХНЕИНГАШСКОГО СЕЛЬСОВЕТА</w:t>
      </w:r>
      <w:r>
        <w:rPr>
          <w:i/>
          <w:sz w:val="20"/>
          <w:szCs w:val="20"/>
        </w:rPr>
        <w:t xml:space="preserve">                                                                                                            </w:t>
      </w:r>
    </w:p>
    <w:p w:rsidR="005821A6" w:rsidRDefault="005821A6" w:rsidP="005821A6">
      <w:pPr>
        <w:pStyle w:val="1"/>
        <w:ind w:left="0" w:right="-1" w:firstLine="709"/>
        <w:jc w:val="left"/>
        <w:rPr>
          <w:szCs w:val="28"/>
        </w:rPr>
      </w:pPr>
    </w:p>
    <w:p w:rsidR="005821A6" w:rsidRDefault="005821A6" w:rsidP="005821A6">
      <w:pPr>
        <w:jc w:val="center"/>
        <w:rPr>
          <w:sz w:val="28"/>
          <w:szCs w:val="28"/>
        </w:rPr>
      </w:pPr>
    </w:p>
    <w:p w:rsidR="005821A6" w:rsidRDefault="005821A6" w:rsidP="005821A6">
      <w:pPr>
        <w:autoSpaceDE w:val="0"/>
        <w:autoSpaceDN w:val="0"/>
        <w:adjustRightInd w:val="0"/>
        <w:ind w:firstLine="709"/>
        <w:jc w:val="both"/>
        <w:rPr>
          <w:i/>
          <w:sz w:val="28"/>
          <w:szCs w:val="28"/>
        </w:rPr>
      </w:pPr>
      <w:r>
        <w:rPr>
          <w:sz w:val="28"/>
          <w:szCs w:val="28"/>
        </w:rPr>
        <w:t xml:space="preserve">Настоящее Положение «О бюджетном процессе в администрации Верхнеингашского сельсовета  (далее – Положение) в соответствии                                                                 </w:t>
      </w:r>
      <w:r>
        <w:rPr>
          <w:i/>
          <w:sz w:val="28"/>
          <w:szCs w:val="28"/>
        </w:rPr>
        <w:t xml:space="preserve"> </w:t>
      </w:r>
      <w:r>
        <w:rPr>
          <w:sz w:val="28"/>
          <w:szCs w:val="28"/>
        </w:rPr>
        <w:t xml:space="preserve">с бюджетным законодательством Российской Федерации устанавливает порядок </w:t>
      </w:r>
      <w:r>
        <w:rPr>
          <w:bCs/>
          <w:sz w:val="28"/>
          <w:szCs w:val="28"/>
        </w:rPr>
        <w:t xml:space="preserve">составления и рассмотрения проекта местного бюджета, утверждения и исполнения местного бюджета, </w:t>
      </w:r>
      <w:proofErr w:type="gramStart"/>
      <w:r>
        <w:rPr>
          <w:bCs/>
          <w:sz w:val="28"/>
          <w:szCs w:val="28"/>
        </w:rPr>
        <w:t>контроля за</w:t>
      </w:r>
      <w:proofErr w:type="gramEnd"/>
      <w:r>
        <w:rPr>
          <w:bCs/>
          <w:sz w:val="28"/>
          <w:szCs w:val="28"/>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5821A6" w:rsidRDefault="005821A6" w:rsidP="005821A6">
      <w:pPr>
        <w:ind w:firstLine="709"/>
        <w:jc w:val="both"/>
        <w:rPr>
          <w:sz w:val="20"/>
          <w:szCs w:val="20"/>
        </w:rPr>
      </w:pPr>
    </w:p>
    <w:p w:rsidR="005821A6" w:rsidRDefault="005821A6" w:rsidP="005821A6">
      <w:pPr>
        <w:ind w:firstLine="709"/>
        <w:jc w:val="center"/>
        <w:rPr>
          <w:b/>
          <w:sz w:val="28"/>
          <w:szCs w:val="28"/>
        </w:rPr>
      </w:pPr>
      <w:r>
        <w:rPr>
          <w:b/>
          <w:sz w:val="28"/>
          <w:szCs w:val="28"/>
        </w:rPr>
        <w:t xml:space="preserve">Глава 1. Полномочия органов местного самоуправления </w:t>
      </w:r>
    </w:p>
    <w:p w:rsidR="005821A6" w:rsidRDefault="005821A6" w:rsidP="005821A6">
      <w:pPr>
        <w:ind w:firstLine="709"/>
        <w:jc w:val="center"/>
        <w:rPr>
          <w:b/>
          <w:sz w:val="28"/>
          <w:szCs w:val="28"/>
        </w:rPr>
      </w:pPr>
      <w:r>
        <w:rPr>
          <w:b/>
          <w:sz w:val="28"/>
          <w:szCs w:val="28"/>
        </w:rPr>
        <w:t>в сфере бюджетного процесса</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 Участники бюджетного процесса</w:t>
      </w:r>
    </w:p>
    <w:p w:rsidR="005821A6" w:rsidRDefault="005821A6" w:rsidP="005821A6">
      <w:pPr>
        <w:pStyle w:val="ConsNormal"/>
        <w:widowControl/>
        <w:jc w:val="both"/>
        <w:rPr>
          <w:rFonts w:ascii="Times New Roman" w:hAnsi="Times New Roman" w:cs="Times New Roman"/>
          <w:sz w:val="28"/>
          <w:szCs w:val="28"/>
        </w:rPr>
      </w:pPr>
      <w:r>
        <w:rPr>
          <w:rFonts w:ascii="Times New Roman" w:hAnsi="Times New Roman" w:cs="Times New Roman"/>
          <w:sz w:val="28"/>
          <w:szCs w:val="28"/>
        </w:rPr>
        <w:t>Участниками бюджетного процесса являются:</w:t>
      </w:r>
    </w:p>
    <w:p w:rsidR="005821A6" w:rsidRDefault="005821A6" w:rsidP="005821A6">
      <w:pPr>
        <w:pStyle w:val="a5"/>
        <w:numPr>
          <w:ilvl w:val="0"/>
          <w:numId w:val="1"/>
        </w:numPr>
        <w:jc w:val="left"/>
        <w:rPr>
          <w:rFonts w:ascii="Times New Roman" w:hAnsi="Times New Roman"/>
          <w:i/>
        </w:rPr>
      </w:pPr>
      <w:r>
        <w:t xml:space="preserve">Глава  сельсовета;                                                   </w:t>
      </w:r>
    </w:p>
    <w:p w:rsidR="005821A6" w:rsidRDefault="005821A6" w:rsidP="005821A6">
      <w:pPr>
        <w:pStyle w:val="a5"/>
        <w:numPr>
          <w:ilvl w:val="0"/>
          <w:numId w:val="1"/>
        </w:numPr>
        <w:jc w:val="left"/>
        <w:rPr>
          <w:i/>
        </w:rPr>
      </w:pPr>
      <w:r>
        <w:t xml:space="preserve">Верхнеингашский сельский Совет депутатов </w:t>
      </w:r>
    </w:p>
    <w:p w:rsidR="005821A6" w:rsidRDefault="005821A6" w:rsidP="005821A6">
      <w:pPr>
        <w:pStyle w:val="a5"/>
        <w:numPr>
          <w:ilvl w:val="0"/>
          <w:numId w:val="1"/>
        </w:numPr>
        <w:jc w:val="left"/>
        <w:rPr>
          <w:i/>
        </w:rPr>
      </w:pPr>
      <w:r>
        <w:t>Администрация Верхнеингашского сельсовета</w:t>
      </w:r>
    </w:p>
    <w:p w:rsidR="005821A6" w:rsidRDefault="005821A6" w:rsidP="005821A6">
      <w:pPr>
        <w:pStyle w:val="Con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главные распорядители и распорядители бюджетных средств;</w:t>
      </w:r>
    </w:p>
    <w:p w:rsidR="005821A6" w:rsidRDefault="005821A6" w:rsidP="005821A6">
      <w:pPr>
        <w:pStyle w:val="Con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rsidR="005821A6" w:rsidRDefault="005821A6" w:rsidP="005821A6">
      <w:pPr>
        <w:pStyle w:val="Con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получатели бюджетных средств;</w:t>
      </w:r>
    </w:p>
    <w:p w:rsidR="005821A6" w:rsidRDefault="005821A6" w:rsidP="005821A6">
      <w:pPr>
        <w:pStyle w:val="Con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главные администраторы и администраторы доходов местного бюджета.</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2. Бюджетные полномочия </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Верхнеингашского сельского совета депутатов</w:t>
      </w:r>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В сфере бюджетного процесса Верхнеингашский сельский Совет депутатов обладает следующими полномочиями:</w:t>
      </w:r>
    </w:p>
    <w:p w:rsidR="005821A6" w:rsidRDefault="005821A6" w:rsidP="005821A6">
      <w:pPr>
        <w:numPr>
          <w:ilvl w:val="0"/>
          <w:numId w:val="2"/>
        </w:numPr>
        <w:autoSpaceDE w:val="0"/>
        <w:autoSpaceDN w:val="0"/>
        <w:adjustRightInd w:val="0"/>
        <w:jc w:val="both"/>
        <w:rPr>
          <w:sz w:val="28"/>
          <w:szCs w:val="28"/>
        </w:rPr>
      </w:pPr>
      <w:r>
        <w:rPr>
          <w:sz w:val="28"/>
          <w:szCs w:val="28"/>
        </w:rPr>
        <w:t>рассматривает и утверждает местный бюджет;</w:t>
      </w:r>
    </w:p>
    <w:p w:rsidR="005821A6" w:rsidRDefault="005821A6" w:rsidP="005821A6">
      <w:pPr>
        <w:numPr>
          <w:ilvl w:val="0"/>
          <w:numId w:val="2"/>
        </w:numPr>
        <w:autoSpaceDE w:val="0"/>
        <w:autoSpaceDN w:val="0"/>
        <w:adjustRightInd w:val="0"/>
        <w:jc w:val="both"/>
        <w:rPr>
          <w:sz w:val="28"/>
          <w:szCs w:val="28"/>
        </w:rPr>
      </w:pPr>
      <w:r>
        <w:rPr>
          <w:sz w:val="28"/>
          <w:szCs w:val="28"/>
        </w:rPr>
        <w:t>рассматривает и утверждает отчеты об исполнении местного бюджета;</w:t>
      </w:r>
    </w:p>
    <w:p w:rsidR="005821A6" w:rsidRDefault="005821A6" w:rsidP="005821A6">
      <w:pPr>
        <w:numPr>
          <w:ilvl w:val="0"/>
          <w:numId w:val="2"/>
        </w:numPr>
        <w:autoSpaceDE w:val="0"/>
        <w:autoSpaceDN w:val="0"/>
        <w:adjustRightInd w:val="0"/>
        <w:jc w:val="both"/>
        <w:rPr>
          <w:sz w:val="28"/>
          <w:szCs w:val="28"/>
        </w:rPr>
      </w:pPr>
      <w:r>
        <w:rPr>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5821A6" w:rsidRDefault="005821A6" w:rsidP="005821A6">
      <w:pPr>
        <w:numPr>
          <w:ilvl w:val="0"/>
          <w:numId w:val="2"/>
        </w:numPr>
        <w:autoSpaceDE w:val="0"/>
        <w:autoSpaceDN w:val="0"/>
        <w:adjustRightInd w:val="0"/>
        <w:jc w:val="both"/>
        <w:rPr>
          <w:sz w:val="28"/>
          <w:szCs w:val="28"/>
        </w:rPr>
      </w:pPr>
      <w:r>
        <w:rPr>
          <w:sz w:val="28"/>
          <w:szCs w:val="28"/>
        </w:rPr>
        <w:t>формирует и определяет правовой статус контрольно-счетного органа;</w:t>
      </w:r>
    </w:p>
    <w:p w:rsidR="005821A6" w:rsidRDefault="005821A6" w:rsidP="005821A6">
      <w:pPr>
        <w:numPr>
          <w:ilvl w:val="0"/>
          <w:numId w:val="2"/>
        </w:numPr>
        <w:autoSpaceDE w:val="0"/>
        <w:autoSpaceDN w:val="0"/>
        <w:adjustRightInd w:val="0"/>
        <w:jc w:val="both"/>
        <w:rPr>
          <w:sz w:val="28"/>
          <w:szCs w:val="28"/>
        </w:rPr>
      </w:pPr>
      <w:r>
        <w:rPr>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5821A6" w:rsidRDefault="005821A6" w:rsidP="005821A6">
      <w:pPr>
        <w:numPr>
          <w:ilvl w:val="0"/>
          <w:numId w:val="2"/>
        </w:numPr>
        <w:autoSpaceDE w:val="0"/>
        <w:autoSpaceDN w:val="0"/>
        <w:adjustRightInd w:val="0"/>
        <w:jc w:val="both"/>
        <w:rPr>
          <w:sz w:val="28"/>
          <w:szCs w:val="28"/>
        </w:rPr>
      </w:pPr>
      <w:r>
        <w:rPr>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Pr>
          <w:color w:val="FFFFFF"/>
          <w:sz w:val="28"/>
          <w:szCs w:val="28"/>
        </w:rPr>
        <w:t xml:space="preserve"> </w:t>
      </w:r>
      <w:r>
        <w:rPr>
          <w:sz w:val="28"/>
          <w:szCs w:val="28"/>
        </w:rPr>
        <w:t>местного самоуправления администрации Верхнеингашского  сельсовета.</w:t>
      </w:r>
    </w:p>
    <w:p w:rsidR="005821A6" w:rsidRDefault="005821A6" w:rsidP="005821A6">
      <w:pPr>
        <w:autoSpaceDE w:val="0"/>
        <w:autoSpaceDN w:val="0"/>
        <w:adjustRightInd w:val="0"/>
        <w:ind w:left="710"/>
        <w:jc w:val="both"/>
        <w:rPr>
          <w:sz w:val="28"/>
          <w:szCs w:val="28"/>
        </w:rPr>
      </w:pPr>
    </w:p>
    <w:p w:rsidR="005821A6" w:rsidRDefault="005821A6" w:rsidP="005821A6">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3. Бюджетные полномочия Главы сельсовета </w:t>
      </w:r>
    </w:p>
    <w:p w:rsidR="005821A6" w:rsidRDefault="005821A6" w:rsidP="005821A6">
      <w:pPr>
        <w:pStyle w:val="ConsNormal"/>
        <w:widowControl/>
        <w:ind w:firstLine="709"/>
        <w:jc w:val="both"/>
        <w:rPr>
          <w:rFonts w:ascii="Times New Roman" w:hAnsi="Times New Roman" w:cs="Times New Roman"/>
          <w:b/>
          <w:sz w:val="28"/>
          <w:szCs w:val="28"/>
        </w:rPr>
      </w:pPr>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Глава сельсовета подписывает решение Верхнеингашского сельского Совета депутатов об утверждении местного бюджета на очередной финансовый год (очередной финансовый год и плановый период).   </w:t>
      </w:r>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 Подает ходатайство о введении временной финансовой администрации в администрации Верхнеингашского сельсовета.</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4. Бюджетные полномочия администрации Верхнеингашского сельсовета </w:t>
      </w:r>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 Администрация Верхнеингашского сельсовета обладает следующими полномочиями:</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вносит в Верхнеингашский сельский Совет депутатов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использования бюджетных ассигнований резервного фонда администрации Верхнеингашского сельсовета;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ведения реестра расходных обязательств;</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осуществляет управление муниципальным долгом администрации Верхнеингашского сельсовета в соответствии с уставом администрации Верхнеингашского сельсовета;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осуществляет муниципальные заимствования от имени администрации Верхнеингашского сельсовета;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предоставляет муниципальные гарантии от имени администрации Верхнеингашского сельсовета;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устанавливает порядок </w:t>
      </w:r>
      <w:proofErr w:type="gramStart"/>
      <w:r>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Pr>
          <w:rFonts w:ascii="Times New Roman" w:hAnsi="Times New Roman" w:cs="Times New Roman"/>
          <w:sz w:val="28"/>
          <w:szCs w:val="28"/>
        </w:rPr>
        <w:t xml:space="preserve"> Федерации, являющихся органами местного самоуправления администрации Верхнеингашского сельсовета и (или) находящимися в их ведении бюджетными учреждениями;</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составления проекта местного бюджета;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составляет проект местного бюджета;</w:t>
      </w:r>
    </w:p>
    <w:p w:rsidR="00074682" w:rsidRDefault="00074682" w:rsidP="00074682">
      <w:pPr>
        <w:pStyle w:val="ConsNormal"/>
        <w:widowControl/>
        <w:jc w:val="both"/>
        <w:rPr>
          <w:rFonts w:ascii="Times New Roman" w:hAnsi="Times New Roman" w:cs="Times New Roman"/>
          <w:sz w:val="28"/>
          <w:szCs w:val="28"/>
        </w:rPr>
      </w:pPr>
    </w:p>
    <w:p w:rsidR="00074682" w:rsidRDefault="00074682" w:rsidP="00074682">
      <w:pPr>
        <w:pStyle w:val="ConsNormal"/>
        <w:widowControl/>
        <w:jc w:val="both"/>
        <w:rPr>
          <w:rFonts w:ascii="Times New Roman" w:hAnsi="Times New Roman" w:cs="Times New Roman"/>
          <w:sz w:val="28"/>
          <w:szCs w:val="28"/>
        </w:rPr>
      </w:pP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разработки прогноза социально-экономического развития администрации Верхнеингашского сельсовета, одобряет прогноз социально-экономического развития администрации Верхнеингашского сельсовета;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форму и порядок разработки среднесрочного финансового плана администрации Верхнеингашского сельсовета;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определяет сроки реализации муниципальных программ в установленном порядке;</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устанавливает порядок </w:t>
      </w:r>
      <w:proofErr w:type="gramStart"/>
      <w:r>
        <w:rPr>
          <w:rFonts w:ascii="Times New Roman" w:hAnsi="Times New Roman" w:cs="Times New Roman"/>
          <w:sz w:val="28"/>
          <w:szCs w:val="28"/>
        </w:rPr>
        <w:t>проведения оценки эффективности реализации муниципальных программ</w:t>
      </w:r>
      <w:proofErr w:type="gramEnd"/>
      <w:r>
        <w:rPr>
          <w:rFonts w:ascii="Times New Roman" w:hAnsi="Times New Roman" w:cs="Times New Roman"/>
          <w:sz w:val="28"/>
          <w:szCs w:val="28"/>
        </w:rPr>
        <w:t xml:space="preserve"> и ее критерии;</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и сроки составления проекта местного бюджета;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обеспечивает исполнение местного бюджета;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утверждает генеральные условия эмиссии муниципальных ценных бумаг администрации Верхнеингашского сельсовета;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организует бюджетный учет, составляет отчеты об исполнении местного бюджета;</w:t>
      </w:r>
    </w:p>
    <w:p w:rsidR="005821A6" w:rsidRDefault="005821A6" w:rsidP="005821A6">
      <w:pPr>
        <w:pStyle w:val="ConsNormal"/>
        <w:widowControl/>
        <w:numPr>
          <w:ilvl w:val="1"/>
          <w:numId w:val="3"/>
        </w:numPr>
        <w:jc w:val="both"/>
        <w:rPr>
          <w:rFonts w:ascii="Times New Roman" w:hAnsi="Times New Roman" w:cs="Times New Roman"/>
          <w:sz w:val="28"/>
          <w:szCs w:val="28"/>
        </w:rPr>
      </w:pPr>
      <w:r>
        <w:rPr>
          <w:rFonts w:ascii="Times New Roman" w:hAnsi="Times New Roman" w:cs="Times New Roman"/>
          <w:sz w:val="28"/>
          <w:szCs w:val="28"/>
        </w:rPr>
        <w:t>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администрации Верхнеингашского сельсовета.</w:t>
      </w:r>
    </w:p>
    <w:p w:rsidR="005821A6" w:rsidRDefault="005821A6" w:rsidP="005821A6">
      <w:pPr>
        <w:pStyle w:val="ConsNormal"/>
        <w:widowControl/>
        <w:ind w:firstLine="709"/>
        <w:jc w:val="both"/>
        <w:rPr>
          <w:rFonts w:ascii="Times New Roman" w:hAnsi="Times New Roman" w:cs="Times New Roman"/>
          <w:b/>
          <w:sz w:val="28"/>
          <w:szCs w:val="28"/>
        </w:rPr>
      </w:pPr>
    </w:p>
    <w:p w:rsidR="005821A6" w:rsidRDefault="005821A6" w:rsidP="005821A6">
      <w:pPr>
        <w:autoSpaceDE w:val="0"/>
        <w:autoSpaceDN w:val="0"/>
        <w:adjustRightInd w:val="0"/>
        <w:ind w:firstLine="709"/>
        <w:jc w:val="both"/>
        <w:rPr>
          <w:b/>
          <w:sz w:val="28"/>
          <w:szCs w:val="28"/>
        </w:rPr>
      </w:pPr>
      <w:r>
        <w:rPr>
          <w:b/>
          <w:sz w:val="28"/>
          <w:szCs w:val="28"/>
        </w:rPr>
        <w:t>Глава 2. Доходы и расходы местного бюджета</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5. Доходы местного бюджета</w:t>
      </w:r>
    </w:p>
    <w:p w:rsidR="005821A6" w:rsidRDefault="005821A6" w:rsidP="005821A6">
      <w:pPr>
        <w:pStyle w:val="ConsNormal"/>
        <w:widowControl/>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21A6" w:rsidRDefault="005821A6" w:rsidP="005821A6">
      <w:pPr>
        <w:numPr>
          <w:ilvl w:val="0"/>
          <w:numId w:val="4"/>
        </w:numPr>
        <w:jc w:val="both"/>
        <w:rPr>
          <w:b/>
          <w:sz w:val="28"/>
          <w:szCs w:val="28"/>
        </w:rPr>
      </w:pPr>
      <w:proofErr w:type="gramStart"/>
      <w:r>
        <w:rPr>
          <w:sz w:val="28"/>
          <w:szCs w:val="28"/>
        </w:rPr>
        <w:t xml:space="preserve">Муниципальные правовые акты Верхнеингашского сельского Совета депутатов о </w:t>
      </w:r>
      <w:r>
        <w:rPr>
          <w:rStyle w:val="f"/>
          <w:sz w:val="28"/>
          <w:szCs w:val="28"/>
        </w:rPr>
        <w:t>внесении</w:t>
      </w:r>
      <w:r>
        <w:rPr>
          <w:sz w:val="28"/>
          <w:szCs w:val="28"/>
        </w:rPr>
        <w:t xml:space="preserve"> </w:t>
      </w:r>
      <w:r>
        <w:rPr>
          <w:rStyle w:val="f"/>
          <w:sz w:val="28"/>
          <w:szCs w:val="28"/>
        </w:rPr>
        <w:t>изменений</w:t>
      </w:r>
      <w:r>
        <w:rPr>
          <w:sz w:val="28"/>
          <w:szCs w:val="28"/>
        </w:rPr>
        <w:t xml:space="preserve"> в муниципальные правовые акты о местных налогах, муниципальные правовые акты Верхнеингашского сельского Совета депутатов, регулирующие бюджетные правоотношения, приводящие к </w:t>
      </w:r>
      <w:r>
        <w:rPr>
          <w:rStyle w:val="f"/>
          <w:sz w:val="28"/>
          <w:szCs w:val="28"/>
        </w:rPr>
        <w:t>изменению</w:t>
      </w:r>
      <w:r>
        <w:rPr>
          <w:sz w:val="28"/>
          <w:szCs w:val="28"/>
        </w:rPr>
        <w:t xml:space="preserve">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в сроки, установленные муниципальным правовым актом Верхнеингашского сельского</w:t>
      </w:r>
      <w:proofErr w:type="gramEnd"/>
      <w:r>
        <w:rPr>
          <w:sz w:val="28"/>
          <w:szCs w:val="28"/>
        </w:rPr>
        <w:t xml:space="preserve"> Совета депутатов.</w:t>
      </w:r>
    </w:p>
    <w:p w:rsidR="005821A6" w:rsidRDefault="005821A6" w:rsidP="005821A6">
      <w:pPr>
        <w:jc w:val="both"/>
        <w:rPr>
          <w:b/>
          <w:sz w:val="28"/>
          <w:szCs w:val="28"/>
        </w:rPr>
      </w:pPr>
      <w:r>
        <w:rPr>
          <w:i/>
          <w:sz w:val="28"/>
          <w:szCs w:val="28"/>
        </w:rPr>
        <w:t xml:space="preserve">        </w:t>
      </w:r>
      <w:r>
        <w:rPr>
          <w:b/>
          <w:sz w:val="28"/>
          <w:szCs w:val="28"/>
        </w:rPr>
        <w:t xml:space="preserve"> </w:t>
      </w:r>
    </w:p>
    <w:p w:rsidR="005821A6" w:rsidRDefault="005821A6" w:rsidP="005821A6">
      <w:pPr>
        <w:ind w:firstLine="709"/>
        <w:jc w:val="both"/>
        <w:rPr>
          <w:rStyle w:val="a4"/>
          <w:color w:val="000000"/>
          <w:shd w:val="clear" w:color="auto" w:fill="FFFFFF"/>
        </w:rPr>
      </w:pPr>
      <w:r>
        <w:rPr>
          <w:b/>
          <w:sz w:val="28"/>
          <w:szCs w:val="28"/>
        </w:rPr>
        <w:t xml:space="preserve">Статья 6. </w:t>
      </w:r>
      <w:r>
        <w:rPr>
          <w:rStyle w:val="a4"/>
          <w:color w:val="000000"/>
          <w:sz w:val="28"/>
          <w:szCs w:val="28"/>
          <w:shd w:val="clear" w:color="auto" w:fill="FFFFFF"/>
        </w:rPr>
        <w:t>Формирование расходов местного бюджета</w:t>
      </w:r>
    </w:p>
    <w:p w:rsidR="005821A6" w:rsidRDefault="005821A6" w:rsidP="005821A6">
      <w:pPr>
        <w:ind w:firstLine="709"/>
        <w:jc w:val="both"/>
        <w:rPr>
          <w:rStyle w:val="a4"/>
          <w:color w:val="000000"/>
          <w:sz w:val="28"/>
          <w:szCs w:val="28"/>
          <w:shd w:val="clear" w:color="auto" w:fill="FFFFFF"/>
        </w:rPr>
      </w:pPr>
    </w:p>
    <w:p w:rsidR="005821A6" w:rsidRPr="00074682" w:rsidRDefault="005821A6" w:rsidP="005821A6">
      <w:pPr>
        <w:numPr>
          <w:ilvl w:val="0"/>
          <w:numId w:val="5"/>
        </w:numPr>
        <w:jc w:val="both"/>
      </w:pPr>
      <w:proofErr w:type="gramStart"/>
      <w:r>
        <w:rPr>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roofErr w:type="gramEnd"/>
    </w:p>
    <w:p w:rsidR="00074682" w:rsidRDefault="00074682" w:rsidP="00074682">
      <w:pPr>
        <w:jc w:val="both"/>
      </w:pPr>
    </w:p>
    <w:p w:rsidR="005821A6" w:rsidRDefault="005821A6" w:rsidP="005821A6">
      <w:pPr>
        <w:numPr>
          <w:ilvl w:val="0"/>
          <w:numId w:val="5"/>
        </w:numPr>
        <w:jc w:val="both"/>
        <w:rPr>
          <w:sz w:val="28"/>
          <w:szCs w:val="28"/>
        </w:rPr>
      </w:pPr>
      <w:r>
        <w:rPr>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7. Резервный фонд администрации Верхнеингашского сельсовета</w:t>
      </w:r>
    </w:p>
    <w:p w:rsidR="005821A6" w:rsidRDefault="005821A6" w:rsidP="005821A6">
      <w:pPr>
        <w:pStyle w:val="ConsNormal"/>
        <w:widowControl/>
        <w:spacing w:before="24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В расходной части местного бюджета предусматривается создание резервного фонда администрации Верхнеингашского сельсовета. </w:t>
      </w:r>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резервного фонда администрации Верхнеингашского сельсовета устанавливается решением администрации Верхнеингашского сельского Совета депутатов о местном бюджете на очередной финансовый год и не может быть более 3% утвержденных решением  о местном бюджете общего объема расходов. </w:t>
      </w:r>
    </w:p>
    <w:p w:rsidR="005821A6" w:rsidRDefault="005821A6" w:rsidP="005821A6">
      <w:pPr>
        <w:pStyle w:val="ConsNormal"/>
        <w:widowControl/>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Средства резервного фонда администрации Верхнеингашского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5821A6" w:rsidRDefault="005821A6" w:rsidP="005821A6">
      <w:pPr>
        <w:numPr>
          <w:ilvl w:val="0"/>
          <w:numId w:val="6"/>
        </w:numPr>
        <w:autoSpaceDE w:val="0"/>
        <w:autoSpaceDN w:val="0"/>
        <w:adjustRightInd w:val="0"/>
        <w:jc w:val="both"/>
        <w:rPr>
          <w:sz w:val="28"/>
          <w:szCs w:val="28"/>
        </w:rPr>
      </w:pPr>
      <w:r>
        <w:rPr>
          <w:sz w:val="28"/>
          <w:szCs w:val="28"/>
        </w:rPr>
        <w:t>Порядок использования бюджетных ассигнований резервного фонда администрации Верхнеингашского сельсовета устанавливается администрацией Верхнеингашского сельсовета.</w:t>
      </w:r>
    </w:p>
    <w:p w:rsidR="005821A6" w:rsidRDefault="005821A6" w:rsidP="005821A6">
      <w:pPr>
        <w:autoSpaceDE w:val="0"/>
        <w:autoSpaceDN w:val="0"/>
        <w:adjustRightInd w:val="0"/>
        <w:ind w:firstLine="709"/>
        <w:jc w:val="both"/>
        <w:rPr>
          <w:sz w:val="28"/>
          <w:szCs w:val="28"/>
        </w:rPr>
      </w:pPr>
      <w:r>
        <w:rPr>
          <w:sz w:val="28"/>
          <w:szCs w:val="28"/>
        </w:rPr>
        <w:t xml:space="preserve">Бюджетные ассигнования резервного фонда администрации Верхнеингашского сельсовета, предусмотренные в составе местного бюджета, используются по решению администрации Верхнеингашского сельсовета. </w:t>
      </w:r>
    </w:p>
    <w:p w:rsidR="005821A6" w:rsidRDefault="005821A6" w:rsidP="005821A6">
      <w:pPr>
        <w:numPr>
          <w:ilvl w:val="0"/>
          <w:numId w:val="6"/>
        </w:numPr>
        <w:tabs>
          <w:tab w:val="left" w:pos="720"/>
        </w:tabs>
        <w:autoSpaceDE w:val="0"/>
        <w:autoSpaceDN w:val="0"/>
        <w:adjustRightInd w:val="0"/>
        <w:jc w:val="both"/>
        <w:rPr>
          <w:sz w:val="28"/>
          <w:szCs w:val="28"/>
        </w:rPr>
      </w:pPr>
      <w:r>
        <w:rPr>
          <w:sz w:val="28"/>
          <w:szCs w:val="28"/>
        </w:rPr>
        <w:t>Отчет об использовании бюджетных ассигнований резервного фонда администрации Верхнеингашского сельсовета прилагается к  годовому отчету об исполнении местного бюджета.</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8. Осуществление расходов, не предусмотренных местным бюджетом </w:t>
      </w:r>
    </w:p>
    <w:p w:rsidR="005821A6" w:rsidRDefault="005821A6" w:rsidP="005821A6">
      <w:pPr>
        <w:autoSpaceDE w:val="0"/>
        <w:autoSpaceDN w:val="0"/>
        <w:adjustRightInd w:val="0"/>
        <w:ind w:firstLine="709"/>
        <w:jc w:val="both"/>
        <w:rPr>
          <w:sz w:val="28"/>
          <w:szCs w:val="28"/>
        </w:rPr>
      </w:pPr>
      <w:r>
        <w:rPr>
          <w:sz w:val="28"/>
          <w:szCs w:val="28"/>
        </w:rPr>
        <w:t xml:space="preserve">1. </w:t>
      </w:r>
      <w:proofErr w:type="gramStart"/>
      <w:r>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Верхнеингашского сельского Совета депутатов о местном бюджете  либо в текущем финансовом году после внесения соответствующих изменений в решение Верхнеингашского сельского Совета депутатов о местном бюджете</w:t>
      </w:r>
      <w:proofErr w:type="gramEnd"/>
      <w:r>
        <w:rPr>
          <w:sz w:val="28"/>
          <w:szCs w:val="28"/>
        </w:rPr>
        <w:t xml:space="preserve">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5821A6" w:rsidRDefault="005821A6" w:rsidP="005821A6">
      <w:pPr>
        <w:autoSpaceDE w:val="0"/>
        <w:autoSpaceDN w:val="0"/>
        <w:adjustRightInd w:val="0"/>
        <w:ind w:firstLine="709"/>
        <w:jc w:val="both"/>
        <w:rPr>
          <w:sz w:val="28"/>
          <w:szCs w:val="28"/>
        </w:rPr>
      </w:pPr>
      <w:r>
        <w:rPr>
          <w:sz w:val="28"/>
          <w:szCs w:val="28"/>
        </w:rPr>
        <w:t xml:space="preserve">2. </w:t>
      </w:r>
      <w:proofErr w:type="gramStart"/>
      <w:r>
        <w:rPr>
          <w:sz w:val="28"/>
          <w:szCs w:val="28"/>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Pr>
          <w:sz w:val="28"/>
          <w:szCs w:val="28"/>
        </w:rPr>
        <w:t xml:space="preserve"> новые виды расходных обязательств в местный бюджет. </w:t>
      </w:r>
    </w:p>
    <w:p w:rsidR="005821A6" w:rsidRDefault="005821A6" w:rsidP="005821A6">
      <w:pPr>
        <w:autoSpaceDE w:val="0"/>
        <w:autoSpaceDN w:val="0"/>
        <w:adjustRightInd w:val="0"/>
        <w:ind w:firstLine="709"/>
        <w:jc w:val="both"/>
        <w:outlineLvl w:val="0"/>
        <w:rPr>
          <w:b/>
          <w:sz w:val="28"/>
          <w:szCs w:val="28"/>
        </w:rPr>
      </w:pPr>
    </w:p>
    <w:p w:rsidR="005821A6" w:rsidRDefault="005821A6" w:rsidP="005821A6">
      <w:pPr>
        <w:autoSpaceDE w:val="0"/>
        <w:autoSpaceDN w:val="0"/>
        <w:adjustRightInd w:val="0"/>
        <w:ind w:firstLine="709"/>
        <w:jc w:val="both"/>
        <w:outlineLvl w:val="0"/>
        <w:rPr>
          <w:b/>
          <w:sz w:val="28"/>
          <w:szCs w:val="28"/>
        </w:rPr>
      </w:pPr>
      <w:r>
        <w:rPr>
          <w:b/>
          <w:sz w:val="28"/>
          <w:szCs w:val="28"/>
        </w:rPr>
        <w:t>Статья 9. Муниципальные программы</w:t>
      </w:r>
    </w:p>
    <w:p w:rsidR="005821A6" w:rsidRDefault="005821A6" w:rsidP="005821A6">
      <w:pPr>
        <w:autoSpaceDE w:val="0"/>
        <w:autoSpaceDN w:val="0"/>
        <w:adjustRightInd w:val="0"/>
        <w:ind w:firstLine="709"/>
        <w:jc w:val="both"/>
        <w:rPr>
          <w:sz w:val="28"/>
          <w:szCs w:val="28"/>
        </w:rPr>
      </w:pPr>
    </w:p>
    <w:p w:rsidR="005821A6" w:rsidRDefault="005821A6" w:rsidP="005821A6">
      <w:pPr>
        <w:autoSpaceDE w:val="0"/>
        <w:autoSpaceDN w:val="0"/>
        <w:adjustRightInd w:val="0"/>
        <w:ind w:firstLine="709"/>
        <w:jc w:val="both"/>
        <w:rPr>
          <w:sz w:val="28"/>
          <w:szCs w:val="28"/>
        </w:rPr>
      </w:pPr>
      <w:r>
        <w:rPr>
          <w:sz w:val="28"/>
          <w:szCs w:val="28"/>
        </w:rPr>
        <w:t>1. Муниципальные программы утверждаются администрацией Верхнеингашского сельсовета.</w:t>
      </w:r>
    </w:p>
    <w:p w:rsidR="00074682" w:rsidRDefault="005821A6" w:rsidP="005821A6">
      <w:pPr>
        <w:autoSpaceDE w:val="0"/>
        <w:autoSpaceDN w:val="0"/>
        <w:adjustRightInd w:val="0"/>
        <w:ind w:firstLine="709"/>
        <w:jc w:val="both"/>
        <w:rPr>
          <w:sz w:val="28"/>
          <w:szCs w:val="28"/>
        </w:rPr>
      </w:pPr>
      <w:r>
        <w:rPr>
          <w:sz w:val="28"/>
          <w:szCs w:val="28"/>
        </w:rPr>
        <w:t xml:space="preserve">2. Объем бюджетных ассигнований на финансовое обеспечение реализации муниципальных программ утверждается решением о местном бюджете </w:t>
      </w:r>
      <w:proofErr w:type="gramStart"/>
      <w:r>
        <w:rPr>
          <w:sz w:val="28"/>
          <w:szCs w:val="28"/>
        </w:rPr>
        <w:t>по</w:t>
      </w:r>
      <w:proofErr w:type="gramEnd"/>
      <w:r>
        <w:rPr>
          <w:sz w:val="28"/>
          <w:szCs w:val="28"/>
        </w:rPr>
        <w:t xml:space="preserve"> соответствующей </w:t>
      </w:r>
    </w:p>
    <w:p w:rsidR="00074682" w:rsidRDefault="00074682" w:rsidP="005821A6">
      <w:pPr>
        <w:autoSpaceDE w:val="0"/>
        <w:autoSpaceDN w:val="0"/>
        <w:adjustRightInd w:val="0"/>
        <w:ind w:firstLine="709"/>
        <w:jc w:val="both"/>
        <w:rPr>
          <w:sz w:val="28"/>
          <w:szCs w:val="28"/>
        </w:rPr>
      </w:pPr>
    </w:p>
    <w:p w:rsidR="005821A6" w:rsidRDefault="005821A6" w:rsidP="005821A6">
      <w:pPr>
        <w:autoSpaceDE w:val="0"/>
        <w:autoSpaceDN w:val="0"/>
        <w:adjustRightInd w:val="0"/>
        <w:ind w:firstLine="709"/>
        <w:jc w:val="both"/>
        <w:rPr>
          <w:sz w:val="28"/>
          <w:szCs w:val="28"/>
        </w:rPr>
      </w:pPr>
      <w:r>
        <w:rPr>
          <w:sz w:val="28"/>
          <w:szCs w:val="28"/>
        </w:rPr>
        <w:t>каждой программе целевой статье расходов местного бюджета в соответствии с утвердившим программу муниципальным правовым актом администрации Верхнеингашского сельсовета.</w:t>
      </w:r>
    </w:p>
    <w:p w:rsidR="005821A6" w:rsidRDefault="005821A6" w:rsidP="005821A6">
      <w:pPr>
        <w:autoSpaceDE w:val="0"/>
        <w:autoSpaceDN w:val="0"/>
        <w:adjustRightInd w:val="0"/>
        <w:ind w:firstLine="709"/>
        <w:jc w:val="both"/>
        <w:rPr>
          <w:sz w:val="28"/>
          <w:szCs w:val="28"/>
        </w:rPr>
      </w:pPr>
      <w:r>
        <w:rPr>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Верхнеингашского сельсовета.</w:t>
      </w:r>
    </w:p>
    <w:p w:rsidR="005821A6" w:rsidRDefault="005821A6" w:rsidP="005821A6">
      <w:pPr>
        <w:autoSpaceDE w:val="0"/>
        <w:autoSpaceDN w:val="0"/>
        <w:adjustRightInd w:val="0"/>
        <w:ind w:firstLine="709"/>
        <w:jc w:val="both"/>
        <w:rPr>
          <w:sz w:val="28"/>
          <w:szCs w:val="28"/>
        </w:rPr>
      </w:pPr>
      <w:r>
        <w:rPr>
          <w:sz w:val="28"/>
          <w:szCs w:val="2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5821A6" w:rsidRDefault="005821A6" w:rsidP="005821A6">
      <w:pPr>
        <w:autoSpaceDE w:val="0"/>
        <w:autoSpaceDN w:val="0"/>
        <w:adjustRightInd w:val="0"/>
        <w:ind w:firstLine="709"/>
        <w:jc w:val="both"/>
        <w:rPr>
          <w:sz w:val="28"/>
          <w:szCs w:val="28"/>
        </w:rPr>
      </w:pPr>
      <w:r>
        <w:rPr>
          <w:sz w:val="28"/>
          <w:szCs w:val="28"/>
        </w:rPr>
        <w:t xml:space="preserve">4. По каждой муниципальной программе ежегодно проводится оценка эффективности ее реализации. </w:t>
      </w:r>
    </w:p>
    <w:p w:rsidR="005821A6" w:rsidRDefault="005821A6" w:rsidP="005821A6">
      <w:pPr>
        <w:autoSpaceDE w:val="0"/>
        <w:autoSpaceDN w:val="0"/>
        <w:adjustRightInd w:val="0"/>
        <w:ind w:firstLine="709"/>
        <w:jc w:val="both"/>
        <w:rPr>
          <w:sz w:val="28"/>
          <w:szCs w:val="28"/>
        </w:rPr>
      </w:pPr>
      <w:r>
        <w:rPr>
          <w:sz w:val="28"/>
          <w:szCs w:val="28"/>
        </w:rPr>
        <w:t xml:space="preserve">По результатам указанной оценки администрацией Верхнеингашского сельсовета </w:t>
      </w:r>
      <w:proofErr w:type="gramStart"/>
      <w:r>
        <w:rPr>
          <w:sz w:val="28"/>
          <w:szCs w:val="28"/>
        </w:rPr>
        <w:t>может быть принято решение о необходимости прекращения или об изменении начиная</w:t>
      </w:r>
      <w:proofErr w:type="gramEnd"/>
      <w:r>
        <w:rPr>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821A6" w:rsidRDefault="005821A6" w:rsidP="005821A6">
      <w:pPr>
        <w:pStyle w:val="ConsPlusNormal"/>
        <w:widowControl/>
        <w:ind w:firstLine="709"/>
        <w:jc w:val="both"/>
        <w:rPr>
          <w:rFonts w:ascii="Times New Roman" w:hAnsi="Times New Roman" w:cs="Times New Roman"/>
          <w:sz w:val="28"/>
          <w:szCs w:val="28"/>
        </w:rPr>
      </w:pPr>
    </w:p>
    <w:p w:rsidR="005821A6" w:rsidRDefault="005821A6" w:rsidP="005821A6">
      <w:pPr>
        <w:pStyle w:val="ConsPlusNormal"/>
        <w:widowControl/>
        <w:ind w:firstLine="709"/>
        <w:jc w:val="both"/>
        <w:outlineLvl w:val="3"/>
        <w:rPr>
          <w:rFonts w:ascii="Times New Roman" w:hAnsi="Times New Roman" w:cs="Times New Roman"/>
          <w:b/>
          <w:sz w:val="28"/>
          <w:szCs w:val="28"/>
        </w:rPr>
      </w:pPr>
      <w:r>
        <w:rPr>
          <w:rFonts w:ascii="Times New Roman" w:hAnsi="Times New Roman" w:cs="Times New Roman"/>
          <w:b/>
          <w:sz w:val="28"/>
          <w:szCs w:val="28"/>
        </w:rPr>
        <w:t>Статья 10. Ведомственные целевые программы</w:t>
      </w:r>
    </w:p>
    <w:p w:rsidR="005821A6" w:rsidRDefault="005821A6" w:rsidP="005821A6">
      <w:pPr>
        <w:pStyle w:val="ConsPlusNormal"/>
        <w:widowControl/>
        <w:ind w:firstLine="709"/>
        <w:jc w:val="both"/>
        <w:rPr>
          <w:rFonts w:ascii="Times New Roman" w:hAnsi="Times New Roman" w:cs="Times New Roman"/>
          <w:b/>
          <w:sz w:val="28"/>
          <w:szCs w:val="28"/>
        </w:rPr>
      </w:pPr>
    </w:p>
    <w:p w:rsidR="005821A6" w:rsidRDefault="005821A6" w:rsidP="005821A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Верхнеингашского сельсовета.</w:t>
      </w:r>
    </w:p>
    <w:p w:rsidR="005821A6" w:rsidRDefault="005821A6" w:rsidP="005821A6">
      <w:pPr>
        <w:spacing w:before="240" w:after="120"/>
        <w:ind w:firstLine="709"/>
        <w:jc w:val="center"/>
        <w:rPr>
          <w:b/>
          <w:sz w:val="28"/>
          <w:szCs w:val="28"/>
        </w:rPr>
      </w:pPr>
      <w:r>
        <w:rPr>
          <w:b/>
          <w:sz w:val="28"/>
          <w:szCs w:val="28"/>
        </w:rPr>
        <w:t xml:space="preserve">Глава 3. Составление проекта местного бюджета </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11. Основы составления проекта местного бюджета</w:t>
      </w:r>
    </w:p>
    <w:p w:rsidR="005821A6" w:rsidRDefault="005821A6" w:rsidP="005821A6">
      <w:pPr>
        <w:numPr>
          <w:ilvl w:val="1"/>
          <w:numId w:val="7"/>
        </w:numPr>
        <w:autoSpaceDE w:val="0"/>
        <w:autoSpaceDN w:val="0"/>
        <w:adjustRightInd w:val="0"/>
        <w:jc w:val="both"/>
        <w:rPr>
          <w:sz w:val="28"/>
          <w:szCs w:val="28"/>
        </w:rPr>
      </w:pPr>
      <w:r>
        <w:rPr>
          <w:sz w:val="28"/>
          <w:szCs w:val="28"/>
        </w:rPr>
        <w:t xml:space="preserve">Проект местного бюджета составляется на основе прогноза социально-экономического развития администрации Верхнеингашского сельсовета в целях финансового обеспечения его расходных обязательств. Порядок и сроки составления проекта местного бюджета устанавливаются администрацией Верхнеингашского сельсовета в соответствии с Бюджетным кодексом Российской Федерации и решениями Верхнеингашского сельского Совета депутатов, принятыми с соблюдением норм Бюджетного кодекса Российской Федерации. </w:t>
      </w:r>
    </w:p>
    <w:p w:rsidR="005821A6" w:rsidRDefault="005821A6" w:rsidP="005821A6">
      <w:pPr>
        <w:pStyle w:val="ConsNormal"/>
        <w:widowControl/>
        <w:numPr>
          <w:ilvl w:val="1"/>
          <w:numId w:val="7"/>
        </w:numPr>
        <w:jc w:val="both"/>
        <w:rPr>
          <w:rFonts w:ascii="Times New Roman" w:hAnsi="Times New Roman" w:cs="Times New Roman"/>
          <w:sz w:val="28"/>
          <w:szCs w:val="28"/>
        </w:rPr>
      </w:pPr>
      <w:r>
        <w:rPr>
          <w:rFonts w:ascii="Times New Roman" w:hAnsi="Times New Roman" w:cs="Times New Roman"/>
          <w:sz w:val="28"/>
          <w:szCs w:val="28"/>
        </w:rPr>
        <w:t>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Верхнеингашского сельского Совета депутатов, за исключением решения о бюджете.</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12. Организация работы по составлению проекта местного бюджета</w:t>
      </w:r>
    </w:p>
    <w:p w:rsidR="005821A6" w:rsidRDefault="005821A6" w:rsidP="005821A6">
      <w:pPr>
        <w:pStyle w:val="ConsNormal"/>
        <w:widowControl/>
        <w:numPr>
          <w:ilvl w:val="1"/>
          <w:numId w:val="8"/>
        </w:numPr>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проекта местного бюджета основывается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821A6" w:rsidRDefault="005821A6" w:rsidP="005821A6">
      <w:pPr>
        <w:pStyle w:val="Con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t xml:space="preserve"> 1)</w:t>
      </w:r>
      <w:proofErr w:type="gramStart"/>
      <w:r>
        <w:rPr>
          <w:rFonts w:ascii="Times New Roman" w:hAnsi="Times New Roman" w:cs="Times New Roman"/>
          <w:sz w:val="28"/>
          <w:szCs w:val="28"/>
        </w:rPr>
        <w:t>положениях</w:t>
      </w:r>
      <w:proofErr w:type="gramEnd"/>
      <w:r>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в Российской Федерации;</w:t>
      </w:r>
    </w:p>
    <w:p w:rsidR="005821A6" w:rsidRDefault="005821A6" w:rsidP="005821A6">
      <w:pPr>
        <w:pStyle w:val="Con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t xml:space="preserve">2)основных </w:t>
      </w:r>
      <w:proofErr w:type="gramStart"/>
      <w:r>
        <w:rPr>
          <w:rFonts w:ascii="Times New Roman" w:hAnsi="Times New Roman" w:cs="Times New Roman"/>
          <w:sz w:val="28"/>
          <w:szCs w:val="28"/>
        </w:rPr>
        <w:t>направлениях</w:t>
      </w:r>
      <w:proofErr w:type="gramEnd"/>
      <w:r>
        <w:rPr>
          <w:rFonts w:ascii="Times New Roman" w:hAnsi="Times New Roman" w:cs="Times New Roman"/>
          <w:sz w:val="28"/>
          <w:szCs w:val="28"/>
        </w:rPr>
        <w:t xml:space="preserve"> бюджетной политики и основных направлениях налоговой политики;</w:t>
      </w:r>
    </w:p>
    <w:p w:rsidR="005821A6" w:rsidRDefault="005821A6" w:rsidP="005821A6">
      <w:pPr>
        <w:pStyle w:val="Con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t xml:space="preserve">3)основных направлениях </w:t>
      </w:r>
      <w:proofErr w:type="spellStart"/>
      <w:r>
        <w:rPr>
          <w:rFonts w:ascii="Times New Roman" w:hAnsi="Times New Roman" w:cs="Times New Roman"/>
          <w:sz w:val="28"/>
          <w:szCs w:val="28"/>
        </w:rPr>
        <w:t>таможенн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тарифной политики Российской Федерации;</w:t>
      </w:r>
    </w:p>
    <w:p w:rsidR="005821A6" w:rsidRDefault="005821A6" w:rsidP="005821A6">
      <w:pPr>
        <w:pStyle w:val="Con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прогнозе</w:t>
      </w:r>
      <w:proofErr w:type="gramEnd"/>
      <w:r>
        <w:rPr>
          <w:rFonts w:ascii="Times New Roman" w:hAnsi="Times New Roman" w:cs="Times New Roman"/>
          <w:sz w:val="28"/>
          <w:szCs w:val="28"/>
        </w:rPr>
        <w:t xml:space="preserve"> социально-экономического развития;</w:t>
      </w:r>
    </w:p>
    <w:p w:rsidR="005821A6" w:rsidRDefault="005821A6" w:rsidP="005821A6">
      <w:pPr>
        <w:pStyle w:val="Con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t xml:space="preserve">5)бюджетном </w:t>
      </w:r>
      <w:proofErr w:type="gramStart"/>
      <w:r>
        <w:rPr>
          <w:rFonts w:ascii="Times New Roman" w:hAnsi="Times New Roman" w:cs="Times New Roman"/>
          <w:sz w:val="28"/>
          <w:szCs w:val="28"/>
        </w:rPr>
        <w:t>прогнозе</w:t>
      </w:r>
      <w:proofErr w:type="gramEnd"/>
      <w:r>
        <w:rPr>
          <w:rFonts w:ascii="Times New Roman" w:hAnsi="Times New Roman" w:cs="Times New Roman"/>
          <w:sz w:val="28"/>
          <w:szCs w:val="28"/>
        </w:rPr>
        <w:t xml:space="preserve"> на долгосрочный период;</w:t>
      </w:r>
    </w:p>
    <w:p w:rsidR="005821A6" w:rsidRDefault="005821A6" w:rsidP="005821A6">
      <w:pPr>
        <w:pStyle w:val="Con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t xml:space="preserve">6)государственных (муниципальных) </w:t>
      </w:r>
      <w:proofErr w:type="gramStart"/>
      <w:r>
        <w:rPr>
          <w:rFonts w:ascii="Times New Roman" w:hAnsi="Times New Roman" w:cs="Times New Roman"/>
          <w:sz w:val="28"/>
          <w:szCs w:val="28"/>
        </w:rPr>
        <w:t>программах</w:t>
      </w:r>
      <w:proofErr w:type="gramEnd"/>
      <w:r>
        <w:rPr>
          <w:rFonts w:ascii="Times New Roman" w:hAnsi="Times New Roman" w:cs="Times New Roman"/>
          <w:sz w:val="28"/>
          <w:szCs w:val="28"/>
        </w:rPr>
        <w:t>.</w:t>
      </w:r>
    </w:p>
    <w:p w:rsidR="005821A6" w:rsidRDefault="005821A6" w:rsidP="005821A6">
      <w:pPr>
        <w:pStyle w:val="ConsNormal"/>
        <w:widowControl/>
        <w:ind w:left="709" w:firstLine="0"/>
        <w:jc w:val="both"/>
        <w:rPr>
          <w:rFonts w:ascii="Times New Roman" w:hAnsi="Times New Roman" w:cs="Times New Roman"/>
          <w:sz w:val="28"/>
          <w:szCs w:val="28"/>
        </w:rPr>
      </w:pPr>
    </w:p>
    <w:p w:rsidR="005821A6" w:rsidRDefault="005821A6" w:rsidP="005821A6">
      <w:pPr>
        <w:pStyle w:val="Con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администрации Верхнеингашского сельсовета,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5821A6" w:rsidRDefault="005821A6" w:rsidP="005821A6">
      <w:pPr>
        <w:pStyle w:val="ConsNormal"/>
        <w:widowControl/>
        <w:numPr>
          <w:ilvl w:val="3"/>
          <w:numId w:val="8"/>
        </w:numPr>
        <w:jc w:val="both"/>
        <w:rPr>
          <w:rFonts w:ascii="Times New Roman" w:hAnsi="Times New Roman" w:cs="Times New Roman"/>
          <w:sz w:val="28"/>
          <w:szCs w:val="28"/>
        </w:rPr>
      </w:pPr>
      <w:r>
        <w:rPr>
          <w:rFonts w:ascii="Times New Roman" w:hAnsi="Times New Roman" w:cs="Times New Roman"/>
          <w:sz w:val="28"/>
          <w:szCs w:val="28"/>
        </w:rPr>
        <w:t>Администрация Верхнеингашского сельсовета вправе получать необходимые для составления проекта местного бюджета сведения юридических лиц.</w:t>
      </w:r>
    </w:p>
    <w:p w:rsidR="005821A6" w:rsidRDefault="005821A6" w:rsidP="005821A6">
      <w:pPr>
        <w:pStyle w:val="ConsNormal"/>
        <w:widowControl/>
        <w:spacing w:before="240" w:after="120"/>
        <w:ind w:firstLine="709"/>
        <w:jc w:val="both"/>
        <w:rPr>
          <w:rFonts w:ascii="Times New Roman" w:hAnsi="Times New Roman" w:cs="Times New Roman"/>
          <w:b/>
          <w:i/>
          <w:sz w:val="28"/>
          <w:szCs w:val="28"/>
        </w:rPr>
      </w:pPr>
      <w:r>
        <w:rPr>
          <w:rFonts w:ascii="Times New Roman" w:hAnsi="Times New Roman" w:cs="Times New Roman"/>
          <w:b/>
          <w:sz w:val="28"/>
          <w:szCs w:val="28"/>
        </w:rPr>
        <w:t>Статья 13. Прогноз социально-экономического развития администрации Верхнеингашского сельсовета</w:t>
      </w:r>
    </w:p>
    <w:p w:rsidR="005821A6" w:rsidRDefault="005821A6" w:rsidP="005821A6">
      <w:pPr>
        <w:numPr>
          <w:ilvl w:val="1"/>
          <w:numId w:val="9"/>
        </w:numPr>
        <w:autoSpaceDE w:val="0"/>
        <w:autoSpaceDN w:val="0"/>
        <w:adjustRightInd w:val="0"/>
        <w:jc w:val="both"/>
        <w:rPr>
          <w:sz w:val="28"/>
          <w:szCs w:val="28"/>
        </w:rPr>
      </w:pPr>
      <w:r>
        <w:rPr>
          <w:sz w:val="28"/>
          <w:szCs w:val="28"/>
        </w:rPr>
        <w:t xml:space="preserve">Прогноз социально-экономического развития администрации Верхнеингашского сельсовета разрабатывается на три года. </w:t>
      </w:r>
    </w:p>
    <w:p w:rsidR="005821A6" w:rsidRDefault="005821A6" w:rsidP="005821A6">
      <w:pPr>
        <w:autoSpaceDE w:val="0"/>
        <w:autoSpaceDN w:val="0"/>
        <w:adjustRightInd w:val="0"/>
        <w:ind w:firstLine="709"/>
        <w:jc w:val="both"/>
        <w:rPr>
          <w:sz w:val="28"/>
          <w:szCs w:val="28"/>
        </w:rPr>
      </w:pPr>
      <w:r>
        <w:rPr>
          <w:sz w:val="28"/>
          <w:szCs w:val="28"/>
        </w:rPr>
        <w:t>Прогноз социально-экономического развития администрации Верхнеингашского сельсовета</w:t>
      </w:r>
      <w:r>
        <w:rPr>
          <w:i/>
          <w:sz w:val="28"/>
          <w:szCs w:val="28"/>
        </w:rPr>
        <w:t xml:space="preserve"> </w:t>
      </w:r>
      <w:r>
        <w:rPr>
          <w:sz w:val="28"/>
          <w:szCs w:val="28"/>
        </w:rPr>
        <w:t>ежегодно разрабатывается в порядке, установленном администрацией Верхнеингашского сельсовета.</w:t>
      </w:r>
    </w:p>
    <w:p w:rsidR="005821A6" w:rsidRDefault="005821A6" w:rsidP="005821A6">
      <w:pPr>
        <w:ind w:firstLine="709"/>
        <w:jc w:val="both"/>
        <w:rPr>
          <w:sz w:val="28"/>
          <w:szCs w:val="28"/>
        </w:rPr>
      </w:pPr>
      <w:r>
        <w:rPr>
          <w:sz w:val="28"/>
          <w:szCs w:val="28"/>
        </w:rPr>
        <w:t>Разработка прогноза социально-экономического развития администрации Верхнеингашского  сельсовета на очередной финансовый год (очередной финансовый год и плановый период) осуществляется уполномоченным  должностным лицом администрации Верхнеингашского сельсовета.</w:t>
      </w:r>
    </w:p>
    <w:p w:rsidR="005821A6" w:rsidRDefault="005821A6" w:rsidP="005821A6">
      <w:pPr>
        <w:autoSpaceDE w:val="0"/>
        <w:autoSpaceDN w:val="0"/>
        <w:adjustRightInd w:val="0"/>
        <w:ind w:firstLine="709"/>
        <w:jc w:val="both"/>
        <w:rPr>
          <w:sz w:val="28"/>
          <w:szCs w:val="28"/>
        </w:rPr>
      </w:pPr>
      <w:r>
        <w:rPr>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821A6" w:rsidRDefault="005821A6" w:rsidP="005821A6">
      <w:pPr>
        <w:autoSpaceDE w:val="0"/>
        <w:autoSpaceDN w:val="0"/>
        <w:adjustRightInd w:val="0"/>
        <w:ind w:firstLine="709"/>
        <w:jc w:val="both"/>
        <w:rPr>
          <w:sz w:val="28"/>
          <w:szCs w:val="28"/>
        </w:rPr>
      </w:pPr>
      <w:r>
        <w:rPr>
          <w:sz w:val="28"/>
          <w:szCs w:val="28"/>
        </w:rPr>
        <w:t>В пояснительной записке к прогнозу социально-экономического развития администрации Верхнеингашского сельсовета</w:t>
      </w:r>
      <w:r>
        <w:rPr>
          <w:i/>
          <w:sz w:val="28"/>
          <w:szCs w:val="28"/>
        </w:rPr>
        <w:t xml:space="preserve"> </w:t>
      </w:r>
      <w:r>
        <w:rPr>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821A6" w:rsidRDefault="005821A6" w:rsidP="005821A6">
      <w:pPr>
        <w:autoSpaceDE w:val="0"/>
        <w:autoSpaceDN w:val="0"/>
        <w:adjustRightInd w:val="0"/>
        <w:ind w:firstLine="709"/>
        <w:jc w:val="both"/>
        <w:rPr>
          <w:sz w:val="28"/>
          <w:szCs w:val="28"/>
        </w:rPr>
      </w:pPr>
      <w:r>
        <w:rPr>
          <w:sz w:val="28"/>
          <w:szCs w:val="28"/>
        </w:rPr>
        <w:t>Изменение прогноза социально-экономического развития администрации Верхнеингашского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5821A6" w:rsidRDefault="005821A6" w:rsidP="005821A6">
      <w:pPr>
        <w:numPr>
          <w:ilvl w:val="1"/>
          <w:numId w:val="9"/>
        </w:numPr>
        <w:autoSpaceDE w:val="0"/>
        <w:autoSpaceDN w:val="0"/>
        <w:adjustRightInd w:val="0"/>
        <w:jc w:val="both"/>
        <w:rPr>
          <w:sz w:val="28"/>
          <w:szCs w:val="28"/>
        </w:rPr>
      </w:pPr>
      <w:r>
        <w:rPr>
          <w:sz w:val="28"/>
          <w:szCs w:val="28"/>
        </w:rPr>
        <w:t xml:space="preserve">Прогноз социально-экономического развития администрации Верхнеингашского сельсовета одобряется администрацией Верхнеингашского сельсовета одновременно с принятием решения о внесении проекта бюджета в Верхнеингашский сельский Совет депутатов. </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14. Среднесрочный финансовый план администрации Верхнеингашского сельсовета</w:t>
      </w:r>
    </w:p>
    <w:p w:rsidR="005821A6" w:rsidRDefault="005821A6" w:rsidP="005821A6">
      <w:pPr>
        <w:numPr>
          <w:ilvl w:val="2"/>
          <w:numId w:val="9"/>
        </w:numPr>
        <w:autoSpaceDE w:val="0"/>
        <w:autoSpaceDN w:val="0"/>
        <w:adjustRightInd w:val="0"/>
        <w:jc w:val="both"/>
        <w:rPr>
          <w:sz w:val="28"/>
          <w:szCs w:val="28"/>
        </w:rPr>
      </w:pPr>
      <w:r>
        <w:rPr>
          <w:sz w:val="28"/>
          <w:szCs w:val="28"/>
        </w:rPr>
        <w:t>Под среднесрочным финансовым планом администрации Верхнеингашского сельсовета понимается документ, содержащий основные параметры местного бюджета, который ежегодно разрабатывается по форме и в порядке, установленном местной администрацией с соблюдением положений Бюджетного кодекса Российской Федерации.</w:t>
      </w:r>
    </w:p>
    <w:p w:rsidR="005821A6" w:rsidRDefault="005821A6" w:rsidP="005821A6">
      <w:pPr>
        <w:autoSpaceDE w:val="0"/>
        <w:autoSpaceDN w:val="0"/>
        <w:adjustRightInd w:val="0"/>
        <w:ind w:firstLine="709"/>
        <w:jc w:val="both"/>
        <w:rPr>
          <w:sz w:val="28"/>
          <w:szCs w:val="28"/>
        </w:rPr>
      </w:pPr>
      <w:r>
        <w:rPr>
          <w:sz w:val="28"/>
          <w:szCs w:val="28"/>
        </w:rPr>
        <w:t>Проект среднесрочного финансового плана администрации Верхнеингашского сельсовета утверждается администрацией Верхнеингашского сельсовета и представляется в Верхнеингашский сельский Совет депутатов одновременно с проектом местного бюджета.</w:t>
      </w:r>
    </w:p>
    <w:p w:rsidR="005821A6" w:rsidRDefault="005821A6" w:rsidP="005821A6">
      <w:pPr>
        <w:autoSpaceDE w:val="0"/>
        <w:autoSpaceDN w:val="0"/>
        <w:adjustRightInd w:val="0"/>
        <w:ind w:firstLine="709"/>
        <w:jc w:val="both"/>
        <w:rPr>
          <w:sz w:val="28"/>
          <w:szCs w:val="28"/>
        </w:rPr>
      </w:pPr>
      <w:r>
        <w:rPr>
          <w:sz w:val="28"/>
          <w:szCs w:val="28"/>
        </w:rPr>
        <w:t xml:space="preserve">Значения показателей среднесрочного финансового плана администрации Верхнеингашского сельсовета и основных показателей проекта местного  бюджета должны соответствовать друг другу. </w:t>
      </w:r>
    </w:p>
    <w:p w:rsidR="00074682" w:rsidRDefault="005821A6" w:rsidP="005821A6">
      <w:pPr>
        <w:ind w:firstLine="539"/>
        <w:jc w:val="both"/>
        <w:rPr>
          <w:sz w:val="28"/>
          <w:szCs w:val="28"/>
        </w:rPr>
      </w:pPr>
      <w:r>
        <w:rPr>
          <w:sz w:val="28"/>
          <w:szCs w:val="28"/>
        </w:rPr>
        <w:t xml:space="preserve">Показатели среднесрочного финансового плана администрации Верхнеингашского сельсовета носят индикативный характер и могут быть изменены при разработке и </w:t>
      </w:r>
    </w:p>
    <w:p w:rsidR="00074682" w:rsidRDefault="00074682" w:rsidP="005821A6">
      <w:pPr>
        <w:ind w:firstLine="539"/>
        <w:jc w:val="both"/>
        <w:rPr>
          <w:sz w:val="28"/>
          <w:szCs w:val="28"/>
        </w:rPr>
      </w:pPr>
    </w:p>
    <w:p w:rsidR="00074682" w:rsidRDefault="00074682" w:rsidP="005821A6">
      <w:pPr>
        <w:ind w:firstLine="539"/>
        <w:jc w:val="both"/>
        <w:rPr>
          <w:sz w:val="28"/>
          <w:szCs w:val="28"/>
        </w:rPr>
      </w:pPr>
    </w:p>
    <w:p w:rsidR="005821A6" w:rsidRDefault="005821A6" w:rsidP="005821A6">
      <w:pPr>
        <w:ind w:firstLine="539"/>
        <w:jc w:val="both"/>
        <w:rPr>
          <w:sz w:val="28"/>
          <w:szCs w:val="28"/>
        </w:rPr>
      </w:pPr>
      <w:proofErr w:type="gramStart"/>
      <w:r>
        <w:rPr>
          <w:sz w:val="28"/>
          <w:szCs w:val="28"/>
        </w:rPr>
        <w:t>утверждении</w:t>
      </w:r>
      <w:proofErr w:type="gramEnd"/>
      <w:r>
        <w:rPr>
          <w:sz w:val="28"/>
          <w:szCs w:val="28"/>
        </w:rPr>
        <w:t xml:space="preserve"> среднесрочного финансового плана администрации Верхнеингашского сельсовета на очередной финансовый год и плановый период.</w:t>
      </w:r>
    </w:p>
    <w:p w:rsidR="005821A6" w:rsidRDefault="005821A6" w:rsidP="005821A6">
      <w:pPr>
        <w:numPr>
          <w:ilvl w:val="2"/>
          <w:numId w:val="9"/>
        </w:numPr>
        <w:autoSpaceDE w:val="0"/>
        <w:autoSpaceDN w:val="0"/>
        <w:adjustRightInd w:val="0"/>
        <w:jc w:val="both"/>
        <w:rPr>
          <w:sz w:val="28"/>
          <w:szCs w:val="28"/>
        </w:rPr>
      </w:pPr>
      <w:r>
        <w:rPr>
          <w:sz w:val="28"/>
          <w:szCs w:val="28"/>
        </w:rPr>
        <w:t>Утвержденный среднесрочный финансовый план администрации Верхнеингашского сельсовета должен содержать следующие параметры:</w:t>
      </w:r>
    </w:p>
    <w:p w:rsidR="005821A6" w:rsidRDefault="005821A6" w:rsidP="005821A6">
      <w:pPr>
        <w:numPr>
          <w:ilvl w:val="0"/>
          <w:numId w:val="10"/>
        </w:numPr>
        <w:autoSpaceDE w:val="0"/>
        <w:autoSpaceDN w:val="0"/>
        <w:adjustRightInd w:val="0"/>
        <w:jc w:val="both"/>
        <w:rPr>
          <w:sz w:val="28"/>
          <w:szCs w:val="28"/>
        </w:rPr>
      </w:pPr>
      <w:r>
        <w:rPr>
          <w:sz w:val="28"/>
          <w:szCs w:val="28"/>
        </w:rPr>
        <w:t>прогнозируемый общий объем доходов и расходов местного бюджета администрации Верхнеингашского сельсовета;</w:t>
      </w:r>
    </w:p>
    <w:p w:rsidR="005821A6" w:rsidRDefault="005821A6" w:rsidP="005821A6">
      <w:pPr>
        <w:numPr>
          <w:ilvl w:val="0"/>
          <w:numId w:val="10"/>
        </w:numPr>
        <w:autoSpaceDE w:val="0"/>
        <w:autoSpaceDN w:val="0"/>
        <w:adjustRightInd w:val="0"/>
        <w:jc w:val="both"/>
        <w:rPr>
          <w:sz w:val="28"/>
          <w:szCs w:val="28"/>
        </w:rPr>
      </w:pPr>
      <w:r>
        <w:rPr>
          <w:sz w:val="28"/>
          <w:szCs w:val="28"/>
        </w:rPr>
        <w:t xml:space="preserve">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w:t>
      </w:r>
    </w:p>
    <w:p w:rsidR="005821A6" w:rsidRDefault="005821A6" w:rsidP="005821A6">
      <w:pPr>
        <w:numPr>
          <w:ilvl w:val="0"/>
          <w:numId w:val="10"/>
        </w:numPr>
        <w:autoSpaceDE w:val="0"/>
        <w:autoSpaceDN w:val="0"/>
        <w:adjustRightInd w:val="0"/>
        <w:jc w:val="both"/>
        <w:rPr>
          <w:sz w:val="28"/>
          <w:szCs w:val="28"/>
        </w:rPr>
      </w:pPr>
      <w:r>
        <w:rPr>
          <w:sz w:val="28"/>
          <w:szCs w:val="28"/>
        </w:rPr>
        <w:t>дефицит (</w:t>
      </w:r>
      <w:proofErr w:type="spellStart"/>
      <w:r>
        <w:rPr>
          <w:sz w:val="28"/>
          <w:szCs w:val="28"/>
        </w:rPr>
        <w:t>профицит</w:t>
      </w:r>
      <w:proofErr w:type="spellEnd"/>
      <w:r>
        <w:rPr>
          <w:sz w:val="28"/>
          <w:szCs w:val="28"/>
        </w:rPr>
        <w:t>) местного бюджета;</w:t>
      </w:r>
    </w:p>
    <w:p w:rsidR="005821A6" w:rsidRDefault="005821A6" w:rsidP="005821A6">
      <w:pPr>
        <w:numPr>
          <w:ilvl w:val="0"/>
          <w:numId w:val="10"/>
        </w:numPr>
        <w:autoSpaceDE w:val="0"/>
        <w:autoSpaceDN w:val="0"/>
        <w:adjustRightInd w:val="0"/>
        <w:jc w:val="both"/>
        <w:rPr>
          <w:sz w:val="28"/>
          <w:szCs w:val="28"/>
        </w:rPr>
      </w:pPr>
      <w:r>
        <w:rPr>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821A6" w:rsidRDefault="005821A6" w:rsidP="005821A6">
      <w:pPr>
        <w:autoSpaceDE w:val="0"/>
        <w:autoSpaceDN w:val="0"/>
        <w:adjustRightInd w:val="0"/>
        <w:ind w:firstLine="709"/>
        <w:jc w:val="both"/>
        <w:rPr>
          <w:sz w:val="28"/>
          <w:szCs w:val="28"/>
        </w:rPr>
      </w:pPr>
      <w:r>
        <w:rPr>
          <w:sz w:val="28"/>
          <w:szCs w:val="28"/>
        </w:rPr>
        <w:t>Администрацией Верхнеингашского сельсовета может быть предусмотрено утверждение дополнительных показателей среднесрочного финансового плана администрации Верхнеингашского сельсовета.</w:t>
      </w:r>
    </w:p>
    <w:p w:rsidR="005821A6" w:rsidRDefault="005821A6" w:rsidP="005821A6">
      <w:pPr>
        <w:autoSpaceDE w:val="0"/>
        <w:autoSpaceDN w:val="0"/>
        <w:adjustRightInd w:val="0"/>
        <w:ind w:firstLine="709"/>
        <w:jc w:val="both"/>
        <w:rPr>
          <w:sz w:val="28"/>
          <w:szCs w:val="28"/>
        </w:rPr>
      </w:pPr>
    </w:p>
    <w:p w:rsidR="005821A6" w:rsidRDefault="005821A6" w:rsidP="00074682">
      <w:pPr>
        <w:autoSpaceDE w:val="0"/>
        <w:autoSpaceDN w:val="0"/>
        <w:adjustRightInd w:val="0"/>
        <w:ind w:firstLine="709"/>
        <w:jc w:val="both"/>
        <w:outlineLvl w:val="3"/>
        <w:rPr>
          <w:b/>
          <w:sz w:val="28"/>
          <w:szCs w:val="28"/>
        </w:rPr>
      </w:pPr>
      <w:r>
        <w:rPr>
          <w:b/>
          <w:sz w:val="28"/>
          <w:szCs w:val="28"/>
        </w:rPr>
        <w:t>Статья 15. Документы и материалы, представляемые одновременно с проектом бюджета</w:t>
      </w:r>
    </w:p>
    <w:p w:rsidR="005821A6" w:rsidRDefault="005821A6" w:rsidP="005821A6">
      <w:pPr>
        <w:autoSpaceDE w:val="0"/>
        <w:autoSpaceDN w:val="0"/>
        <w:adjustRightInd w:val="0"/>
        <w:ind w:firstLine="709"/>
        <w:jc w:val="both"/>
        <w:rPr>
          <w:sz w:val="28"/>
          <w:szCs w:val="28"/>
        </w:rPr>
      </w:pPr>
      <w:r>
        <w:rPr>
          <w:sz w:val="28"/>
          <w:szCs w:val="28"/>
        </w:rPr>
        <w:t>1. Одновременно с проектом решения о бюджете в представительный орган представляются документы и материалы в соответствии со статьей 184.2 Бюджетного кодекса Российской Федерации.</w:t>
      </w:r>
    </w:p>
    <w:p w:rsidR="005821A6" w:rsidRDefault="005821A6" w:rsidP="005821A6">
      <w:pPr>
        <w:autoSpaceDE w:val="0"/>
        <w:autoSpaceDN w:val="0"/>
        <w:adjustRightInd w:val="0"/>
        <w:ind w:firstLine="709"/>
        <w:jc w:val="both"/>
        <w:rPr>
          <w:sz w:val="28"/>
          <w:szCs w:val="28"/>
        </w:rPr>
      </w:pPr>
      <w:r>
        <w:rPr>
          <w:sz w:val="28"/>
          <w:szCs w:val="28"/>
        </w:rPr>
        <w:t xml:space="preserve">2. В случае утверждения решением о местном бюджете распределения бюджетных ассигнований по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к проекту решения о бюджете представляются паспорта муниципальных программ.</w:t>
      </w:r>
    </w:p>
    <w:p w:rsidR="005821A6" w:rsidRDefault="005821A6" w:rsidP="005821A6">
      <w:pPr>
        <w:autoSpaceDE w:val="0"/>
        <w:autoSpaceDN w:val="0"/>
        <w:adjustRightInd w:val="0"/>
        <w:ind w:firstLine="709"/>
        <w:jc w:val="both"/>
        <w:rPr>
          <w:sz w:val="28"/>
          <w:szCs w:val="28"/>
        </w:rPr>
      </w:pPr>
      <w:r>
        <w:rPr>
          <w:sz w:val="28"/>
          <w:szCs w:val="28"/>
        </w:rPr>
        <w:t>3. В случае</w:t>
      </w:r>
      <w:proofErr w:type="gramStart"/>
      <w:r>
        <w:rPr>
          <w:sz w:val="28"/>
          <w:szCs w:val="28"/>
        </w:rPr>
        <w:t>,</w:t>
      </w:r>
      <w:proofErr w:type="gramEnd"/>
      <w:r>
        <w:rPr>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5821A6" w:rsidRDefault="005821A6" w:rsidP="005821A6">
      <w:pPr>
        <w:spacing w:before="240" w:after="120"/>
        <w:ind w:firstLine="709"/>
        <w:jc w:val="center"/>
        <w:rPr>
          <w:b/>
          <w:sz w:val="28"/>
          <w:szCs w:val="28"/>
        </w:rPr>
      </w:pPr>
      <w:r>
        <w:rPr>
          <w:b/>
          <w:sz w:val="28"/>
          <w:szCs w:val="28"/>
        </w:rPr>
        <w:t>Глава 4. Рассмотрение проекта и утверждение решения о местном бюджете</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16. Основы рассмотрения и утверждения местного бюджета.</w:t>
      </w:r>
    </w:p>
    <w:p w:rsidR="005821A6" w:rsidRDefault="005821A6" w:rsidP="005821A6">
      <w:pPr>
        <w:autoSpaceDE w:val="0"/>
        <w:autoSpaceDN w:val="0"/>
        <w:adjustRightInd w:val="0"/>
        <w:ind w:firstLine="709"/>
        <w:jc w:val="both"/>
        <w:rPr>
          <w:sz w:val="28"/>
          <w:szCs w:val="28"/>
        </w:rPr>
      </w:pPr>
      <w:r>
        <w:rPr>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w:t>
      </w:r>
      <w:proofErr w:type="spellStart"/>
      <w:r>
        <w:rPr>
          <w:sz w:val="28"/>
          <w:szCs w:val="28"/>
        </w:rPr>
        <w:t>профицит</w:t>
      </w:r>
      <w:proofErr w:type="spellEnd"/>
      <w:r>
        <w:rPr>
          <w:sz w:val="28"/>
          <w:szCs w:val="28"/>
        </w:rPr>
        <w:t>) бюджета, а также иные показатели, установленные Бюджетным кодексом Российской Федерации, муниципальными правовыми актами Верхнеингашского сельского Совета депутатов (кроме решения о бюджете).</w:t>
      </w:r>
    </w:p>
    <w:p w:rsidR="005821A6" w:rsidRDefault="005821A6" w:rsidP="005821A6">
      <w:pPr>
        <w:ind w:firstLine="709"/>
        <w:jc w:val="both"/>
        <w:rPr>
          <w:sz w:val="28"/>
          <w:szCs w:val="28"/>
        </w:rPr>
      </w:pPr>
      <w:r>
        <w:rPr>
          <w:sz w:val="28"/>
          <w:szCs w:val="28"/>
        </w:rPr>
        <w:t>2. Решением о местном бюджете утверждаются показатели местного бюджета в соответствии со статьей 184.1 Бюджетного кодекса Российской Федерации и настоящим Положением.</w:t>
      </w:r>
    </w:p>
    <w:p w:rsidR="005821A6" w:rsidRDefault="005821A6" w:rsidP="005821A6">
      <w:pPr>
        <w:autoSpaceDE w:val="0"/>
        <w:autoSpaceDN w:val="0"/>
        <w:adjustRightInd w:val="0"/>
        <w:ind w:firstLine="709"/>
        <w:jc w:val="both"/>
        <w:rPr>
          <w:sz w:val="28"/>
          <w:szCs w:val="28"/>
        </w:rPr>
      </w:pPr>
      <w:r>
        <w:rPr>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821A6" w:rsidRDefault="005821A6" w:rsidP="005821A6">
      <w:pPr>
        <w:autoSpaceDE w:val="0"/>
        <w:autoSpaceDN w:val="0"/>
        <w:adjustRightInd w:val="0"/>
        <w:ind w:firstLine="709"/>
        <w:jc w:val="both"/>
        <w:rPr>
          <w:sz w:val="28"/>
          <w:szCs w:val="28"/>
        </w:rPr>
      </w:pPr>
      <w:r>
        <w:rPr>
          <w:sz w:val="28"/>
          <w:szCs w:val="28"/>
        </w:rPr>
        <w:t>Изменение параметров планового периода местного бюджета осуществляется в соответствии с муниципальным правовым актом Верхнеингашского сельского Совета депутатов.</w:t>
      </w:r>
    </w:p>
    <w:p w:rsidR="00074682" w:rsidRDefault="00074682" w:rsidP="005821A6">
      <w:pPr>
        <w:autoSpaceDE w:val="0"/>
        <w:autoSpaceDN w:val="0"/>
        <w:adjustRightInd w:val="0"/>
        <w:ind w:firstLine="709"/>
        <w:jc w:val="both"/>
        <w:rPr>
          <w:sz w:val="28"/>
          <w:szCs w:val="28"/>
        </w:rPr>
      </w:pPr>
    </w:p>
    <w:p w:rsidR="005821A6" w:rsidRDefault="005821A6" w:rsidP="005821A6">
      <w:pPr>
        <w:autoSpaceDE w:val="0"/>
        <w:autoSpaceDN w:val="0"/>
        <w:adjustRightInd w:val="0"/>
        <w:ind w:firstLine="709"/>
        <w:jc w:val="both"/>
        <w:rPr>
          <w:sz w:val="28"/>
          <w:szCs w:val="28"/>
        </w:rPr>
      </w:pPr>
      <w:r>
        <w:rPr>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821A6" w:rsidRDefault="005821A6" w:rsidP="005821A6">
      <w:pPr>
        <w:autoSpaceDE w:val="0"/>
        <w:autoSpaceDN w:val="0"/>
        <w:adjustRightInd w:val="0"/>
        <w:ind w:firstLine="710"/>
        <w:jc w:val="both"/>
        <w:rPr>
          <w:sz w:val="28"/>
          <w:szCs w:val="28"/>
        </w:rPr>
      </w:pPr>
      <w:r>
        <w:rPr>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5821A6" w:rsidRDefault="005821A6" w:rsidP="005821A6">
      <w:pPr>
        <w:autoSpaceDE w:val="0"/>
        <w:autoSpaceDN w:val="0"/>
        <w:adjustRightInd w:val="0"/>
        <w:ind w:firstLine="540"/>
        <w:jc w:val="both"/>
        <w:rPr>
          <w:sz w:val="28"/>
          <w:szCs w:val="28"/>
        </w:rPr>
      </w:pPr>
      <w:r>
        <w:rPr>
          <w:sz w:val="28"/>
          <w:szCs w:val="28"/>
        </w:rPr>
        <w:t>6. По проекту местного бюджета и отчету о его исполнении за отчетный финансовый год проводятся публичные слушания в порядке, установленном Уставом Верхнеингашского сельсовета</w:t>
      </w:r>
      <w:r>
        <w:rPr>
          <w:i/>
          <w:sz w:val="28"/>
          <w:szCs w:val="28"/>
        </w:rPr>
        <w:t xml:space="preserve"> </w:t>
      </w:r>
      <w:r>
        <w:rPr>
          <w:sz w:val="28"/>
          <w:szCs w:val="28"/>
        </w:rPr>
        <w:t>и (или) нормативными правовыми актами Верхнеингашского сельского Совета депутатов.</w:t>
      </w:r>
    </w:p>
    <w:p w:rsidR="005821A6" w:rsidRDefault="005821A6" w:rsidP="005821A6">
      <w:pPr>
        <w:autoSpaceDE w:val="0"/>
        <w:autoSpaceDN w:val="0"/>
        <w:adjustRightInd w:val="0"/>
        <w:ind w:firstLine="540"/>
        <w:jc w:val="both"/>
        <w:rPr>
          <w:b/>
          <w:sz w:val="28"/>
          <w:szCs w:val="28"/>
        </w:rPr>
      </w:pPr>
    </w:p>
    <w:p w:rsidR="005821A6" w:rsidRDefault="005821A6" w:rsidP="005821A6">
      <w:pPr>
        <w:autoSpaceDE w:val="0"/>
        <w:autoSpaceDN w:val="0"/>
        <w:adjustRightInd w:val="0"/>
        <w:ind w:firstLine="709"/>
        <w:jc w:val="both"/>
        <w:outlineLvl w:val="3"/>
        <w:rPr>
          <w:b/>
          <w:bCs/>
          <w:sz w:val="28"/>
          <w:szCs w:val="28"/>
        </w:rPr>
      </w:pPr>
      <w:r>
        <w:rPr>
          <w:b/>
          <w:sz w:val="28"/>
          <w:szCs w:val="28"/>
        </w:rPr>
        <w:t xml:space="preserve">Статья 17. </w:t>
      </w:r>
      <w:r>
        <w:rPr>
          <w:b/>
          <w:bCs/>
          <w:sz w:val="28"/>
          <w:szCs w:val="28"/>
        </w:rPr>
        <w:t>Внесение проекта решения о бюджете в Верхнеингашский сельский Совет депутатов</w:t>
      </w:r>
    </w:p>
    <w:p w:rsidR="005821A6" w:rsidRDefault="005821A6" w:rsidP="005821A6">
      <w:pPr>
        <w:autoSpaceDE w:val="0"/>
        <w:autoSpaceDN w:val="0"/>
        <w:adjustRightInd w:val="0"/>
        <w:ind w:firstLine="709"/>
        <w:jc w:val="both"/>
        <w:rPr>
          <w:b/>
          <w:bCs/>
          <w:sz w:val="28"/>
          <w:szCs w:val="28"/>
        </w:rPr>
      </w:pPr>
    </w:p>
    <w:p w:rsidR="005821A6" w:rsidRDefault="005821A6" w:rsidP="005821A6">
      <w:pPr>
        <w:autoSpaceDE w:val="0"/>
        <w:autoSpaceDN w:val="0"/>
        <w:adjustRightInd w:val="0"/>
        <w:ind w:firstLine="709"/>
        <w:jc w:val="both"/>
        <w:rPr>
          <w:sz w:val="28"/>
          <w:szCs w:val="28"/>
        </w:rPr>
      </w:pPr>
      <w:r>
        <w:rPr>
          <w:sz w:val="28"/>
          <w:szCs w:val="28"/>
        </w:rPr>
        <w:t>1. Глава администрации Верхнеингашского сельсовета вносит проект решения о местном  бюджете в Верхнеингашский сельский Совет депутатов не позднее 15 ноября текущего года.</w:t>
      </w:r>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 Председатель Верхнеингашского сельского Совета депутатов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На основании заключения комиссии по бюджету председатель Верхнеингашского сельского Совета депутатов принимает решение о том, что проект решения о бюджете, соответствующие документы и материалы принимаются к рассмотрению Верхнеингашским сельским Советом депутатов, либо подлежит возврату на доработку Главе администрации Верхнеингашского сельсовета, если состав представленных документов и материалов не соответствует требованиям настоящего Положения.</w:t>
      </w:r>
      <w:proofErr w:type="gramEnd"/>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Верхнеингашский сельский Совет депутатов в недельный срок.</w:t>
      </w:r>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Верхнеингашского сельского Совета депутатов во все постоянные комиссии Верхнеингашского сельского Совета депутатов. </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18. Порядок подготовки проекта решения о местном бюджете на очередной финансовый год (очередной финансовый год и плановый период) к рассмотрению</w:t>
      </w:r>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Субъекты права законодательной инициативы в течение 10 рабочих дней вправе направить в комиссию по бюджету свои поправки и предложения о принятии или об отклонении представленного проекта решения. </w:t>
      </w:r>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 Комиссия по бюджету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19. Порядок рассмотрения проекта решения о местном бюджете на очередной финансовый год (очередной финансовый год и плановый период)</w:t>
      </w:r>
    </w:p>
    <w:p w:rsidR="00074682" w:rsidRDefault="00074682" w:rsidP="005821A6">
      <w:pPr>
        <w:pStyle w:val="ConsNormal"/>
        <w:widowControl/>
        <w:spacing w:before="240" w:after="120"/>
        <w:ind w:firstLine="709"/>
        <w:jc w:val="both"/>
        <w:rPr>
          <w:rFonts w:ascii="Times New Roman" w:hAnsi="Times New Roman" w:cs="Times New Roman"/>
          <w:b/>
          <w:sz w:val="28"/>
          <w:szCs w:val="28"/>
        </w:rPr>
      </w:pPr>
    </w:p>
    <w:p w:rsidR="005821A6" w:rsidRDefault="005821A6" w:rsidP="005821A6">
      <w:pPr>
        <w:pStyle w:val="ConsNormal"/>
        <w:widowControl/>
        <w:numPr>
          <w:ilvl w:val="0"/>
          <w:numId w:val="11"/>
        </w:numPr>
        <w:jc w:val="both"/>
        <w:rPr>
          <w:rFonts w:ascii="Times New Roman" w:hAnsi="Times New Roman" w:cs="Times New Roman"/>
          <w:sz w:val="28"/>
          <w:szCs w:val="28"/>
        </w:rPr>
      </w:pPr>
      <w:r>
        <w:rPr>
          <w:rFonts w:ascii="Times New Roman" w:hAnsi="Times New Roman" w:cs="Times New Roman"/>
          <w:sz w:val="28"/>
          <w:szCs w:val="28"/>
        </w:rPr>
        <w:t>Верхнеингашский сельский Совет депутатов рассматривает проект решения о местном бюджете на очередной финансовый год (очередной финансовый год и плановый период) в соответствии с регламентом Верхнеингашского сельского Совета депутатов</w:t>
      </w:r>
    </w:p>
    <w:p w:rsidR="005821A6" w:rsidRDefault="005821A6" w:rsidP="005821A6">
      <w:pPr>
        <w:pStyle w:val="ConsNormal"/>
        <w:widowControl/>
        <w:numPr>
          <w:ilvl w:val="0"/>
          <w:numId w:val="11"/>
        </w:numPr>
        <w:jc w:val="both"/>
        <w:rPr>
          <w:rFonts w:ascii="Times New Roman" w:hAnsi="Times New Roman" w:cs="Times New Roman"/>
          <w:sz w:val="28"/>
          <w:szCs w:val="28"/>
        </w:rPr>
      </w:pPr>
      <w:proofErr w:type="gramStart"/>
      <w:r>
        <w:rPr>
          <w:rFonts w:ascii="Times New Roman" w:hAnsi="Times New Roman" w:cs="Times New Roman"/>
          <w:sz w:val="28"/>
          <w:szCs w:val="28"/>
        </w:rPr>
        <w:t>Рассмотрение проекта решения о местном бюджете на очередной финансовый год (очередной финансовый год и плановый период) в включает в себя:</w:t>
      </w:r>
      <w:proofErr w:type="gramEnd"/>
    </w:p>
    <w:p w:rsidR="005821A6" w:rsidRDefault="005821A6" w:rsidP="005821A6">
      <w:pPr>
        <w:pStyle w:val="ConsNormal"/>
        <w:widowControl/>
        <w:numPr>
          <w:ilvl w:val="1"/>
          <w:numId w:val="12"/>
        </w:numPr>
        <w:jc w:val="both"/>
        <w:rPr>
          <w:rFonts w:ascii="Times New Roman" w:hAnsi="Times New Roman" w:cs="Times New Roman"/>
          <w:sz w:val="28"/>
          <w:szCs w:val="28"/>
        </w:rPr>
      </w:pPr>
      <w:r>
        <w:rPr>
          <w:rFonts w:ascii="Times New Roman" w:hAnsi="Times New Roman" w:cs="Times New Roman"/>
          <w:sz w:val="28"/>
          <w:szCs w:val="28"/>
        </w:rPr>
        <w:t>обсуждение прогноза социально-экономического развития администрации Верхнеингашского сельсовета на очередной финансовый год (очередной финансовый год и плановый период) и основных направлений бюджетной и налоговой политики администрации Верхнеингашского сельсовета;</w:t>
      </w:r>
    </w:p>
    <w:p w:rsidR="005821A6" w:rsidRDefault="005821A6" w:rsidP="005821A6">
      <w:pPr>
        <w:pStyle w:val="ConsNormal"/>
        <w:widowControl/>
        <w:numPr>
          <w:ilvl w:val="1"/>
          <w:numId w:val="12"/>
        </w:numPr>
        <w:jc w:val="both"/>
        <w:rPr>
          <w:rFonts w:ascii="Times New Roman" w:hAnsi="Times New Roman" w:cs="Times New Roman"/>
          <w:sz w:val="28"/>
          <w:szCs w:val="28"/>
        </w:rPr>
      </w:pPr>
      <w:r>
        <w:rPr>
          <w:rFonts w:ascii="Times New Roman" w:hAnsi="Times New Roman" w:cs="Times New Roman"/>
          <w:sz w:val="28"/>
          <w:szCs w:val="28"/>
        </w:rPr>
        <w:t>обсуждение основных характеристик  местного бюджета:</w:t>
      </w:r>
    </w:p>
    <w:p w:rsidR="005821A6" w:rsidRDefault="005821A6" w:rsidP="005821A6">
      <w:pPr>
        <w:pStyle w:val="ConsNormal"/>
        <w:widowControl/>
        <w:numPr>
          <w:ilvl w:val="2"/>
          <w:numId w:val="12"/>
        </w:numPr>
        <w:jc w:val="both"/>
        <w:rPr>
          <w:rFonts w:ascii="Times New Roman" w:hAnsi="Times New Roman" w:cs="Times New Roman"/>
          <w:sz w:val="28"/>
          <w:szCs w:val="28"/>
        </w:rPr>
      </w:pPr>
      <w:r>
        <w:rPr>
          <w:rFonts w:ascii="Times New Roman" w:hAnsi="Times New Roman" w:cs="Times New Roman"/>
          <w:sz w:val="28"/>
          <w:szCs w:val="28"/>
        </w:rPr>
        <w:t>общего объема доходов и расходов местного бюджета в очередном финансовом году (очередном финансовом году и плановом периоде);</w:t>
      </w:r>
    </w:p>
    <w:p w:rsidR="005821A6" w:rsidRDefault="005821A6" w:rsidP="005821A6">
      <w:pPr>
        <w:numPr>
          <w:ilvl w:val="2"/>
          <w:numId w:val="12"/>
        </w:numPr>
        <w:autoSpaceDE w:val="0"/>
        <w:autoSpaceDN w:val="0"/>
        <w:adjustRightInd w:val="0"/>
        <w:jc w:val="both"/>
        <w:rPr>
          <w:sz w:val="28"/>
          <w:szCs w:val="28"/>
        </w:rPr>
      </w:pPr>
      <w:r>
        <w:rPr>
          <w:sz w:val="28"/>
          <w:szCs w:val="28"/>
        </w:rPr>
        <w:t>верхнего предела муниципального долга администрации Верхнеингашского сельсовета на конец очередного финансового года  (на конец очередного финансового года  и каждого года планового периода);</w:t>
      </w:r>
    </w:p>
    <w:p w:rsidR="005821A6" w:rsidRDefault="005821A6" w:rsidP="005821A6">
      <w:pPr>
        <w:pStyle w:val="ConsNormal"/>
        <w:widowControl/>
        <w:numPr>
          <w:ilvl w:val="2"/>
          <w:numId w:val="12"/>
        </w:numPr>
        <w:jc w:val="both"/>
        <w:rPr>
          <w:rFonts w:ascii="Times New Roman" w:hAnsi="Times New Roman" w:cs="Times New Roman"/>
          <w:sz w:val="28"/>
          <w:szCs w:val="28"/>
        </w:rPr>
      </w:pPr>
      <w:r>
        <w:rPr>
          <w:rFonts w:ascii="Times New Roman" w:hAnsi="Times New Roman" w:cs="Times New Roman"/>
          <w:sz w:val="28"/>
          <w:szCs w:val="28"/>
        </w:rPr>
        <w:t>дефицита (</w:t>
      </w:r>
      <w:proofErr w:type="spellStart"/>
      <w:r>
        <w:rPr>
          <w:rFonts w:ascii="Times New Roman" w:hAnsi="Times New Roman" w:cs="Times New Roman"/>
          <w:sz w:val="28"/>
          <w:szCs w:val="28"/>
        </w:rPr>
        <w:t>профицита</w:t>
      </w:r>
      <w:proofErr w:type="spellEnd"/>
      <w:r>
        <w:rPr>
          <w:rFonts w:ascii="Times New Roman" w:hAnsi="Times New Roman" w:cs="Times New Roman"/>
          <w:sz w:val="28"/>
          <w:szCs w:val="28"/>
        </w:rPr>
        <w:t>) местного бюджета.</w:t>
      </w:r>
    </w:p>
    <w:p w:rsidR="005821A6" w:rsidRDefault="005821A6" w:rsidP="005821A6">
      <w:pPr>
        <w:pStyle w:val="ConsNormal"/>
        <w:widowControl/>
        <w:numPr>
          <w:ilvl w:val="1"/>
          <w:numId w:val="12"/>
        </w:numPr>
        <w:jc w:val="both"/>
        <w:rPr>
          <w:rFonts w:ascii="Times New Roman" w:hAnsi="Times New Roman" w:cs="Times New Roman"/>
          <w:sz w:val="28"/>
          <w:szCs w:val="28"/>
        </w:rPr>
      </w:pPr>
      <w:r>
        <w:rPr>
          <w:rFonts w:ascii="Times New Roman" w:hAnsi="Times New Roman" w:cs="Times New Roman"/>
          <w:sz w:val="28"/>
          <w:szCs w:val="28"/>
        </w:rPr>
        <w:t>голосование по поправкам, поданным в соответствии с пунктом 1 статьи 19 настоящего Положения.</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20. Внесение изменений и дополнений в решение Верхнеингашского сельского Совета депутатов о местном бюджете</w:t>
      </w:r>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Верхнеингашского сельсовета вносит в Верхнеингашский сельский Совет депутатов проекты решений о внесении изменений в решения Верхнеингашского сельского Совета депутатов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5821A6" w:rsidRDefault="005821A6" w:rsidP="005821A6">
      <w:pPr>
        <w:autoSpaceDE w:val="0"/>
        <w:autoSpaceDN w:val="0"/>
        <w:adjustRightInd w:val="0"/>
        <w:ind w:firstLine="709"/>
        <w:jc w:val="both"/>
        <w:rPr>
          <w:sz w:val="28"/>
          <w:szCs w:val="28"/>
        </w:rPr>
      </w:pPr>
      <w:r>
        <w:rPr>
          <w:sz w:val="28"/>
          <w:szCs w:val="28"/>
        </w:rPr>
        <w:t>Одновременно с проектом указанного  решения  представляются следующие документы и материалы:</w:t>
      </w:r>
    </w:p>
    <w:p w:rsidR="005821A6" w:rsidRDefault="005821A6" w:rsidP="005821A6">
      <w:pPr>
        <w:numPr>
          <w:ilvl w:val="1"/>
          <w:numId w:val="13"/>
        </w:numPr>
        <w:autoSpaceDE w:val="0"/>
        <w:autoSpaceDN w:val="0"/>
        <w:adjustRightInd w:val="0"/>
        <w:jc w:val="both"/>
        <w:rPr>
          <w:sz w:val="28"/>
          <w:szCs w:val="28"/>
        </w:rPr>
      </w:pPr>
      <w:r>
        <w:rPr>
          <w:sz w:val="28"/>
          <w:szCs w:val="28"/>
        </w:rPr>
        <w:t>ожидаемые итоги социально-экономического развития в текущем финансовом году и уточненный прогноз социально-экономического развития администрации в плановом периоде;</w:t>
      </w:r>
    </w:p>
    <w:p w:rsidR="005821A6" w:rsidRDefault="005821A6" w:rsidP="005821A6">
      <w:pPr>
        <w:numPr>
          <w:ilvl w:val="1"/>
          <w:numId w:val="13"/>
        </w:numPr>
        <w:autoSpaceDE w:val="0"/>
        <w:autoSpaceDN w:val="0"/>
        <w:adjustRightInd w:val="0"/>
        <w:jc w:val="both"/>
        <w:rPr>
          <w:sz w:val="28"/>
          <w:szCs w:val="28"/>
        </w:rPr>
      </w:pPr>
      <w:r>
        <w:rPr>
          <w:sz w:val="28"/>
          <w:szCs w:val="28"/>
        </w:rPr>
        <w:t>сведения об исполнении местного бюджета за истекший отчетный период текущего финансового года;</w:t>
      </w:r>
    </w:p>
    <w:p w:rsidR="005821A6" w:rsidRDefault="005821A6" w:rsidP="005821A6">
      <w:pPr>
        <w:numPr>
          <w:ilvl w:val="1"/>
          <w:numId w:val="13"/>
        </w:numPr>
        <w:autoSpaceDE w:val="0"/>
        <w:autoSpaceDN w:val="0"/>
        <w:adjustRightInd w:val="0"/>
        <w:jc w:val="both"/>
        <w:rPr>
          <w:sz w:val="28"/>
          <w:szCs w:val="28"/>
        </w:rPr>
      </w:pPr>
      <w:r>
        <w:rPr>
          <w:sz w:val="28"/>
          <w:szCs w:val="28"/>
        </w:rPr>
        <w:t>оценка ожидаемого исполнения местного бюджета в текущем финансовом году;</w:t>
      </w:r>
    </w:p>
    <w:p w:rsidR="005821A6" w:rsidRDefault="005821A6" w:rsidP="005821A6">
      <w:pPr>
        <w:numPr>
          <w:ilvl w:val="1"/>
          <w:numId w:val="13"/>
        </w:numPr>
        <w:autoSpaceDE w:val="0"/>
        <w:autoSpaceDN w:val="0"/>
        <w:adjustRightInd w:val="0"/>
        <w:jc w:val="both"/>
        <w:rPr>
          <w:sz w:val="28"/>
          <w:szCs w:val="28"/>
        </w:rPr>
      </w:pPr>
      <w:r>
        <w:rPr>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5821A6" w:rsidRDefault="005821A6" w:rsidP="005821A6">
      <w:pPr>
        <w:spacing w:before="240" w:after="120"/>
        <w:ind w:firstLine="709"/>
        <w:jc w:val="center"/>
        <w:rPr>
          <w:b/>
          <w:sz w:val="28"/>
          <w:szCs w:val="28"/>
        </w:rPr>
      </w:pPr>
      <w:r>
        <w:rPr>
          <w:b/>
          <w:sz w:val="28"/>
          <w:szCs w:val="28"/>
        </w:rPr>
        <w:t>Глава 5. Исполнение местного бюджета</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21. Исполнение местного бюджета по доходам и расходам</w:t>
      </w:r>
    </w:p>
    <w:p w:rsidR="005821A6" w:rsidRDefault="005821A6" w:rsidP="005821A6">
      <w:pPr>
        <w:numPr>
          <w:ilvl w:val="0"/>
          <w:numId w:val="14"/>
        </w:numPr>
        <w:autoSpaceDE w:val="0"/>
        <w:autoSpaceDN w:val="0"/>
        <w:adjustRightInd w:val="0"/>
        <w:jc w:val="both"/>
        <w:rPr>
          <w:sz w:val="28"/>
          <w:szCs w:val="28"/>
        </w:rPr>
      </w:pPr>
      <w:r>
        <w:rPr>
          <w:sz w:val="28"/>
          <w:szCs w:val="28"/>
        </w:rPr>
        <w:t>Исполнение бюджетов по доходам предусматривает:</w:t>
      </w:r>
    </w:p>
    <w:p w:rsidR="005821A6" w:rsidRDefault="005821A6" w:rsidP="005821A6">
      <w:pPr>
        <w:numPr>
          <w:ilvl w:val="0"/>
          <w:numId w:val="15"/>
        </w:numPr>
        <w:autoSpaceDE w:val="0"/>
        <w:autoSpaceDN w:val="0"/>
        <w:adjustRightInd w:val="0"/>
        <w:jc w:val="both"/>
        <w:rPr>
          <w:sz w:val="28"/>
          <w:szCs w:val="28"/>
        </w:rPr>
      </w:pPr>
      <w:proofErr w:type="gramStart"/>
      <w:r>
        <w:rPr>
          <w:sz w:val="28"/>
          <w:szCs w:val="28"/>
        </w:rPr>
        <w:t>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решением представительного органа  о местном бюджете и иными и муниципальными правовыми актами, принятыми в соответствии с положениями Бюджетного кодекса Российской Федерации, и иных поступлений в</w:t>
      </w:r>
      <w:proofErr w:type="gramEnd"/>
      <w:r>
        <w:rPr>
          <w:sz w:val="28"/>
          <w:szCs w:val="28"/>
        </w:rPr>
        <w:t xml:space="preserve"> бюджет;</w:t>
      </w:r>
    </w:p>
    <w:p w:rsidR="00074682" w:rsidRDefault="00074682" w:rsidP="00074682">
      <w:pPr>
        <w:autoSpaceDE w:val="0"/>
        <w:autoSpaceDN w:val="0"/>
        <w:adjustRightInd w:val="0"/>
        <w:jc w:val="both"/>
        <w:rPr>
          <w:sz w:val="28"/>
          <w:szCs w:val="28"/>
        </w:rPr>
      </w:pPr>
    </w:p>
    <w:p w:rsidR="00074682" w:rsidRDefault="00074682" w:rsidP="00074682">
      <w:pPr>
        <w:autoSpaceDE w:val="0"/>
        <w:autoSpaceDN w:val="0"/>
        <w:adjustRightInd w:val="0"/>
        <w:jc w:val="both"/>
        <w:rPr>
          <w:sz w:val="28"/>
          <w:szCs w:val="28"/>
        </w:rPr>
      </w:pPr>
    </w:p>
    <w:p w:rsidR="005821A6" w:rsidRDefault="005821A6" w:rsidP="005821A6">
      <w:pPr>
        <w:numPr>
          <w:ilvl w:val="0"/>
          <w:numId w:val="15"/>
        </w:numPr>
        <w:autoSpaceDE w:val="0"/>
        <w:autoSpaceDN w:val="0"/>
        <w:adjustRightInd w:val="0"/>
        <w:jc w:val="both"/>
        <w:rPr>
          <w:sz w:val="28"/>
          <w:szCs w:val="28"/>
        </w:rPr>
      </w:pPr>
      <w:r>
        <w:rPr>
          <w:sz w:val="28"/>
          <w:szCs w:val="28"/>
        </w:rPr>
        <w:t>перечисление излишне распределенных сумм, возврат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821A6" w:rsidRDefault="005821A6" w:rsidP="005821A6">
      <w:pPr>
        <w:numPr>
          <w:ilvl w:val="0"/>
          <w:numId w:val="15"/>
        </w:numPr>
        <w:autoSpaceDE w:val="0"/>
        <w:autoSpaceDN w:val="0"/>
        <w:adjustRightInd w:val="0"/>
        <w:jc w:val="both"/>
        <w:rPr>
          <w:sz w:val="28"/>
          <w:szCs w:val="28"/>
        </w:rPr>
      </w:pPr>
      <w:r>
        <w:rPr>
          <w:sz w:val="28"/>
          <w:szCs w:val="28"/>
        </w:rPr>
        <w:t>зачет излишне уплаченных или излишне взысканных сумм в соответствии с законодательством Российской Федерации;</w:t>
      </w:r>
    </w:p>
    <w:p w:rsidR="005821A6" w:rsidRDefault="005821A6" w:rsidP="005821A6">
      <w:pPr>
        <w:numPr>
          <w:ilvl w:val="0"/>
          <w:numId w:val="15"/>
        </w:numPr>
        <w:autoSpaceDE w:val="0"/>
        <w:autoSpaceDN w:val="0"/>
        <w:adjustRightInd w:val="0"/>
        <w:jc w:val="both"/>
        <w:rPr>
          <w:sz w:val="28"/>
          <w:szCs w:val="28"/>
        </w:rPr>
      </w:pPr>
      <w:r>
        <w:rPr>
          <w:sz w:val="28"/>
          <w:szCs w:val="28"/>
        </w:rPr>
        <w:t>уточнение администратором доходов бюджета платежей в бюджеты бюджетной системы Российской Федерации;</w:t>
      </w:r>
    </w:p>
    <w:p w:rsidR="005821A6" w:rsidRDefault="005821A6" w:rsidP="005821A6">
      <w:pPr>
        <w:numPr>
          <w:ilvl w:val="0"/>
          <w:numId w:val="15"/>
        </w:numPr>
        <w:autoSpaceDE w:val="0"/>
        <w:autoSpaceDN w:val="0"/>
        <w:adjustRightInd w:val="0"/>
        <w:jc w:val="both"/>
        <w:rPr>
          <w:sz w:val="28"/>
          <w:szCs w:val="28"/>
        </w:rPr>
      </w:pPr>
      <w:proofErr w:type="gramStart"/>
      <w:r>
        <w:rPr>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Pr>
          <w:sz w:val="28"/>
          <w:szCs w:val="28"/>
        </w:rPr>
        <w:t xml:space="preserve"> системы Российской Федерации, в порядке, установленном Министерством финансов Российской Федерации.</w:t>
      </w:r>
    </w:p>
    <w:p w:rsidR="005821A6" w:rsidRDefault="005821A6" w:rsidP="005821A6">
      <w:pPr>
        <w:numPr>
          <w:ilvl w:val="0"/>
          <w:numId w:val="14"/>
        </w:numPr>
        <w:autoSpaceDE w:val="0"/>
        <w:autoSpaceDN w:val="0"/>
        <w:adjustRightInd w:val="0"/>
        <w:jc w:val="both"/>
        <w:rPr>
          <w:sz w:val="28"/>
          <w:szCs w:val="28"/>
        </w:rPr>
      </w:pPr>
      <w:r>
        <w:rPr>
          <w:sz w:val="28"/>
          <w:szCs w:val="28"/>
        </w:rPr>
        <w:t>Исполнение бюджета по расходам предусматривает:</w:t>
      </w:r>
    </w:p>
    <w:p w:rsidR="005821A6" w:rsidRDefault="005821A6" w:rsidP="005821A6">
      <w:pPr>
        <w:numPr>
          <w:ilvl w:val="0"/>
          <w:numId w:val="16"/>
        </w:numPr>
        <w:autoSpaceDE w:val="0"/>
        <w:autoSpaceDN w:val="0"/>
        <w:adjustRightInd w:val="0"/>
        <w:jc w:val="both"/>
        <w:rPr>
          <w:sz w:val="28"/>
          <w:szCs w:val="28"/>
        </w:rPr>
      </w:pPr>
      <w:r>
        <w:rPr>
          <w:sz w:val="28"/>
          <w:szCs w:val="28"/>
        </w:rPr>
        <w:t>принятие бюджетных обязательств;</w:t>
      </w:r>
    </w:p>
    <w:p w:rsidR="005821A6" w:rsidRDefault="005821A6" w:rsidP="005821A6">
      <w:pPr>
        <w:numPr>
          <w:ilvl w:val="0"/>
          <w:numId w:val="16"/>
        </w:numPr>
        <w:autoSpaceDE w:val="0"/>
        <w:autoSpaceDN w:val="0"/>
        <w:adjustRightInd w:val="0"/>
        <w:jc w:val="both"/>
        <w:rPr>
          <w:sz w:val="28"/>
          <w:szCs w:val="28"/>
        </w:rPr>
      </w:pPr>
      <w:r>
        <w:rPr>
          <w:sz w:val="28"/>
          <w:szCs w:val="28"/>
        </w:rPr>
        <w:t>подтверждение денежных обязательств;</w:t>
      </w:r>
    </w:p>
    <w:p w:rsidR="005821A6" w:rsidRDefault="005821A6" w:rsidP="005821A6">
      <w:pPr>
        <w:numPr>
          <w:ilvl w:val="0"/>
          <w:numId w:val="16"/>
        </w:numPr>
        <w:autoSpaceDE w:val="0"/>
        <w:autoSpaceDN w:val="0"/>
        <w:adjustRightInd w:val="0"/>
        <w:jc w:val="both"/>
        <w:rPr>
          <w:sz w:val="28"/>
          <w:szCs w:val="28"/>
        </w:rPr>
      </w:pPr>
      <w:r>
        <w:rPr>
          <w:sz w:val="28"/>
          <w:szCs w:val="28"/>
        </w:rPr>
        <w:t>санкционирование оплаты денежных обязательств;</w:t>
      </w:r>
    </w:p>
    <w:p w:rsidR="005821A6" w:rsidRDefault="005821A6" w:rsidP="005821A6">
      <w:pPr>
        <w:numPr>
          <w:ilvl w:val="0"/>
          <w:numId w:val="16"/>
        </w:numPr>
        <w:autoSpaceDE w:val="0"/>
        <w:autoSpaceDN w:val="0"/>
        <w:adjustRightInd w:val="0"/>
        <w:jc w:val="both"/>
        <w:rPr>
          <w:sz w:val="28"/>
          <w:szCs w:val="28"/>
        </w:rPr>
      </w:pPr>
      <w:r>
        <w:rPr>
          <w:sz w:val="28"/>
          <w:szCs w:val="28"/>
        </w:rPr>
        <w:t>подтверждение исполнения денежных обязательств.</w:t>
      </w:r>
    </w:p>
    <w:p w:rsidR="005821A6" w:rsidRDefault="005821A6" w:rsidP="005821A6">
      <w:pPr>
        <w:numPr>
          <w:ilvl w:val="0"/>
          <w:numId w:val="14"/>
        </w:numPr>
        <w:autoSpaceDE w:val="0"/>
        <w:autoSpaceDN w:val="0"/>
        <w:adjustRightInd w:val="0"/>
        <w:jc w:val="both"/>
        <w:rPr>
          <w:sz w:val="28"/>
          <w:szCs w:val="28"/>
        </w:rPr>
      </w:pPr>
      <w:r>
        <w:rPr>
          <w:sz w:val="28"/>
          <w:szCs w:val="28"/>
        </w:rPr>
        <w:t xml:space="preserve">Получатель бюджетных средств принимает бюджетные обязательства в </w:t>
      </w:r>
      <w:proofErr w:type="gramStart"/>
      <w:r>
        <w:rPr>
          <w:sz w:val="28"/>
          <w:szCs w:val="28"/>
        </w:rPr>
        <w:t>пределах</w:t>
      </w:r>
      <w:proofErr w:type="gramEnd"/>
      <w:r>
        <w:rPr>
          <w:sz w:val="28"/>
          <w:szCs w:val="28"/>
        </w:rPr>
        <w:t xml:space="preserve"> доведенных до него лимитов бюджетных обязательств.</w:t>
      </w:r>
    </w:p>
    <w:p w:rsidR="005821A6" w:rsidRDefault="005821A6" w:rsidP="005821A6">
      <w:pPr>
        <w:autoSpaceDE w:val="0"/>
        <w:autoSpaceDN w:val="0"/>
        <w:adjustRightInd w:val="0"/>
        <w:ind w:firstLine="709"/>
        <w:jc w:val="both"/>
        <w:rPr>
          <w:sz w:val="28"/>
          <w:szCs w:val="28"/>
        </w:rPr>
      </w:pPr>
      <w:r>
        <w:rPr>
          <w:sz w:val="28"/>
          <w:szCs w:val="28"/>
        </w:rPr>
        <w:t>Получатель бюджетных сре</w:t>
      </w:r>
      <w:proofErr w:type="gramStart"/>
      <w:r>
        <w:rPr>
          <w:sz w:val="28"/>
          <w:szCs w:val="28"/>
        </w:rPr>
        <w:t>дств пр</w:t>
      </w:r>
      <w:proofErr w:type="gramEnd"/>
      <w:r>
        <w:rPr>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821A6" w:rsidRDefault="005821A6" w:rsidP="005821A6">
      <w:pPr>
        <w:autoSpaceDE w:val="0"/>
        <w:autoSpaceDN w:val="0"/>
        <w:adjustRightInd w:val="0"/>
        <w:ind w:firstLine="709"/>
        <w:jc w:val="both"/>
        <w:rPr>
          <w:sz w:val="28"/>
          <w:szCs w:val="28"/>
        </w:rPr>
      </w:pPr>
      <w:r>
        <w:rPr>
          <w:sz w:val="28"/>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5821A6" w:rsidRDefault="005821A6" w:rsidP="005821A6">
      <w:pPr>
        <w:numPr>
          <w:ilvl w:val="0"/>
          <w:numId w:val="14"/>
        </w:numPr>
        <w:autoSpaceDE w:val="0"/>
        <w:autoSpaceDN w:val="0"/>
        <w:adjustRightInd w:val="0"/>
        <w:jc w:val="both"/>
        <w:rPr>
          <w:sz w:val="28"/>
          <w:szCs w:val="28"/>
        </w:rPr>
      </w:pPr>
      <w:r>
        <w:rPr>
          <w:sz w:val="28"/>
          <w:szCs w:val="28"/>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местной администрацией в соответствии с положениями Бюджетного кодекса Российской Федерации.</w:t>
      </w:r>
    </w:p>
    <w:p w:rsidR="005821A6" w:rsidRDefault="005821A6" w:rsidP="005821A6">
      <w:pPr>
        <w:autoSpaceDE w:val="0"/>
        <w:autoSpaceDN w:val="0"/>
        <w:adjustRightInd w:val="0"/>
        <w:ind w:firstLine="709"/>
        <w:jc w:val="both"/>
        <w:rPr>
          <w:sz w:val="28"/>
          <w:szCs w:val="28"/>
        </w:rPr>
      </w:pPr>
      <w:r>
        <w:rPr>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Pr>
          <w:sz w:val="28"/>
          <w:szCs w:val="28"/>
        </w:rPr>
        <w:t>пределах</w:t>
      </w:r>
      <w:proofErr w:type="gramEnd"/>
      <w:r>
        <w:rPr>
          <w:sz w:val="28"/>
          <w:szCs w:val="28"/>
        </w:rPr>
        <w:t xml:space="preserve"> доведенных до получателя бюджетных средств лимитов бюджетных обязательств.</w:t>
      </w:r>
    </w:p>
    <w:p w:rsidR="005821A6" w:rsidRDefault="005821A6" w:rsidP="005821A6">
      <w:pPr>
        <w:numPr>
          <w:ilvl w:val="0"/>
          <w:numId w:val="14"/>
        </w:numPr>
        <w:autoSpaceDE w:val="0"/>
        <w:autoSpaceDN w:val="0"/>
        <w:adjustRightInd w:val="0"/>
        <w:jc w:val="both"/>
        <w:rPr>
          <w:sz w:val="28"/>
          <w:szCs w:val="28"/>
        </w:rPr>
      </w:pPr>
      <w:r>
        <w:rPr>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5821A6" w:rsidRDefault="005821A6" w:rsidP="005821A6">
      <w:pPr>
        <w:autoSpaceDE w:val="0"/>
        <w:autoSpaceDN w:val="0"/>
        <w:adjustRightInd w:val="0"/>
        <w:ind w:firstLine="709"/>
        <w:jc w:val="both"/>
        <w:rPr>
          <w:sz w:val="28"/>
          <w:szCs w:val="28"/>
        </w:rPr>
      </w:pPr>
    </w:p>
    <w:p w:rsidR="005821A6" w:rsidRDefault="005821A6" w:rsidP="005821A6">
      <w:pPr>
        <w:autoSpaceDE w:val="0"/>
        <w:autoSpaceDN w:val="0"/>
        <w:adjustRightInd w:val="0"/>
        <w:ind w:firstLine="709"/>
        <w:jc w:val="both"/>
        <w:outlineLvl w:val="3"/>
        <w:rPr>
          <w:b/>
          <w:bCs/>
          <w:sz w:val="28"/>
          <w:szCs w:val="28"/>
        </w:rPr>
      </w:pPr>
      <w:r>
        <w:rPr>
          <w:b/>
          <w:bCs/>
          <w:sz w:val="28"/>
          <w:szCs w:val="28"/>
        </w:rPr>
        <w:t>Статья 22. Исполнение бюджета по источникам финансирования дефицита бюджета</w:t>
      </w:r>
    </w:p>
    <w:p w:rsidR="005821A6" w:rsidRDefault="005821A6" w:rsidP="005821A6">
      <w:pPr>
        <w:autoSpaceDE w:val="0"/>
        <w:autoSpaceDN w:val="0"/>
        <w:adjustRightInd w:val="0"/>
        <w:ind w:firstLine="709"/>
        <w:jc w:val="both"/>
        <w:rPr>
          <w:bCs/>
          <w:sz w:val="28"/>
          <w:szCs w:val="28"/>
        </w:rPr>
      </w:pPr>
    </w:p>
    <w:p w:rsidR="00074682" w:rsidRDefault="005821A6" w:rsidP="005821A6">
      <w:pPr>
        <w:autoSpaceDE w:val="0"/>
        <w:autoSpaceDN w:val="0"/>
        <w:adjustRightInd w:val="0"/>
        <w:ind w:firstLine="709"/>
        <w:jc w:val="both"/>
        <w:rPr>
          <w:sz w:val="28"/>
          <w:szCs w:val="28"/>
        </w:rPr>
      </w:pPr>
      <w:r>
        <w:rPr>
          <w:sz w:val="28"/>
          <w:szCs w:val="28"/>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w:t>
      </w:r>
    </w:p>
    <w:p w:rsidR="00074682" w:rsidRDefault="00074682" w:rsidP="005821A6">
      <w:pPr>
        <w:autoSpaceDE w:val="0"/>
        <w:autoSpaceDN w:val="0"/>
        <w:adjustRightInd w:val="0"/>
        <w:ind w:firstLine="709"/>
        <w:jc w:val="both"/>
        <w:rPr>
          <w:sz w:val="28"/>
          <w:szCs w:val="28"/>
        </w:rPr>
      </w:pPr>
    </w:p>
    <w:p w:rsidR="005821A6" w:rsidRDefault="005821A6" w:rsidP="005821A6">
      <w:pPr>
        <w:autoSpaceDE w:val="0"/>
        <w:autoSpaceDN w:val="0"/>
        <w:adjustRightInd w:val="0"/>
        <w:ind w:firstLine="709"/>
        <w:jc w:val="both"/>
        <w:rPr>
          <w:sz w:val="28"/>
          <w:szCs w:val="28"/>
        </w:rPr>
      </w:pPr>
      <w:r>
        <w:rPr>
          <w:sz w:val="28"/>
          <w:szCs w:val="28"/>
        </w:rPr>
        <w:t xml:space="preserve">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w:t>
      </w:r>
      <w:hyperlink r:id="rId5" w:history="1">
        <w:r>
          <w:rPr>
            <w:rStyle w:val="a3"/>
            <w:szCs w:val="28"/>
          </w:rPr>
          <w:t>порядке</w:t>
        </w:r>
      </w:hyperlink>
      <w:r>
        <w:rPr>
          <w:sz w:val="28"/>
          <w:szCs w:val="28"/>
        </w:rPr>
        <w:t>, установленном администрацией Верхнеингашского сельсовета в соответствии с положениями Бюджетного кодекса Российской Федерации.</w:t>
      </w:r>
    </w:p>
    <w:p w:rsidR="005821A6" w:rsidRDefault="005821A6" w:rsidP="005821A6">
      <w:pPr>
        <w:autoSpaceDE w:val="0"/>
        <w:autoSpaceDN w:val="0"/>
        <w:adjustRightInd w:val="0"/>
        <w:ind w:firstLine="709"/>
        <w:jc w:val="both"/>
        <w:rPr>
          <w:bCs/>
          <w:sz w:val="28"/>
          <w:szCs w:val="28"/>
        </w:rPr>
      </w:pPr>
      <w:r>
        <w:rPr>
          <w:bCs/>
          <w:sz w:val="28"/>
          <w:szCs w:val="28"/>
        </w:rP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Верхнеингашского сельсовета.</w:t>
      </w:r>
    </w:p>
    <w:p w:rsidR="005821A6" w:rsidRDefault="005821A6" w:rsidP="005821A6">
      <w:pPr>
        <w:autoSpaceDE w:val="0"/>
        <w:autoSpaceDN w:val="0"/>
        <w:adjustRightInd w:val="0"/>
        <w:ind w:firstLine="709"/>
        <w:jc w:val="both"/>
        <w:rPr>
          <w:bCs/>
          <w:sz w:val="28"/>
          <w:szCs w:val="28"/>
        </w:rPr>
      </w:pPr>
    </w:p>
    <w:p w:rsidR="005821A6" w:rsidRDefault="005821A6" w:rsidP="005821A6">
      <w:pPr>
        <w:autoSpaceDE w:val="0"/>
        <w:autoSpaceDN w:val="0"/>
        <w:adjustRightInd w:val="0"/>
        <w:ind w:firstLine="709"/>
        <w:jc w:val="both"/>
        <w:outlineLvl w:val="3"/>
        <w:rPr>
          <w:b/>
          <w:bCs/>
          <w:sz w:val="28"/>
          <w:szCs w:val="28"/>
        </w:rPr>
      </w:pPr>
      <w:r>
        <w:rPr>
          <w:b/>
          <w:bCs/>
          <w:sz w:val="28"/>
          <w:szCs w:val="28"/>
        </w:rPr>
        <w:t>Статья 23. Лицевые счета для учета операций по исполнению бюджета</w:t>
      </w:r>
    </w:p>
    <w:p w:rsidR="005821A6" w:rsidRDefault="005821A6" w:rsidP="005821A6">
      <w:pPr>
        <w:autoSpaceDE w:val="0"/>
        <w:autoSpaceDN w:val="0"/>
        <w:adjustRightInd w:val="0"/>
        <w:ind w:firstLine="709"/>
        <w:jc w:val="both"/>
        <w:rPr>
          <w:bCs/>
          <w:sz w:val="28"/>
          <w:szCs w:val="28"/>
        </w:rPr>
      </w:pPr>
    </w:p>
    <w:p w:rsidR="005821A6" w:rsidRDefault="005821A6" w:rsidP="005821A6">
      <w:pPr>
        <w:autoSpaceDE w:val="0"/>
        <w:autoSpaceDN w:val="0"/>
        <w:adjustRightInd w:val="0"/>
        <w:ind w:firstLine="709"/>
        <w:jc w:val="both"/>
        <w:rPr>
          <w:bCs/>
          <w:sz w:val="28"/>
          <w:szCs w:val="28"/>
        </w:rPr>
      </w:pPr>
      <w:r>
        <w:rPr>
          <w:bCs/>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РФ.</w:t>
      </w:r>
    </w:p>
    <w:p w:rsidR="005821A6" w:rsidRDefault="005821A6" w:rsidP="005821A6">
      <w:pPr>
        <w:autoSpaceDE w:val="0"/>
        <w:autoSpaceDN w:val="0"/>
        <w:adjustRightInd w:val="0"/>
        <w:ind w:firstLine="709"/>
        <w:jc w:val="both"/>
        <w:outlineLvl w:val="3"/>
        <w:rPr>
          <w:b/>
          <w:sz w:val="28"/>
          <w:szCs w:val="28"/>
        </w:rPr>
      </w:pPr>
    </w:p>
    <w:p w:rsidR="005821A6" w:rsidRDefault="005821A6" w:rsidP="005821A6">
      <w:pPr>
        <w:autoSpaceDE w:val="0"/>
        <w:autoSpaceDN w:val="0"/>
        <w:adjustRightInd w:val="0"/>
        <w:ind w:firstLine="709"/>
        <w:jc w:val="both"/>
        <w:outlineLvl w:val="3"/>
        <w:rPr>
          <w:b/>
          <w:sz w:val="28"/>
          <w:szCs w:val="28"/>
        </w:rPr>
      </w:pPr>
      <w:r>
        <w:rPr>
          <w:b/>
          <w:sz w:val="28"/>
          <w:szCs w:val="28"/>
        </w:rPr>
        <w:t>Статья 24. Составление бюджетной отчетности</w:t>
      </w:r>
    </w:p>
    <w:p w:rsidR="005821A6" w:rsidRDefault="005821A6" w:rsidP="005821A6">
      <w:pPr>
        <w:autoSpaceDE w:val="0"/>
        <w:autoSpaceDN w:val="0"/>
        <w:adjustRightInd w:val="0"/>
        <w:ind w:firstLine="709"/>
        <w:jc w:val="both"/>
        <w:rPr>
          <w:sz w:val="28"/>
          <w:szCs w:val="28"/>
        </w:rPr>
      </w:pPr>
    </w:p>
    <w:p w:rsidR="005821A6" w:rsidRDefault="005821A6" w:rsidP="005821A6">
      <w:pPr>
        <w:autoSpaceDE w:val="0"/>
        <w:autoSpaceDN w:val="0"/>
        <w:adjustRightInd w:val="0"/>
        <w:ind w:firstLine="709"/>
        <w:jc w:val="both"/>
        <w:rPr>
          <w:sz w:val="28"/>
          <w:szCs w:val="28"/>
        </w:rPr>
      </w:pPr>
      <w:r>
        <w:rPr>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821A6" w:rsidRDefault="005821A6" w:rsidP="005821A6">
      <w:pPr>
        <w:autoSpaceDE w:val="0"/>
        <w:autoSpaceDN w:val="0"/>
        <w:adjustRightInd w:val="0"/>
        <w:ind w:firstLine="709"/>
        <w:jc w:val="both"/>
        <w:rPr>
          <w:sz w:val="28"/>
          <w:szCs w:val="28"/>
        </w:rPr>
      </w:pPr>
      <w:r>
        <w:rPr>
          <w:sz w:val="28"/>
          <w:szCs w:val="28"/>
        </w:rPr>
        <w:t>Главные администраторы средств местного бюджета представляют сводную бюджетную отчетность в администрацию Верхнеингашского сельсовета в установленные сроки.</w:t>
      </w:r>
    </w:p>
    <w:p w:rsidR="005821A6" w:rsidRDefault="005821A6" w:rsidP="005821A6">
      <w:pPr>
        <w:autoSpaceDE w:val="0"/>
        <w:autoSpaceDN w:val="0"/>
        <w:adjustRightInd w:val="0"/>
        <w:ind w:firstLine="709"/>
        <w:jc w:val="both"/>
        <w:rPr>
          <w:sz w:val="28"/>
          <w:szCs w:val="28"/>
        </w:rPr>
      </w:pPr>
      <w:r>
        <w:rPr>
          <w:sz w:val="28"/>
          <w:szCs w:val="28"/>
        </w:rPr>
        <w:t>2. Бюджетная отчетность администрации Верхнеингашского сельсовета составляется администрацией Верхнеингашского сельсовета на основании сводной бюджетной отчетности главных администраторов бюджетных средств.</w:t>
      </w:r>
    </w:p>
    <w:p w:rsidR="005821A6" w:rsidRDefault="005821A6" w:rsidP="005821A6">
      <w:pPr>
        <w:autoSpaceDE w:val="0"/>
        <w:autoSpaceDN w:val="0"/>
        <w:adjustRightInd w:val="0"/>
        <w:ind w:firstLine="709"/>
        <w:jc w:val="both"/>
        <w:rPr>
          <w:sz w:val="28"/>
          <w:szCs w:val="28"/>
        </w:rPr>
      </w:pPr>
      <w:r>
        <w:rPr>
          <w:sz w:val="28"/>
          <w:szCs w:val="28"/>
        </w:rPr>
        <w:t>3. Бюджетная отчетность администрации Верхнеингашского сельсовета является годовой. Отчет об исполнении бюджета является ежеквартальным.</w:t>
      </w:r>
    </w:p>
    <w:p w:rsidR="005821A6" w:rsidRDefault="005821A6" w:rsidP="005821A6">
      <w:pPr>
        <w:autoSpaceDE w:val="0"/>
        <w:autoSpaceDN w:val="0"/>
        <w:adjustRightInd w:val="0"/>
        <w:ind w:firstLine="709"/>
        <w:jc w:val="both"/>
        <w:rPr>
          <w:sz w:val="28"/>
          <w:szCs w:val="28"/>
        </w:rPr>
      </w:pPr>
      <w:r>
        <w:rPr>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Верхнеингашского сельсовета и направляется в Верхнеингашский сельский Совет депутатов.</w:t>
      </w:r>
    </w:p>
    <w:p w:rsidR="005821A6" w:rsidRDefault="005821A6" w:rsidP="005821A6">
      <w:pPr>
        <w:autoSpaceDE w:val="0"/>
        <w:autoSpaceDN w:val="0"/>
        <w:adjustRightInd w:val="0"/>
        <w:ind w:firstLine="709"/>
        <w:jc w:val="both"/>
        <w:rPr>
          <w:sz w:val="28"/>
          <w:szCs w:val="28"/>
        </w:rPr>
      </w:pPr>
      <w:r>
        <w:rPr>
          <w:sz w:val="28"/>
          <w:szCs w:val="28"/>
        </w:rPr>
        <w:t>Годовой отчет об исполнении местного бюджета подлежит утверждению решением Верхнеингашского сельского Совета депутатов.</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25. Завершение текущего финансового года</w:t>
      </w:r>
    </w:p>
    <w:p w:rsidR="005821A6" w:rsidRDefault="005821A6" w:rsidP="005821A6">
      <w:pPr>
        <w:pStyle w:val="ConsNormal"/>
        <w:widowControl/>
        <w:numPr>
          <w:ilvl w:val="0"/>
          <w:numId w:val="17"/>
        </w:numPr>
        <w:jc w:val="both"/>
        <w:rPr>
          <w:rFonts w:ascii="Times New Roman" w:hAnsi="Times New Roman" w:cs="Times New Roman"/>
          <w:sz w:val="28"/>
          <w:szCs w:val="28"/>
        </w:rPr>
      </w:pPr>
      <w:r>
        <w:rPr>
          <w:rFonts w:ascii="Times New Roman" w:hAnsi="Times New Roman" w:cs="Times New Roman"/>
          <w:sz w:val="28"/>
          <w:szCs w:val="28"/>
        </w:rPr>
        <w:t>Операции по исполнению бюджета завершаются  31 декабря.</w:t>
      </w:r>
    </w:p>
    <w:p w:rsidR="005821A6" w:rsidRDefault="005821A6" w:rsidP="005821A6">
      <w:pPr>
        <w:pStyle w:val="ConsNormal"/>
        <w:widowControl/>
        <w:numPr>
          <w:ilvl w:val="0"/>
          <w:numId w:val="17"/>
        </w:numPr>
        <w:jc w:val="both"/>
        <w:rPr>
          <w:rFonts w:ascii="Times New Roman" w:hAnsi="Times New Roman" w:cs="Times New Roman"/>
          <w:sz w:val="28"/>
          <w:szCs w:val="28"/>
        </w:rPr>
      </w:pPr>
      <w:r>
        <w:rPr>
          <w:rFonts w:ascii="Times New Roman" w:hAnsi="Times New Roman" w:cs="Times New Roman"/>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821A6" w:rsidRDefault="005821A6" w:rsidP="005821A6">
      <w:pPr>
        <w:numPr>
          <w:ilvl w:val="0"/>
          <w:numId w:val="17"/>
        </w:numPr>
        <w:autoSpaceDE w:val="0"/>
        <w:autoSpaceDN w:val="0"/>
        <w:adjustRightInd w:val="0"/>
        <w:jc w:val="both"/>
        <w:rPr>
          <w:b/>
          <w:sz w:val="28"/>
          <w:szCs w:val="28"/>
        </w:rPr>
      </w:pPr>
      <w:proofErr w:type="gramStart"/>
      <w:r>
        <w:rPr>
          <w:sz w:val="28"/>
          <w:szCs w:val="28"/>
        </w:rPr>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roofErr w:type="gramEnd"/>
    </w:p>
    <w:p w:rsidR="005821A6" w:rsidRDefault="005821A6" w:rsidP="005821A6">
      <w:pPr>
        <w:numPr>
          <w:ilvl w:val="0"/>
          <w:numId w:val="17"/>
        </w:numPr>
        <w:autoSpaceDE w:val="0"/>
        <w:autoSpaceDN w:val="0"/>
        <w:adjustRightInd w:val="0"/>
        <w:jc w:val="both"/>
        <w:rPr>
          <w:sz w:val="28"/>
          <w:szCs w:val="28"/>
          <w:u w:val="single"/>
        </w:rPr>
      </w:pPr>
      <w:r>
        <w:rPr>
          <w:sz w:val="28"/>
          <w:szCs w:val="28"/>
          <w:u w:val="single"/>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которых они были ранее предоставлены, в течени</w:t>
      </w:r>
      <w:proofErr w:type="gramStart"/>
      <w:r>
        <w:rPr>
          <w:sz w:val="28"/>
          <w:szCs w:val="28"/>
          <w:u w:val="single"/>
        </w:rPr>
        <w:t>и</w:t>
      </w:r>
      <w:proofErr w:type="gramEnd"/>
      <w:r>
        <w:rPr>
          <w:sz w:val="28"/>
          <w:szCs w:val="28"/>
          <w:u w:val="single"/>
        </w:rPr>
        <w:t xml:space="preserve"> 15 рабочих дней текущего финансового года</w:t>
      </w:r>
    </w:p>
    <w:p w:rsidR="00074682" w:rsidRDefault="00074682" w:rsidP="00074682">
      <w:pPr>
        <w:autoSpaceDE w:val="0"/>
        <w:autoSpaceDN w:val="0"/>
        <w:adjustRightInd w:val="0"/>
        <w:jc w:val="both"/>
        <w:rPr>
          <w:sz w:val="28"/>
          <w:szCs w:val="28"/>
          <w:u w:val="single"/>
        </w:rPr>
      </w:pPr>
    </w:p>
    <w:p w:rsidR="005821A6" w:rsidRDefault="005821A6" w:rsidP="005821A6">
      <w:pPr>
        <w:autoSpaceDE w:val="0"/>
        <w:autoSpaceDN w:val="0"/>
        <w:adjustRightInd w:val="0"/>
        <w:ind w:firstLine="709"/>
        <w:jc w:val="both"/>
        <w:rPr>
          <w:sz w:val="28"/>
          <w:szCs w:val="28"/>
        </w:rPr>
      </w:pPr>
      <w:r>
        <w:rPr>
          <w:sz w:val="28"/>
          <w:szCs w:val="28"/>
        </w:rPr>
        <w:t xml:space="preserve"> </w:t>
      </w:r>
      <w:proofErr w:type="gramStart"/>
      <w:r>
        <w:rPr>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Pr>
          <w:sz w:val="28"/>
          <w:szCs w:val="28"/>
        </w:rPr>
        <w:t>, соответствующих целям предоставления указанных межбюджетных трансфертов.</w:t>
      </w:r>
    </w:p>
    <w:p w:rsidR="005821A6" w:rsidRDefault="005821A6" w:rsidP="005821A6">
      <w:pPr>
        <w:numPr>
          <w:ilvl w:val="0"/>
          <w:numId w:val="17"/>
        </w:numPr>
        <w:tabs>
          <w:tab w:val="left" w:pos="0"/>
        </w:tabs>
        <w:autoSpaceDE w:val="0"/>
        <w:autoSpaceDN w:val="0"/>
        <w:adjustRightInd w:val="0"/>
        <w:jc w:val="both"/>
        <w:rPr>
          <w:sz w:val="28"/>
          <w:szCs w:val="28"/>
        </w:rPr>
      </w:pPr>
      <w:r>
        <w:rPr>
          <w:sz w:val="28"/>
          <w:szCs w:val="28"/>
        </w:rPr>
        <w:t>Администрация Верхнеингашского сельсовета устанавливают порядок обеспечения получателей бюджетных сре</w:t>
      </w:r>
      <w:proofErr w:type="gramStart"/>
      <w:r>
        <w:rPr>
          <w:sz w:val="28"/>
          <w:szCs w:val="28"/>
        </w:rPr>
        <w:t>дств пр</w:t>
      </w:r>
      <w:proofErr w:type="gramEnd"/>
      <w:r>
        <w:rPr>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821A6" w:rsidRDefault="005821A6" w:rsidP="005821A6">
      <w:pPr>
        <w:autoSpaceDE w:val="0"/>
        <w:autoSpaceDN w:val="0"/>
        <w:adjustRightInd w:val="0"/>
        <w:ind w:firstLine="709"/>
        <w:jc w:val="both"/>
        <w:rPr>
          <w:sz w:val="28"/>
          <w:szCs w:val="28"/>
        </w:rPr>
      </w:pPr>
    </w:p>
    <w:p w:rsidR="005821A6" w:rsidRDefault="005821A6" w:rsidP="005821A6">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6. </w:t>
      </w:r>
      <w:r>
        <w:rPr>
          <w:rFonts w:ascii="Times New Roman" w:hAnsi="Times New Roman" w:cs="Times New Roman"/>
          <w:b/>
          <w:bCs/>
          <w:sz w:val="28"/>
          <w:szCs w:val="28"/>
        </w:rPr>
        <w:t>Составление, внешняя проверка, рассмотрение и утверждение бюджетной отчетности</w:t>
      </w:r>
      <w:r>
        <w:rPr>
          <w:rFonts w:ascii="Times New Roman" w:hAnsi="Times New Roman" w:cs="Times New Roman"/>
          <w:b/>
          <w:sz w:val="28"/>
          <w:szCs w:val="28"/>
        </w:rPr>
        <w:t>. Муниципальный финансовый контроль</w:t>
      </w:r>
    </w:p>
    <w:p w:rsidR="005821A6" w:rsidRDefault="005821A6" w:rsidP="005821A6">
      <w:pPr>
        <w:pStyle w:val="ConsNormal"/>
        <w:widowControl/>
        <w:ind w:firstLine="709"/>
        <w:jc w:val="center"/>
        <w:rPr>
          <w:rFonts w:ascii="Times New Roman" w:hAnsi="Times New Roman" w:cs="Times New Roman"/>
          <w:b/>
          <w:sz w:val="28"/>
          <w:szCs w:val="28"/>
        </w:rPr>
      </w:pPr>
    </w:p>
    <w:p w:rsidR="005821A6" w:rsidRDefault="005821A6" w:rsidP="005821A6">
      <w:pPr>
        <w:autoSpaceDE w:val="0"/>
        <w:autoSpaceDN w:val="0"/>
        <w:adjustRightInd w:val="0"/>
        <w:ind w:firstLine="709"/>
        <w:jc w:val="both"/>
        <w:outlineLvl w:val="3"/>
        <w:rPr>
          <w:b/>
          <w:sz w:val="28"/>
          <w:szCs w:val="28"/>
        </w:rPr>
      </w:pPr>
      <w:r>
        <w:rPr>
          <w:b/>
          <w:sz w:val="28"/>
          <w:szCs w:val="28"/>
        </w:rPr>
        <w:t>Статья 26. Муниципальный финансовый контроль</w:t>
      </w:r>
    </w:p>
    <w:p w:rsidR="005821A6" w:rsidRDefault="005821A6" w:rsidP="005821A6">
      <w:pPr>
        <w:autoSpaceDE w:val="0"/>
        <w:autoSpaceDN w:val="0"/>
        <w:adjustRightInd w:val="0"/>
        <w:ind w:firstLine="709"/>
        <w:jc w:val="both"/>
        <w:outlineLvl w:val="3"/>
        <w:rPr>
          <w:b/>
          <w:sz w:val="28"/>
          <w:szCs w:val="28"/>
        </w:rPr>
      </w:pPr>
    </w:p>
    <w:p w:rsidR="005821A6" w:rsidRDefault="005821A6" w:rsidP="005821A6">
      <w:pPr>
        <w:autoSpaceDE w:val="0"/>
        <w:autoSpaceDN w:val="0"/>
        <w:adjustRightInd w:val="0"/>
        <w:ind w:firstLine="709"/>
        <w:jc w:val="both"/>
        <w:outlineLvl w:val="3"/>
        <w:rPr>
          <w:sz w:val="28"/>
          <w:szCs w:val="28"/>
        </w:rPr>
      </w:pPr>
      <w:r>
        <w:rPr>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27. Порядок представления отчетности об исполнении местного бюджета и отчета об исполнении местного бюджета за истекший финансовый год</w:t>
      </w:r>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 Отчет об исполнении местного бюджета за первый квартал, полугодие и девять месяцев текущего финансового года утверждается администрацией Верхнеингашского сельсовета.</w:t>
      </w:r>
    </w:p>
    <w:p w:rsidR="005821A6" w:rsidRDefault="005821A6" w:rsidP="005821A6">
      <w:pPr>
        <w:pStyle w:val="ConsNormal"/>
        <w:widowControl/>
        <w:ind w:firstLine="709"/>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Отчетность за первый квартал, полугодие и девять месяцев текущего финансового года об исполнении местного бюджета направляется главой местной администрации в Верхнеингашский сельский Совет депутатов не позднее чем через 25 дней по истечении очередного квартала.</w:t>
      </w:r>
    </w:p>
    <w:p w:rsidR="005821A6" w:rsidRDefault="005821A6" w:rsidP="005821A6">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Ежеквартальная отчетность об исполнении местного бюджета включает в себя следующие документы и материалы:</w:t>
      </w:r>
    </w:p>
    <w:p w:rsidR="005821A6" w:rsidRDefault="005821A6" w:rsidP="005821A6">
      <w:pPr>
        <w:pStyle w:val="ConsNormal"/>
        <w:widowControl/>
        <w:jc w:val="both"/>
        <w:rPr>
          <w:rFonts w:ascii="Times New Roman" w:hAnsi="Times New Roman" w:cs="Times New Roman"/>
          <w:sz w:val="28"/>
          <w:szCs w:val="28"/>
        </w:rPr>
      </w:pPr>
      <w:r>
        <w:rPr>
          <w:rFonts w:ascii="Times New Roman" w:hAnsi="Times New Roman" w:cs="Times New Roman"/>
          <w:sz w:val="28"/>
          <w:szCs w:val="28"/>
        </w:rPr>
        <w:t>1)Прогноз исполнения бюджета сельсовет до конца очередного финансового года;</w:t>
      </w:r>
    </w:p>
    <w:p w:rsidR="005821A6" w:rsidRDefault="005821A6" w:rsidP="005821A6">
      <w:pPr>
        <w:pStyle w:val="ConsNormal"/>
        <w:widowControl/>
        <w:jc w:val="both"/>
        <w:rPr>
          <w:rFonts w:ascii="Times New Roman" w:hAnsi="Times New Roman" w:cs="Times New Roman"/>
          <w:sz w:val="28"/>
          <w:szCs w:val="28"/>
        </w:rPr>
      </w:pPr>
      <w:r>
        <w:rPr>
          <w:rFonts w:ascii="Times New Roman" w:hAnsi="Times New Roman" w:cs="Times New Roman"/>
          <w:sz w:val="28"/>
          <w:szCs w:val="28"/>
        </w:rPr>
        <w:t>2) информацию об исполнении сельсовета за очередной период нарастающим итогом с начала финансового года по доходам и расходам;</w:t>
      </w:r>
    </w:p>
    <w:p w:rsidR="005821A6" w:rsidRDefault="005821A6" w:rsidP="005821A6">
      <w:pPr>
        <w:pStyle w:val="ConsNormal"/>
        <w:widowControl/>
        <w:jc w:val="both"/>
        <w:rPr>
          <w:rFonts w:ascii="Times New Roman" w:hAnsi="Times New Roman" w:cs="Times New Roman"/>
          <w:sz w:val="28"/>
          <w:szCs w:val="28"/>
        </w:rPr>
      </w:pPr>
      <w:r>
        <w:rPr>
          <w:rFonts w:ascii="Times New Roman" w:hAnsi="Times New Roman" w:cs="Times New Roman"/>
          <w:sz w:val="28"/>
          <w:szCs w:val="28"/>
        </w:rPr>
        <w:t>3) информацию об использовании резервного фонда администрации Верхнеингашского сельсовета</w:t>
      </w:r>
    </w:p>
    <w:p w:rsidR="005821A6" w:rsidRDefault="005821A6" w:rsidP="005821A6">
      <w:pPr>
        <w:pStyle w:val="ConsNormal"/>
        <w:widowControl/>
        <w:jc w:val="both"/>
        <w:rPr>
          <w:rFonts w:ascii="Times New Roman" w:hAnsi="Times New Roman" w:cs="Times New Roman"/>
          <w:sz w:val="28"/>
          <w:szCs w:val="28"/>
        </w:rPr>
      </w:pPr>
      <w:r>
        <w:rPr>
          <w:rFonts w:ascii="Times New Roman" w:hAnsi="Times New Roman" w:cs="Times New Roman"/>
          <w:sz w:val="28"/>
          <w:szCs w:val="28"/>
        </w:rPr>
        <w:t>4) информацию о финансировании муниципальных целевых программ</w:t>
      </w:r>
    </w:p>
    <w:p w:rsidR="005821A6" w:rsidRDefault="005821A6" w:rsidP="005821A6">
      <w:pPr>
        <w:ind w:firstLine="709"/>
        <w:jc w:val="both"/>
        <w:rPr>
          <w:sz w:val="28"/>
          <w:szCs w:val="28"/>
        </w:rPr>
      </w:pPr>
      <w:r>
        <w:rPr>
          <w:sz w:val="28"/>
          <w:szCs w:val="28"/>
        </w:rPr>
        <w:t>2. Отчет об исполнении местного бюджета за истекший финансовый год представляется главой администрации Верхнеингашского сельсовета в Верхнеингашский сельский Совет депутатов в форме проекта решения Верхнеингашского сельского Совета депутатов не позднее 1 мая текущего года.</w:t>
      </w:r>
    </w:p>
    <w:p w:rsidR="005821A6" w:rsidRDefault="005821A6" w:rsidP="005821A6">
      <w:pPr>
        <w:ind w:firstLine="709"/>
        <w:jc w:val="both"/>
        <w:rPr>
          <w:sz w:val="28"/>
          <w:szCs w:val="28"/>
        </w:rPr>
      </w:pPr>
      <w:r>
        <w:rPr>
          <w:sz w:val="28"/>
          <w:szCs w:val="28"/>
        </w:rPr>
        <w:t>Отчет об исполнении местного бюджета должен по структуре соответствовать решению Верхнеингашского сельского Совета депутатов о местном бюджете на отчетный год, включая приложения.</w:t>
      </w:r>
    </w:p>
    <w:p w:rsidR="005821A6" w:rsidRDefault="005821A6" w:rsidP="005821A6">
      <w:pPr>
        <w:autoSpaceDE w:val="0"/>
        <w:autoSpaceDN w:val="0"/>
        <w:adjustRightInd w:val="0"/>
        <w:ind w:firstLine="709"/>
        <w:jc w:val="both"/>
        <w:rPr>
          <w:sz w:val="28"/>
          <w:szCs w:val="28"/>
        </w:rPr>
      </w:pPr>
      <w:r>
        <w:rPr>
          <w:sz w:val="28"/>
          <w:szCs w:val="28"/>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Pr>
          <w:sz w:val="28"/>
          <w:szCs w:val="28"/>
        </w:rPr>
        <w:t>профицита</w:t>
      </w:r>
      <w:proofErr w:type="spellEnd"/>
      <w:r>
        <w:rPr>
          <w:sz w:val="28"/>
          <w:szCs w:val="28"/>
        </w:rPr>
        <w:t>) местного бюджета.</w:t>
      </w:r>
    </w:p>
    <w:p w:rsidR="005821A6" w:rsidRDefault="005821A6" w:rsidP="005821A6">
      <w:pPr>
        <w:ind w:firstLine="709"/>
        <w:jc w:val="both"/>
        <w:rPr>
          <w:sz w:val="28"/>
          <w:szCs w:val="28"/>
        </w:rPr>
      </w:pPr>
      <w:r>
        <w:rPr>
          <w:sz w:val="28"/>
          <w:szCs w:val="28"/>
        </w:rPr>
        <w:t>Отдельными приложениями к решению об исполнении бюджета за отчетный финансовый год утверждаются показатели:</w:t>
      </w:r>
    </w:p>
    <w:p w:rsidR="00074682" w:rsidRDefault="00074682" w:rsidP="005821A6">
      <w:pPr>
        <w:ind w:firstLine="709"/>
        <w:jc w:val="both"/>
        <w:rPr>
          <w:sz w:val="28"/>
          <w:szCs w:val="28"/>
        </w:rPr>
      </w:pPr>
    </w:p>
    <w:p w:rsidR="00074682" w:rsidRDefault="00074682" w:rsidP="005821A6">
      <w:pPr>
        <w:ind w:firstLine="709"/>
        <w:jc w:val="both"/>
        <w:rPr>
          <w:sz w:val="28"/>
          <w:szCs w:val="28"/>
        </w:rPr>
      </w:pPr>
    </w:p>
    <w:p w:rsidR="005821A6" w:rsidRDefault="005821A6" w:rsidP="005821A6">
      <w:pPr>
        <w:ind w:firstLine="709"/>
        <w:jc w:val="both"/>
        <w:rPr>
          <w:sz w:val="28"/>
          <w:szCs w:val="28"/>
        </w:rPr>
      </w:pPr>
      <w:r>
        <w:rPr>
          <w:sz w:val="28"/>
          <w:szCs w:val="28"/>
        </w:rPr>
        <w:t>доходов бюджета по кодам классификации доходов бюджетов;</w:t>
      </w:r>
    </w:p>
    <w:p w:rsidR="005821A6" w:rsidRDefault="005821A6" w:rsidP="005821A6">
      <w:pPr>
        <w:ind w:firstLine="709"/>
        <w:jc w:val="both"/>
        <w:rPr>
          <w:sz w:val="28"/>
          <w:szCs w:val="28"/>
        </w:rPr>
      </w:pPr>
      <w:r>
        <w:rPr>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5821A6" w:rsidRDefault="005821A6" w:rsidP="005821A6">
      <w:pPr>
        <w:ind w:firstLine="709"/>
        <w:jc w:val="both"/>
        <w:rPr>
          <w:sz w:val="28"/>
          <w:szCs w:val="28"/>
        </w:rPr>
      </w:pPr>
      <w:r>
        <w:rPr>
          <w:sz w:val="28"/>
          <w:szCs w:val="28"/>
        </w:rPr>
        <w:t>расходов бюджета по ведомственной структуре расходов бюджета;</w:t>
      </w:r>
    </w:p>
    <w:p w:rsidR="005821A6" w:rsidRDefault="005821A6" w:rsidP="005821A6">
      <w:pPr>
        <w:ind w:firstLine="709"/>
        <w:jc w:val="both"/>
        <w:rPr>
          <w:sz w:val="28"/>
          <w:szCs w:val="28"/>
        </w:rPr>
      </w:pPr>
      <w:r>
        <w:rPr>
          <w:sz w:val="28"/>
          <w:szCs w:val="28"/>
        </w:rPr>
        <w:t>расходов бюджета по разделам и подразделам классификации расходов бюджетов;</w:t>
      </w:r>
    </w:p>
    <w:p w:rsidR="005821A6" w:rsidRDefault="005821A6" w:rsidP="005821A6">
      <w:pPr>
        <w:ind w:firstLine="709"/>
        <w:jc w:val="both"/>
        <w:rPr>
          <w:sz w:val="28"/>
          <w:szCs w:val="28"/>
        </w:rPr>
      </w:pPr>
      <w:r>
        <w:rPr>
          <w:sz w:val="28"/>
          <w:szCs w:val="28"/>
        </w:rPr>
        <w:t xml:space="preserve">источников финансирования дефицита бюджета по кодам </w:t>
      </w:r>
      <w:proofErr w:type="gramStart"/>
      <w:r>
        <w:rPr>
          <w:sz w:val="28"/>
          <w:szCs w:val="28"/>
        </w:rPr>
        <w:t>классификации источников финансирования дефицитов бюджетов</w:t>
      </w:r>
      <w:proofErr w:type="gramEnd"/>
      <w:r>
        <w:rPr>
          <w:sz w:val="28"/>
          <w:szCs w:val="28"/>
        </w:rPr>
        <w:t>;</w:t>
      </w:r>
    </w:p>
    <w:p w:rsidR="005821A6" w:rsidRDefault="005821A6" w:rsidP="005821A6">
      <w:pPr>
        <w:ind w:firstLine="709"/>
        <w:jc w:val="both"/>
        <w:rPr>
          <w:sz w:val="28"/>
          <w:szCs w:val="28"/>
        </w:rPr>
      </w:pPr>
      <w:r>
        <w:rPr>
          <w:sz w:val="28"/>
          <w:szCs w:val="28"/>
        </w:rPr>
        <w:t xml:space="preserve">источников финансирования дефицита бюджета по кодам групп, подгрупп, статей, видов </w:t>
      </w:r>
      <w:proofErr w:type="gramStart"/>
      <w:r>
        <w:rPr>
          <w:sz w:val="28"/>
          <w:szCs w:val="28"/>
        </w:rPr>
        <w:t>источников финансирования дефицитов бюджетов классификации операций сектора государственного</w:t>
      </w:r>
      <w:proofErr w:type="gramEnd"/>
      <w:r>
        <w:rPr>
          <w:sz w:val="28"/>
          <w:szCs w:val="28"/>
        </w:rPr>
        <w:t xml:space="preserve"> управления, относящихся к источникам финансирования дефицитов бюджетов.</w:t>
      </w:r>
    </w:p>
    <w:p w:rsidR="005821A6" w:rsidRDefault="005821A6" w:rsidP="005821A6">
      <w:pPr>
        <w:autoSpaceDE w:val="0"/>
        <w:autoSpaceDN w:val="0"/>
        <w:adjustRightInd w:val="0"/>
        <w:ind w:firstLine="709"/>
        <w:jc w:val="both"/>
        <w:rPr>
          <w:sz w:val="28"/>
          <w:szCs w:val="28"/>
        </w:rPr>
      </w:pPr>
      <w:r>
        <w:rPr>
          <w:sz w:val="28"/>
          <w:szCs w:val="28"/>
        </w:rPr>
        <w:t>Решением об исполнении местного бюджета также утверждаются иные показатели, установленные муниципальным правовым актом Верхнеингашского сельского Совета депутатов для решения об исполнении бюджета.</w:t>
      </w:r>
    </w:p>
    <w:p w:rsidR="005821A6" w:rsidRDefault="005821A6" w:rsidP="005821A6">
      <w:pPr>
        <w:autoSpaceDE w:val="0"/>
        <w:autoSpaceDN w:val="0"/>
        <w:adjustRightInd w:val="0"/>
        <w:ind w:firstLine="709"/>
        <w:jc w:val="both"/>
        <w:rPr>
          <w:sz w:val="28"/>
          <w:szCs w:val="28"/>
        </w:rPr>
      </w:pPr>
    </w:p>
    <w:p w:rsidR="005821A6" w:rsidRDefault="005821A6" w:rsidP="005821A6">
      <w:pPr>
        <w:ind w:firstLine="709"/>
        <w:jc w:val="both"/>
        <w:rPr>
          <w:b/>
          <w:iCs/>
          <w:sz w:val="28"/>
          <w:szCs w:val="28"/>
        </w:rPr>
      </w:pPr>
      <w:r>
        <w:rPr>
          <w:b/>
          <w:iCs/>
          <w:sz w:val="28"/>
          <w:szCs w:val="28"/>
        </w:rPr>
        <w:t>Статья 28. Порядок проведения внешней проверки годового отчета об исполнении местного бюджета</w:t>
      </w:r>
    </w:p>
    <w:p w:rsidR="005821A6" w:rsidRDefault="005821A6" w:rsidP="005821A6">
      <w:pPr>
        <w:ind w:firstLine="709"/>
        <w:jc w:val="both"/>
        <w:rPr>
          <w:b/>
          <w:iCs/>
          <w:sz w:val="28"/>
          <w:szCs w:val="28"/>
        </w:rPr>
      </w:pPr>
    </w:p>
    <w:p w:rsidR="005821A6" w:rsidRDefault="005821A6" w:rsidP="005821A6">
      <w:pPr>
        <w:ind w:firstLine="709"/>
        <w:jc w:val="both"/>
        <w:rPr>
          <w:sz w:val="28"/>
          <w:szCs w:val="28"/>
        </w:rPr>
      </w:pPr>
      <w:r>
        <w:rPr>
          <w:sz w:val="28"/>
          <w:szCs w:val="28"/>
        </w:rPr>
        <w:t xml:space="preserve">1. Годовой отчет об исполнении местного бюджета до его рассмотрения в </w:t>
      </w:r>
      <w:proofErr w:type="spellStart"/>
      <w:r>
        <w:rPr>
          <w:sz w:val="28"/>
          <w:szCs w:val="28"/>
        </w:rPr>
        <w:t>Верхнеингашском</w:t>
      </w:r>
      <w:proofErr w:type="spellEnd"/>
      <w:r>
        <w:rPr>
          <w:sz w:val="28"/>
          <w:szCs w:val="28"/>
        </w:rPr>
        <w:t xml:space="preserve"> сельском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821A6" w:rsidRPr="00074682" w:rsidRDefault="005821A6" w:rsidP="00074682">
      <w:pPr>
        <w:ind w:firstLine="709"/>
        <w:jc w:val="both"/>
        <w:rPr>
          <w:sz w:val="28"/>
          <w:szCs w:val="28"/>
        </w:rPr>
      </w:pPr>
      <w:r>
        <w:rPr>
          <w:vanish/>
          <w:sz w:val="28"/>
          <w:szCs w:val="28"/>
        </w:rPr>
        <w:t> </w:t>
      </w:r>
      <w:r>
        <w:rPr>
          <w:sz w:val="28"/>
          <w:szCs w:val="28"/>
        </w:rPr>
        <w:t xml:space="preserve">2. Внешняя проверка годового отчета об исполнении местного бюджета осуществляется контрольно – счетным органом. </w:t>
      </w:r>
    </w:p>
    <w:p w:rsidR="005821A6" w:rsidRDefault="005821A6" w:rsidP="005821A6">
      <w:pPr>
        <w:ind w:firstLine="709"/>
        <w:jc w:val="both"/>
        <w:rPr>
          <w:sz w:val="28"/>
          <w:szCs w:val="28"/>
        </w:rPr>
      </w:pPr>
      <w:r>
        <w:rPr>
          <w:sz w:val="28"/>
          <w:szCs w:val="28"/>
        </w:rPr>
        <w:t>3. Администрация Верхнеингашского сельсовета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821A6" w:rsidRDefault="005821A6" w:rsidP="005821A6">
      <w:pPr>
        <w:ind w:firstLine="709"/>
        <w:jc w:val="both"/>
        <w:rPr>
          <w:sz w:val="28"/>
          <w:szCs w:val="28"/>
        </w:rPr>
      </w:pPr>
      <w:r>
        <w:rPr>
          <w:vanish/>
          <w:sz w:val="28"/>
          <w:szCs w:val="28"/>
        </w:rPr>
        <w:t> </w:t>
      </w:r>
      <w:r>
        <w:rPr>
          <w:sz w:val="28"/>
          <w:szCs w:val="28"/>
        </w:rPr>
        <w:t>4. Орган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821A6" w:rsidRDefault="005821A6" w:rsidP="005821A6">
      <w:pPr>
        <w:ind w:firstLine="709"/>
        <w:jc w:val="both"/>
        <w:rPr>
          <w:sz w:val="28"/>
          <w:szCs w:val="28"/>
        </w:rPr>
      </w:pPr>
      <w:r>
        <w:rPr>
          <w:sz w:val="28"/>
          <w:szCs w:val="28"/>
        </w:rPr>
        <w:t>5. Заключение на годовой отчет об исполнении местного бюджета представляется органом государственного (муниципального) финансового контроля в Верхнеингашский сельский Совет депутатов с одновременным направлением в администрацию Верхнеингашского сельсовета.</w:t>
      </w:r>
    </w:p>
    <w:p w:rsidR="005821A6" w:rsidRDefault="005821A6" w:rsidP="005821A6">
      <w:pPr>
        <w:pStyle w:val="ConsNormal"/>
        <w:widowControl/>
        <w:spacing w:before="240" w:after="12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29. Рассмотрение отчета об исполнении местного бюджета Верхнеингашским сельским Советом депутатов </w:t>
      </w:r>
    </w:p>
    <w:p w:rsidR="005821A6" w:rsidRDefault="005821A6" w:rsidP="005821A6">
      <w:pPr>
        <w:pStyle w:val="ConsNormal"/>
        <w:widowControl/>
        <w:numPr>
          <w:ilvl w:val="0"/>
          <w:numId w:val="18"/>
        </w:numPr>
        <w:jc w:val="both"/>
        <w:rPr>
          <w:rFonts w:ascii="Times New Roman" w:hAnsi="Times New Roman" w:cs="Times New Roman"/>
          <w:sz w:val="28"/>
          <w:szCs w:val="28"/>
        </w:rPr>
      </w:pPr>
      <w:r>
        <w:rPr>
          <w:rFonts w:ascii="Times New Roman" w:hAnsi="Times New Roman" w:cs="Times New Roman"/>
          <w:sz w:val="28"/>
          <w:szCs w:val="28"/>
        </w:rPr>
        <w:t>Отчет об исполнении местного бюджета в течение трех дней направляется председателем Верхнеингашского сельского Совета депутатов во все комиссии Верхнеингашского сельского Совета депутатов.</w:t>
      </w:r>
    </w:p>
    <w:p w:rsidR="005821A6" w:rsidRDefault="005821A6" w:rsidP="005821A6">
      <w:pPr>
        <w:pStyle w:val="ConsNormal"/>
        <w:widowControl/>
        <w:numPr>
          <w:ilvl w:val="0"/>
          <w:numId w:val="18"/>
        </w:numPr>
        <w:jc w:val="both"/>
        <w:rPr>
          <w:rFonts w:ascii="Times New Roman" w:hAnsi="Times New Roman" w:cs="Times New Roman"/>
          <w:sz w:val="28"/>
          <w:szCs w:val="28"/>
        </w:rPr>
      </w:pPr>
      <w:r>
        <w:rPr>
          <w:rFonts w:ascii="Times New Roman" w:hAnsi="Times New Roman" w:cs="Times New Roman"/>
          <w:sz w:val="28"/>
          <w:szCs w:val="28"/>
        </w:rPr>
        <w:t>На заседании Верхнеингашского сельского Совета депутатов заслушивается доклад Главы администрации Верхнеингашского сельсовета  либо, по его распоряжению, главного бухгалтера администрации Верхнеингашского сельсовета об исполнении местного бюджета.</w:t>
      </w:r>
    </w:p>
    <w:p w:rsidR="005821A6" w:rsidRDefault="005821A6" w:rsidP="005821A6">
      <w:pPr>
        <w:pStyle w:val="ConsNormal"/>
        <w:widowControl/>
        <w:numPr>
          <w:ilvl w:val="0"/>
          <w:numId w:val="18"/>
        </w:numPr>
        <w:jc w:val="both"/>
        <w:rPr>
          <w:rFonts w:ascii="Times New Roman" w:hAnsi="Times New Roman" w:cs="Times New Roman"/>
          <w:sz w:val="28"/>
          <w:szCs w:val="28"/>
        </w:rPr>
      </w:pPr>
      <w:r>
        <w:rPr>
          <w:rFonts w:ascii="Times New Roman" w:hAnsi="Times New Roman" w:cs="Times New Roman"/>
          <w:sz w:val="28"/>
          <w:szCs w:val="28"/>
        </w:rPr>
        <w:t>По итогам обсуждения и рассмотрения отчета об исполнении местного бюджета Верхнеингашский сельский Совет депутатов принимает одно из следующих решений:</w:t>
      </w:r>
    </w:p>
    <w:p w:rsidR="005821A6" w:rsidRDefault="005821A6" w:rsidP="005821A6">
      <w:pPr>
        <w:pStyle w:val="ConsNormal"/>
        <w:widowControl/>
        <w:numPr>
          <w:ilvl w:val="0"/>
          <w:numId w:val="19"/>
        </w:numPr>
        <w:jc w:val="both"/>
        <w:rPr>
          <w:rFonts w:ascii="Times New Roman" w:hAnsi="Times New Roman" w:cs="Times New Roman"/>
          <w:sz w:val="28"/>
          <w:szCs w:val="28"/>
        </w:rPr>
      </w:pPr>
      <w:r>
        <w:rPr>
          <w:rFonts w:ascii="Times New Roman" w:hAnsi="Times New Roman" w:cs="Times New Roman"/>
          <w:sz w:val="28"/>
          <w:szCs w:val="28"/>
        </w:rPr>
        <w:t>об утверждении отчета об исполнении местного бюджета и принятии соответствующего решения Верхнеингашского сельского Совета депутатов;</w:t>
      </w:r>
    </w:p>
    <w:p w:rsidR="00074682" w:rsidRDefault="00074682" w:rsidP="00074682">
      <w:pPr>
        <w:pStyle w:val="ConsNormal"/>
        <w:widowControl/>
        <w:jc w:val="both"/>
        <w:rPr>
          <w:rFonts w:ascii="Times New Roman" w:hAnsi="Times New Roman" w:cs="Times New Roman"/>
          <w:sz w:val="28"/>
          <w:szCs w:val="28"/>
        </w:rPr>
      </w:pPr>
    </w:p>
    <w:p w:rsidR="00074682" w:rsidRDefault="00074682" w:rsidP="00074682">
      <w:pPr>
        <w:pStyle w:val="ConsNormal"/>
        <w:widowControl/>
        <w:jc w:val="both"/>
        <w:rPr>
          <w:rFonts w:ascii="Times New Roman" w:hAnsi="Times New Roman" w:cs="Times New Roman"/>
          <w:sz w:val="28"/>
          <w:szCs w:val="28"/>
        </w:rPr>
      </w:pPr>
    </w:p>
    <w:p w:rsidR="005821A6" w:rsidRDefault="005821A6" w:rsidP="005821A6">
      <w:pPr>
        <w:pStyle w:val="ConsNormal"/>
        <w:widowControl/>
        <w:numPr>
          <w:ilvl w:val="0"/>
          <w:numId w:val="19"/>
        </w:numPr>
        <w:jc w:val="both"/>
        <w:rPr>
          <w:rFonts w:ascii="Times New Roman" w:hAnsi="Times New Roman" w:cs="Times New Roman"/>
          <w:sz w:val="28"/>
          <w:szCs w:val="28"/>
        </w:rPr>
      </w:pPr>
      <w:r>
        <w:rPr>
          <w:rFonts w:ascii="Times New Roman" w:hAnsi="Times New Roman" w:cs="Times New Roman"/>
          <w:sz w:val="28"/>
          <w:szCs w:val="28"/>
        </w:rPr>
        <w:t>об отклонении отчета об исполнении местного бюджета, если при его исполнении были допущены нарушения Бюджетного кодекса Российской Федерации, решения Верхнеингашского сельского Совета депутатов о местном бюджете.</w:t>
      </w:r>
    </w:p>
    <w:p w:rsidR="005821A6" w:rsidRDefault="005821A6" w:rsidP="005821A6">
      <w:pPr>
        <w:autoSpaceDE w:val="0"/>
        <w:autoSpaceDN w:val="0"/>
        <w:adjustRightInd w:val="0"/>
        <w:ind w:firstLine="709"/>
        <w:jc w:val="both"/>
        <w:rPr>
          <w:sz w:val="28"/>
          <w:szCs w:val="28"/>
        </w:rPr>
      </w:pPr>
      <w:r>
        <w:rPr>
          <w:sz w:val="28"/>
          <w:szCs w:val="28"/>
        </w:rPr>
        <w:t>В случае отклонения Верхнеингашский сельский Совет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821A6" w:rsidRDefault="005821A6" w:rsidP="005821A6"/>
    <w:p w:rsidR="005821A6" w:rsidRDefault="005821A6" w:rsidP="005821A6"/>
    <w:p w:rsidR="00EE70BA" w:rsidRDefault="00EE70BA"/>
    <w:sectPr w:rsidR="00EE70BA" w:rsidSect="005E0E83">
      <w:pgSz w:w="11900" w:h="16840"/>
      <w:pgMar w:top="0" w:right="357" w:bottom="357" w:left="357"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E71A62"/>
    <w:multiLevelType w:val="hybridMultilevel"/>
    <w:tmpl w:val="3210D8E2"/>
    <w:lvl w:ilvl="0" w:tplc="9F5281B2">
      <w:start w:val="1"/>
      <w:numFmt w:val="decimal"/>
      <w:lvlText w:val="%1."/>
      <w:lvlJc w:val="left"/>
      <w:pPr>
        <w:tabs>
          <w:tab w:val="num" w:pos="1134"/>
        </w:tabs>
        <w:ind w:left="0" w:firstLine="709"/>
      </w:pPr>
      <w:rPr>
        <w:rFonts w:cs="Times New Roman"/>
      </w:rPr>
    </w:lvl>
    <w:lvl w:ilvl="1" w:tplc="1EECA37A">
      <w:start w:val="1"/>
      <w:numFmt w:val="decimal"/>
      <w:lvlText w:val="%2)"/>
      <w:lvlJc w:val="left"/>
      <w:pPr>
        <w:tabs>
          <w:tab w:val="num" w:pos="1134"/>
        </w:tabs>
        <w:ind w:left="0" w:firstLine="709"/>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1B4995"/>
    <w:multiLevelType w:val="hybridMultilevel"/>
    <w:tmpl w:val="4ECE8882"/>
    <w:lvl w:ilvl="0" w:tplc="7F822BB2">
      <w:start w:val="1"/>
      <w:numFmt w:val="decimal"/>
      <w:lvlText w:val="%1)"/>
      <w:lvlJc w:val="left"/>
      <w:pPr>
        <w:tabs>
          <w:tab w:val="num" w:pos="1134"/>
        </w:tabs>
        <w:ind w:left="0" w:firstLine="709"/>
      </w:pPr>
      <w:rPr>
        <w:rFonts w:cs="Times New Roman"/>
      </w:rPr>
    </w:lvl>
    <w:lvl w:ilvl="1" w:tplc="7CFEA0E4">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cs="Times New Roman"/>
      </w:rPr>
    </w:lvl>
    <w:lvl w:ilvl="1" w:tplc="04190019">
      <w:start w:val="1"/>
      <w:numFmt w:val="lowerLetter"/>
      <w:lvlText w:val="%2."/>
      <w:lvlJc w:val="left"/>
      <w:pPr>
        <w:tabs>
          <w:tab w:val="num" w:pos="1441"/>
        </w:tabs>
        <w:ind w:left="1441"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cs="Times New Roman"/>
      </w:rPr>
    </w:lvl>
    <w:lvl w:ilvl="1" w:tplc="B76AFFBE">
      <w:start w:val="1"/>
      <w:numFmt w:val="decimal"/>
      <w:lvlText w:val="%2."/>
      <w:lvlJc w:val="left"/>
      <w:pPr>
        <w:tabs>
          <w:tab w:val="num" w:pos="1134"/>
        </w:tabs>
        <w:ind w:left="0" w:firstLine="709"/>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4215E7"/>
    <w:multiLevelType w:val="hybridMultilevel"/>
    <w:tmpl w:val="0870145C"/>
    <w:lvl w:ilvl="0" w:tplc="4B60F030">
      <w:start w:val="1"/>
      <w:numFmt w:val="decimal"/>
      <w:lvlText w:val="%1)"/>
      <w:lvlJc w:val="left"/>
      <w:pPr>
        <w:tabs>
          <w:tab w:val="num" w:pos="1134"/>
        </w:tabs>
        <w:ind w:left="0" w:firstLine="709"/>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C353D7"/>
    <w:multiLevelType w:val="hybridMultilevel"/>
    <w:tmpl w:val="234EF026"/>
    <w:lvl w:ilvl="0" w:tplc="9808192E">
      <w:start w:val="1"/>
      <w:numFmt w:val="decimal"/>
      <w:lvlText w:val="%1."/>
      <w:lvlJc w:val="left"/>
      <w:pPr>
        <w:tabs>
          <w:tab w:val="num" w:pos="1134"/>
        </w:tabs>
        <w:ind w:left="0" w:firstLine="709"/>
      </w:pPr>
      <w:rPr>
        <w:rFonts w:cs="Times New Roman"/>
      </w:rPr>
    </w:lvl>
    <w:lvl w:ilvl="1" w:tplc="F0BC1930">
      <w:start w:val="1"/>
      <w:numFmt w:val="decimal"/>
      <w:lvlText w:val="%2)"/>
      <w:lvlJc w:val="left"/>
      <w:pPr>
        <w:tabs>
          <w:tab w:val="num" w:pos="1134"/>
        </w:tabs>
        <w:ind w:left="0" w:firstLine="709"/>
      </w:pPr>
      <w:rPr>
        <w:rFonts w:cs="Times New Roman"/>
      </w:rPr>
    </w:lvl>
    <w:lvl w:ilvl="2" w:tplc="D926079C">
      <w:start w:val="1"/>
      <w:numFmt w:val="decimal"/>
      <w:lvlText w:val="%3)"/>
      <w:lvlJc w:val="left"/>
      <w:pPr>
        <w:tabs>
          <w:tab w:val="num" w:pos="3030"/>
        </w:tabs>
        <w:ind w:left="3030" w:hanging="105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C9441B"/>
    <w:multiLevelType w:val="hybridMultilevel"/>
    <w:tmpl w:val="BC406A8C"/>
    <w:lvl w:ilvl="0" w:tplc="63FA0C28">
      <w:start w:val="1"/>
      <w:numFmt w:val="decimal"/>
      <w:lvlText w:val="%1."/>
      <w:lvlJc w:val="left"/>
      <w:pPr>
        <w:tabs>
          <w:tab w:val="num" w:pos="1134"/>
        </w:tabs>
        <w:ind w:left="0" w:firstLine="709"/>
      </w:pPr>
      <w:rPr>
        <w:rFonts w:cs="Times New Roman"/>
      </w:rPr>
    </w:lvl>
    <w:lvl w:ilvl="1" w:tplc="C972AA2A">
      <w:start w:val="1"/>
      <w:numFmt w:val="russianLower"/>
      <w:lvlText w:val="%2)"/>
      <w:lvlJc w:val="left"/>
      <w:pPr>
        <w:tabs>
          <w:tab w:val="num" w:pos="1134"/>
        </w:tabs>
        <w:ind w:left="0" w:firstLine="709"/>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910EE5"/>
    <w:multiLevelType w:val="hybridMultilevel"/>
    <w:tmpl w:val="2D8A51B4"/>
    <w:lvl w:ilvl="0" w:tplc="7074809A">
      <w:start w:val="1"/>
      <w:numFmt w:val="decimal"/>
      <w:lvlText w:val="%1."/>
      <w:lvlJc w:val="left"/>
      <w:pPr>
        <w:tabs>
          <w:tab w:val="num" w:pos="1134"/>
        </w:tabs>
        <w:ind w:left="0" w:firstLine="709"/>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FE586A"/>
    <w:multiLevelType w:val="hybridMultilevel"/>
    <w:tmpl w:val="B164ED1E"/>
    <w:lvl w:ilvl="0" w:tplc="A9A0E55C">
      <w:start w:val="1"/>
      <w:numFmt w:val="decimal"/>
      <w:lvlText w:val="%1."/>
      <w:lvlJc w:val="left"/>
      <w:pPr>
        <w:tabs>
          <w:tab w:val="num" w:pos="1021"/>
        </w:tabs>
        <w:ind w:left="0" w:firstLine="7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1CC02BA"/>
    <w:multiLevelType w:val="hybridMultilevel"/>
    <w:tmpl w:val="9E56DC8E"/>
    <w:lvl w:ilvl="0" w:tplc="C3C60DE6">
      <w:start w:val="1"/>
      <w:numFmt w:val="decimal"/>
      <w:lvlText w:val="%1."/>
      <w:lvlJc w:val="left"/>
      <w:pPr>
        <w:tabs>
          <w:tab w:val="num" w:pos="1134"/>
        </w:tabs>
        <w:ind w:left="0" w:firstLine="709"/>
      </w:pPr>
      <w:rPr>
        <w:rFonts w:cs="Times New Roman"/>
      </w:rPr>
    </w:lvl>
    <w:lvl w:ilvl="1" w:tplc="586471A6">
      <w:start w:val="1"/>
      <w:numFmt w:val="decimal"/>
      <w:lvlText w:val="%2."/>
      <w:lvlJc w:val="left"/>
      <w:pPr>
        <w:tabs>
          <w:tab w:val="num" w:pos="1134"/>
        </w:tabs>
        <w:ind w:left="0" w:firstLine="709"/>
      </w:pPr>
      <w:rPr>
        <w:rFonts w:cs="Times New Roman"/>
      </w:rPr>
    </w:lvl>
    <w:lvl w:ilvl="2" w:tplc="B9884D9A">
      <w:start w:val="1"/>
      <w:numFmt w:val="russianLower"/>
      <w:lvlText w:val="%3)"/>
      <w:lvlJc w:val="left"/>
      <w:pPr>
        <w:tabs>
          <w:tab w:val="num" w:pos="1134"/>
        </w:tabs>
        <w:ind w:left="0" w:firstLine="709"/>
      </w:pPr>
      <w:rPr>
        <w:rFonts w:cs="Times New Roman"/>
      </w:rPr>
    </w:lvl>
    <w:lvl w:ilvl="3" w:tplc="9EFEF53C">
      <w:start w:val="2"/>
      <w:numFmt w:val="decimal"/>
      <w:lvlText w:val="%4."/>
      <w:lvlJc w:val="left"/>
      <w:pPr>
        <w:tabs>
          <w:tab w:val="num" w:pos="1134"/>
        </w:tabs>
        <w:ind w:left="0" w:firstLine="709"/>
      </w:pPr>
      <w:rPr>
        <w:rFonts w:cs="Times New Roman"/>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D51A6A"/>
    <w:multiLevelType w:val="hybridMultilevel"/>
    <w:tmpl w:val="F5A2F3BE"/>
    <w:lvl w:ilvl="0" w:tplc="E272F150">
      <w:start w:val="1"/>
      <w:numFmt w:val="decimal"/>
      <w:lvlText w:val="%1."/>
      <w:lvlJc w:val="left"/>
      <w:pPr>
        <w:tabs>
          <w:tab w:val="num" w:pos="1021"/>
        </w:tabs>
        <w:ind w:left="0" w:firstLine="709"/>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E279CD"/>
    <w:multiLevelType w:val="hybridMultilevel"/>
    <w:tmpl w:val="9AF66586"/>
    <w:lvl w:ilvl="0" w:tplc="0419000F">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7955FDF"/>
    <w:multiLevelType w:val="hybridMultilevel"/>
    <w:tmpl w:val="22849992"/>
    <w:lvl w:ilvl="0" w:tplc="1F6E4758">
      <w:start w:val="1"/>
      <w:numFmt w:val="decimal"/>
      <w:lvlText w:val="%1."/>
      <w:lvlJc w:val="left"/>
      <w:pPr>
        <w:tabs>
          <w:tab w:val="num" w:pos="1021"/>
        </w:tabs>
        <w:ind w:left="0" w:firstLine="709"/>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0D963BB"/>
    <w:multiLevelType w:val="hybridMultilevel"/>
    <w:tmpl w:val="A8CE8716"/>
    <w:lvl w:ilvl="0" w:tplc="5824C90A">
      <w:start w:val="1"/>
      <w:numFmt w:val="decimal"/>
      <w:lvlText w:val="%1)"/>
      <w:lvlJc w:val="left"/>
      <w:pPr>
        <w:tabs>
          <w:tab w:val="num" w:pos="1134"/>
        </w:tabs>
        <w:ind w:left="0" w:firstLine="709"/>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3965EC9"/>
    <w:multiLevelType w:val="hybridMultilevel"/>
    <w:tmpl w:val="92044B54"/>
    <w:lvl w:ilvl="0" w:tplc="FA5C59AC">
      <w:start w:val="1"/>
      <w:numFmt w:val="decimal"/>
      <w:lvlText w:val="%1."/>
      <w:lvlJc w:val="left"/>
      <w:pPr>
        <w:tabs>
          <w:tab w:val="num" w:pos="1134"/>
        </w:tabs>
        <w:ind w:left="0" w:firstLine="709"/>
      </w:pPr>
      <w:rPr>
        <w:rFonts w:cs="Times New Roman"/>
      </w:rPr>
    </w:lvl>
    <w:lvl w:ilvl="1" w:tplc="164806B6">
      <w:start w:val="1"/>
      <w:numFmt w:val="decimal"/>
      <w:lvlText w:val="%2."/>
      <w:lvlJc w:val="left"/>
      <w:pPr>
        <w:tabs>
          <w:tab w:val="num" w:pos="1134"/>
        </w:tabs>
        <w:ind w:left="0" w:firstLine="709"/>
      </w:pPr>
      <w:rPr>
        <w:rFonts w:cs="Times New Roman"/>
      </w:rPr>
    </w:lvl>
    <w:lvl w:ilvl="2" w:tplc="C5E8CAE2">
      <w:start w:val="1"/>
      <w:numFmt w:val="decimal"/>
      <w:lvlText w:val="%3."/>
      <w:lvlJc w:val="left"/>
      <w:pPr>
        <w:tabs>
          <w:tab w:val="num" w:pos="965"/>
        </w:tabs>
        <w:ind w:left="-169" w:firstLine="709"/>
      </w:pPr>
      <w:rPr>
        <w:rFonts w:cs="Times New Roman"/>
      </w:rPr>
    </w:lvl>
    <w:lvl w:ilvl="3" w:tplc="0AF80D78">
      <w:start w:val="1"/>
      <w:numFmt w:val="russianLower"/>
      <w:lvlText w:val="%4)"/>
      <w:lvlJc w:val="left"/>
      <w:pPr>
        <w:tabs>
          <w:tab w:val="num" w:pos="1134"/>
        </w:tabs>
        <w:ind w:left="0" w:firstLine="709"/>
      </w:pPr>
      <w:rPr>
        <w:rFonts w:cs="Times New Roman"/>
      </w:rPr>
    </w:lvl>
    <w:lvl w:ilvl="4" w:tplc="04190001">
      <w:start w:val="1"/>
      <w:numFmt w:val="bullet"/>
      <w:lvlText w:val=""/>
      <w:lvlJc w:val="left"/>
      <w:pPr>
        <w:ind w:left="3600" w:hanging="360"/>
      </w:pPr>
      <w:rPr>
        <w:rFonts w:ascii="Symbol" w:hAnsi="Symbol" w:hint="default"/>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9D7BF4"/>
    <w:multiLevelType w:val="hybridMultilevel"/>
    <w:tmpl w:val="1DFC9124"/>
    <w:lvl w:ilvl="0" w:tplc="A2BEF308">
      <w:start w:val="1"/>
      <w:numFmt w:val="decimal"/>
      <w:lvlText w:val="%1."/>
      <w:lvlJc w:val="left"/>
      <w:pPr>
        <w:tabs>
          <w:tab w:val="num" w:pos="1134"/>
        </w:tabs>
        <w:ind w:left="0" w:firstLine="709"/>
      </w:pPr>
      <w:rPr>
        <w:rFonts w:cs="Times New Roman"/>
      </w:rPr>
    </w:lvl>
    <w:lvl w:ilvl="1" w:tplc="BB9E3536">
      <w:start w:val="1"/>
      <w:numFmt w:val="decimal"/>
      <w:lvlText w:val="%2)"/>
      <w:lvlJc w:val="left"/>
      <w:pPr>
        <w:tabs>
          <w:tab w:val="num" w:pos="1134"/>
        </w:tabs>
        <w:ind w:left="0" w:firstLine="709"/>
      </w:pPr>
      <w:rPr>
        <w:rFonts w:cs="Times New Roman"/>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cs="Times New Roman"/>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7A20A01"/>
    <w:multiLevelType w:val="hybridMultilevel"/>
    <w:tmpl w:val="0C9AD57E"/>
    <w:lvl w:ilvl="0" w:tplc="A120E334">
      <w:start w:val="1"/>
      <w:numFmt w:val="decimal"/>
      <w:lvlText w:val="%1)"/>
      <w:lvlJc w:val="left"/>
      <w:pPr>
        <w:tabs>
          <w:tab w:val="num" w:pos="1134"/>
        </w:tabs>
        <w:ind w:left="0" w:firstLine="709"/>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C867AF4"/>
    <w:multiLevelType w:val="hybridMultilevel"/>
    <w:tmpl w:val="FD3CB170"/>
    <w:lvl w:ilvl="0" w:tplc="F54AB420">
      <w:start w:val="1"/>
      <w:numFmt w:val="decimal"/>
      <w:lvlText w:val="%1."/>
      <w:lvlJc w:val="left"/>
      <w:pPr>
        <w:tabs>
          <w:tab w:val="num" w:pos="1134"/>
        </w:tabs>
        <w:ind w:left="0" w:firstLine="709"/>
      </w:pPr>
      <w:rPr>
        <w:rFonts w:cs="Times New Roman"/>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isplayHorizontalDrawingGridEvery w:val="2"/>
  <w:displayVerticalDrawingGridEvery w:val="2"/>
  <w:characterSpacingControl w:val="doNotCompress"/>
  <w:compat/>
  <w:rsids>
    <w:rsidRoot w:val="005821A6"/>
    <w:rsid w:val="00074682"/>
    <w:rsid w:val="000C5261"/>
    <w:rsid w:val="004A65C8"/>
    <w:rsid w:val="004B156A"/>
    <w:rsid w:val="005821A6"/>
    <w:rsid w:val="005E0E83"/>
    <w:rsid w:val="006177DD"/>
    <w:rsid w:val="00A63779"/>
    <w:rsid w:val="00AF6357"/>
    <w:rsid w:val="00B24799"/>
    <w:rsid w:val="00E16D81"/>
    <w:rsid w:val="00EE7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1A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5821A6"/>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1A6"/>
    <w:rPr>
      <w:rFonts w:ascii="Times New Roman" w:eastAsia="Calibri" w:hAnsi="Times New Roman" w:cs="Times New Roman"/>
      <w:sz w:val="28"/>
      <w:szCs w:val="20"/>
      <w:lang w:eastAsia="ru-RU"/>
    </w:rPr>
  </w:style>
  <w:style w:type="character" w:styleId="a3">
    <w:name w:val="Hyperlink"/>
    <w:basedOn w:val="a0"/>
    <w:semiHidden/>
    <w:unhideWhenUsed/>
    <w:rsid w:val="005821A6"/>
    <w:rPr>
      <w:color w:val="0000FF"/>
      <w:u w:val="single"/>
    </w:rPr>
  </w:style>
  <w:style w:type="character" w:styleId="a4">
    <w:name w:val="Strong"/>
    <w:basedOn w:val="a0"/>
    <w:qFormat/>
    <w:rsid w:val="005821A6"/>
    <w:rPr>
      <w:rFonts w:ascii="Times New Roman" w:hAnsi="Times New Roman" w:cs="Times New Roman" w:hint="default"/>
      <w:b/>
      <w:bCs/>
    </w:rPr>
  </w:style>
  <w:style w:type="paragraph" w:styleId="a5">
    <w:name w:val="Title"/>
    <w:basedOn w:val="a"/>
    <w:link w:val="11"/>
    <w:qFormat/>
    <w:rsid w:val="005821A6"/>
    <w:pPr>
      <w:jc w:val="center"/>
    </w:pPr>
    <w:rPr>
      <w:rFonts w:ascii="Calibri" w:hAnsi="Calibri"/>
      <w:sz w:val="28"/>
      <w:szCs w:val="20"/>
    </w:rPr>
  </w:style>
  <w:style w:type="character" w:customStyle="1" w:styleId="a6">
    <w:name w:val="Название Знак"/>
    <w:basedOn w:val="a0"/>
    <w:link w:val="a5"/>
    <w:uiPriority w:val="10"/>
    <w:rsid w:val="005821A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rmal">
    <w:name w:val="ConsNormal"/>
    <w:rsid w:val="005821A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
    <w:name w:val="ConsPlusNormal"/>
    <w:rsid w:val="005821A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1">
    <w:name w:val="Название Знак1"/>
    <w:basedOn w:val="a0"/>
    <w:link w:val="a5"/>
    <w:locked/>
    <w:rsid w:val="005821A6"/>
    <w:rPr>
      <w:rFonts w:ascii="Calibri" w:eastAsia="Calibri" w:hAnsi="Calibri" w:cs="Times New Roman"/>
      <w:sz w:val="28"/>
      <w:szCs w:val="20"/>
      <w:lang w:eastAsia="ru-RU"/>
    </w:rPr>
  </w:style>
  <w:style w:type="character" w:customStyle="1" w:styleId="f">
    <w:name w:val="f"/>
    <w:basedOn w:val="a0"/>
    <w:rsid w:val="005821A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96820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2A86D487906D2ADA565EDB6CE33744B771088C5B359FF72310B0745D11A1E70430B991604B48932oDTB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6063</Words>
  <Characters>34561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2022-03-28T03:58:00Z</cp:lastPrinted>
  <dcterms:created xsi:type="dcterms:W3CDTF">2022-03-15T03:55:00Z</dcterms:created>
  <dcterms:modified xsi:type="dcterms:W3CDTF">2022-03-28T04:01:00Z</dcterms:modified>
</cp:coreProperties>
</file>