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69" w:rsidRPr="006C7236" w:rsidRDefault="00980669" w:rsidP="006C7236">
      <w:pPr>
        <w:ind w:right="-1" w:firstLine="709"/>
        <w:jc w:val="center"/>
        <w:rPr>
          <w:rFonts w:ascii="Arial" w:hAnsi="Arial" w:cs="Arial"/>
          <w:color w:val="003366"/>
        </w:rPr>
      </w:pPr>
      <w:r w:rsidRPr="006C7236">
        <w:rPr>
          <w:rFonts w:ascii="Arial" w:hAnsi="Arial" w:cs="Arial"/>
          <w:color w:val="003366"/>
        </w:rPr>
        <w:t>ВЕРХНЕИНГАШСКИЙ СЕЛЬСКИЙ СОВЕТ ДЕПУТАТОВ</w:t>
      </w:r>
    </w:p>
    <w:p w:rsidR="00980669" w:rsidRPr="006C7236" w:rsidRDefault="00980669" w:rsidP="006C7236">
      <w:pPr>
        <w:ind w:right="-1" w:firstLine="709"/>
        <w:jc w:val="center"/>
        <w:rPr>
          <w:rFonts w:ascii="Arial" w:hAnsi="Arial" w:cs="Arial"/>
          <w:color w:val="003366"/>
        </w:rPr>
      </w:pPr>
      <w:r w:rsidRPr="006C7236">
        <w:rPr>
          <w:rFonts w:ascii="Arial" w:hAnsi="Arial" w:cs="Arial"/>
          <w:color w:val="003366"/>
        </w:rPr>
        <w:t xml:space="preserve">НИЖНЕИНГАШСКОГО РАЙОНА </w:t>
      </w:r>
    </w:p>
    <w:p w:rsidR="00980669" w:rsidRPr="006C7236" w:rsidRDefault="00980669" w:rsidP="006C7236">
      <w:pPr>
        <w:ind w:right="-1" w:firstLine="709"/>
        <w:jc w:val="center"/>
        <w:rPr>
          <w:rFonts w:ascii="Arial" w:hAnsi="Arial" w:cs="Arial"/>
          <w:color w:val="003366"/>
        </w:rPr>
      </w:pPr>
      <w:r w:rsidRPr="006C7236">
        <w:rPr>
          <w:rFonts w:ascii="Arial" w:hAnsi="Arial" w:cs="Arial"/>
          <w:color w:val="003366"/>
        </w:rPr>
        <w:t>КРАСНОЯРСКОГО КРАЯ</w:t>
      </w:r>
    </w:p>
    <w:p w:rsidR="00980669" w:rsidRPr="006C7236" w:rsidRDefault="00980669" w:rsidP="006C7236">
      <w:pPr>
        <w:ind w:right="-1" w:firstLine="709"/>
        <w:jc w:val="center"/>
        <w:rPr>
          <w:rFonts w:ascii="Arial" w:hAnsi="Arial" w:cs="Arial"/>
          <w:b/>
        </w:rPr>
      </w:pPr>
    </w:p>
    <w:p w:rsidR="00980669" w:rsidRPr="006C7236" w:rsidRDefault="00980669" w:rsidP="006C7236">
      <w:pPr>
        <w:ind w:right="-1" w:firstLine="709"/>
        <w:jc w:val="center"/>
        <w:rPr>
          <w:rFonts w:ascii="Arial" w:hAnsi="Arial" w:cs="Arial"/>
          <w:b/>
        </w:rPr>
      </w:pPr>
      <w:r w:rsidRPr="006C7236">
        <w:rPr>
          <w:rFonts w:ascii="Arial" w:hAnsi="Arial" w:cs="Arial"/>
          <w:b/>
        </w:rPr>
        <w:t>РЕШЕНИЕ</w:t>
      </w:r>
    </w:p>
    <w:p w:rsidR="00980669" w:rsidRPr="006C7236" w:rsidRDefault="00980669" w:rsidP="006C7236">
      <w:pPr>
        <w:ind w:right="-1" w:firstLine="709"/>
        <w:jc w:val="center"/>
        <w:rPr>
          <w:rFonts w:ascii="Arial" w:hAnsi="Arial" w:cs="Arial"/>
          <w:b/>
        </w:rPr>
      </w:pPr>
    </w:p>
    <w:p w:rsidR="00980669" w:rsidRPr="006C7236" w:rsidRDefault="002733BD" w:rsidP="006C7236">
      <w:pPr>
        <w:ind w:right="-1"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22</w:t>
      </w:r>
      <w:r w:rsidR="00C948F4" w:rsidRPr="006C7236">
        <w:rPr>
          <w:rFonts w:ascii="Arial" w:hAnsi="Arial" w:cs="Arial"/>
        </w:rPr>
        <w:t>.12</w:t>
      </w:r>
      <w:r w:rsidR="001A5F7B" w:rsidRPr="006C7236">
        <w:rPr>
          <w:rFonts w:ascii="Arial" w:hAnsi="Arial" w:cs="Arial"/>
        </w:rPr>
        <w:t xml:space="preserve"> .2023</w:t>
      </w:r>
      <w:r w:rsidR="00980669" w:rsidRPr="006C7236">
        <w:rPr>
          <w:rFonts w:ascii="Arial" w:hAnsi="Arial" w:cs="Arial"/>
        </w:rPr>
        <w:t xml:space="preserve"> год                    </w:t>
      </w:r>
      <w:r w:rsidRPr="006C7236">
        <w:rPr>
          <w:rFonts w:ascii="Arial" w:hAnsi="Arial" w:cs="Arial"/>
        </w:rPr>
        <w:t xml:space="preserve">    </w:t>
      </w:r>
      <w:r w:rsidR="006C7236">
        <w:rPr>
          <w:rFonts w:ascii="Arial" w:hAnsi="Arial" w:cs="Arial"/>
        </w:rPr>
        <w:t xml:space="preserve">     </w:t>
      </w:r>
      <w:r w:rsidRPr="006C7236">
        <w:rPr>
          <w:rFonts w:ascii="Arial" w:hAnsi="Arial" w:cs="Arial"/>
        </w:rPr>
        <w:t xml:space="preserve"> </w:t>
      </w:r>
      <w:r w:rsidR="00980669" w:rsidRPr="006C7236">
        <w:rPr>
          <w:rFonts w:ascii="Arial" w:hAnsi="Arial" w:cs="Arial"/>
        </w:rPr>
        <w:t xml:space="preserve">с.Верхний Ингаш                    № </w:t>
      </w:r>
      <w:r w:rsidRPr="006C7236">
        <w:rPr>
          <w:rFonts w:ascii="Arial" w:hAnsi="Arial" w:cs="Arial"/>
        </w:rPr>
        <w:t>19-104</w:t>
      </w:r>
      <w:r w:rsidR="00980669" w:rsidRPr="006C7236">
        <w:rPr>
          <w:rFonts w:ascii="Arial" w:hAnsi="Arial" w:cs="Arial"/>
        </w:rPr>
        <w:t xml:space="preserve">             </w:t>
      </w:r>
    </w:p>
    <w:p w:rsidR="00980669" w:rsidRPr="006C7236" w:rsidRDefault="00980669" w:rsidP="006C7236">
      <w:pPr>
        <w:pStyle w:val="1"/>
        <w:ind w:right="5215" w:firstLine="709"/>
        <w:jc w:val="left"/>
        <w:rPr>
          <w:rFonts w:ascii="Arial" w:hAnsi="Arial" w:cs="Arial"/>
          <w:sz w:val="24"/>
        </w:rPr>
      </w:pPr>
    </w:p>
    <w:p w:rsidR="00980669" w:rsidRPr="006C7236" w:rsidRDefault="00980669" w:rsidP="006C72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О внесении изменений и дополнений в Решение Верхнеингашского сельского Совета депутатов от 22.08.2018 № 16-86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Верхнеингашского сельсовета»</w:t>
      </w:r>
    </w:p>
    <w:p w:rsidR="00980669" w:rsidRPr="006C7236" w:rsidRDefault="00980669" w:rsidP="006C723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/>
          <w:color w:val="FF0000"/>
        </w:rPr>
      </w:pPr>
    </w:p>
    <w:p w:rsidR="00980669" w:rsidRPr="006C7236" w:rsidRDefault="00980669" w:rsidP="006C72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На основании Письма Министерства Финансов  Красноярского края от 25.04.2023 № 84-14-11/1495 «О подходах по повышению заработной платы в 2023 году»</w:t>
      </w:r>
    </w:p>
    <w:p w:rsidR="00980669" w:rsidRPr="006C7236" w:rsidRDefault="00980669" w:rsidP="006C72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 xml:space="preserve">Федерального закона от 06.10.2003 № 131-ФЗ «Об общих принципах организации местного самоуправления Российской Федерации» руководствуясь Уставом Верхнеингашского сельсовета, сельский Совет РЕШИЛ:    </w:t>
      </w:r>
    </w:p>
    <w:p w:rsidR="00980669" w:rsidRPr="006C7236" w:rsidRDefault="00980669" w:rsidP="006C72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1. Внести изменения и дополнения в Решение Верхнеингашского сельского Совета депутатов от 22.08.2018 № 16-86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Верхнеингашского сельсовета»  (в ред. от 23.12.2021 № 10-48 , от  22.04.2022 № 12-67</w:t>
      </w:r>
      <w:r w:rsidR="00C948F4" w:rsidRPr="006C7236">
        <w:rPr>
          <w:rFonts w:ascii="Arial" w:hAnsi="Arial" w:cs="Arial"/>
        </w:rPr>
        <w:t>, от 26.05.2023 № 17-88</w:t>
      </w:r>
      <w:r w:rsidRPr="006C7236">
        <w:rPr>
          <w:rFonts w:ascii="Arial" w:hAnsi="Arial" w:cs="Arial"/>
        </w:rPr>
        <w:t>следующие изменения:</w:t>
      </w:r>
    </w:p>
    <w:p w:rsidR="00C948F4" w:rsidRPr="006C7236" w:rsidRDefault="00C948F4" w:rsidP="006C7236">
      <w:pPr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1.1 Пункт 2 статьи 3дополнить абзацем следующего содержания:</w:t>
      </w:r>
    </w:p>
    <w:p w:rsidR="00C948F4" w:rsidRPr="006C7236" w:rsidRDefault="00C948F4" w:rsidP="006C723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C7236">
        <w:rPr>
          <w:rFonts w:ascii="Arial" w:hAnsi="Arial" w:cs="Arial"/>
        </w:rPr>
        <w:t>«Размеры ежемесячного денежного поощрения, определенные в соответствии с абзацем 1 пункта 2 настоящей статьи,  увеличиваются на 3000 рублей.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1.2  Статью 3 дополнить пунктом 4 следующего содержания: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«4. В месяце, в котором лицам, замещающим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 абзацем 2 пункта 2 настоящей статьи, увеличиваются на размер, рассчитываемый по формуле: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ЕДП</w:t>
      </w:r>
      <w:r w:rsidRPr="006C7236">
        <w:rPr>
          <w:rFonts w:ascii="Arial" w:hAnsi="Arial" w:cs="Arial"/>
          <w:lang w:val="en-US"/>
        </w:rPr>
        <w:t>y</w:t>
      </w:r>
      <w:r w:rsidRPr="006C7236">
        <w:rPr>
          <w:rFonts w:ascii="Arial" w:hAnsi="Arial" w:cs="Arial"/>
        </w:rPr>
        <w:t>в=Отп х Кув-Отп, (1)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где: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ЕДП</w:t>
      </w:r>
      <w:r w:rsidRPr="006C7236">
        <w:rPr>
          <w:rFonts w:ascii="Arial" w:hAnsi="Arial" w:cs="Arial"/>
          <w:lang w:val="en-US"/>
        </w:rPr>
        <w:t>y</w:t>
      </w:r>
      <w:r w:rsidRPr="006C7236">
        <w:rPr>
          <w:rFonts w:ascii="Arial" w:hAnsi="Arial" w:cs="Arial"/>
        </w:rPr>
        <w:t>в – размер увеличения ежемесячного денежного поощрения;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Отп – размер начисленных выплат,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труда, за исключением пособий по временной нетрудоспособности;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Кув – коэффициент увеличения ежемесячного денежного поощрения.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 xml:space="preserve">Кув рассчитывается в случае, если при определении среднего дневного заработка учитываются периоды, предшествующие 01 января 2024 года. 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Кув = (ОТ1+ (3000 х Кмес х Крк) + ОТ2)/ (ОТ1+ОТ2), (2)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где: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lastRenderedPageBreak/>
        <w:t>ОТ1- выплаты, фактически начисленные лицам, замещающие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 за период до 01 января 2024 года;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ОТ2 – выплаты, фактически начисленные лицам, замещающие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 за период с 01 января 2024 года;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 за период до 01 января 2024 года;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местностям и иных местностях с особыми климатическими условиями.».</w:t>
      </w:r>
    </w:p>
    <w:p w:rsidR="00C948F4" w:rsidRPr="006C7236" w:rsidRDefault="00C948F4" w:rsidP="006C723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C7236">
        <w:rPr>
          <w:rFonts w:ascii="Arial" w:hAnsi="Arial" w:cs="Arial"/>
        </w:rPr>
        <w:t>1.3 Статью 9 Положения дополнить абзацами следующего содержания:</w:t>
      </w:r>
    </w:p>
    <w:p w:rsidR="00C948F4" w:rsidRPr="006C7236" w:rsidRDefault="00C948F4" w:rsidP="006C723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C7236">
        <w:rPr>
          <w:rFonts w:ascii="Arial" w:hAnsi="Arial" w:cs="Arial"/>
        </w:rPr>
        <w:t>«Размеры ежемесячного денежного поощрения, определенные в соответствии с абзацем 1 настоящей статьи, увеличиваются на 3000 рублей.</w:t>
      </w:r>
    </w:p>
    <w:p w:rsidR="00C948F4" w:rsidRPr="006C7236" w:rsidRDefault="00C948F4" w:rsidP="006C723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C7236">
        <w:rPr>
          <w:rFonts w:ascii="Arial" w:hAnsi="Arial" w:cs="Arial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 абзацем 2 настоящей статьи, увеличиваются на размер, рассчитываемый по формуле: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ЕДП</w:t>
      </w:r>
      <w:r w:rsidRPr="006C7236">
        <w:rPr>
          <w:rFonts w:ascii="Arial" w:hAnsi="Arial" w:cs="Arial"/>
          <w:lang w:val="en-US"/>
        </w:rPr>
        <w:t>y</w:t>
      </w:r>
      <w:r w:rsidRPr="006C7236">
        <w:rPr>
          <w:rFonts w:ascii="Arial" w:hAnsi="Arial" w:cs="Arial"/>
        </w:rPr>
        <w:t>в=Отп х Кув-Отп, (1)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где: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ЕДП</w:t>
      </w:r>
      <w:r w:rsidRPr="006C7236">
        <w:rPr>
          <w:rFonts w:ascii="Arial" w:hAnsi="Arial" w:cs="Arial"/>
          <w:lang w:val="en-US"/>
        </w:rPr>
        <w:t>y</w:t>
      </w:r>
      <w:r w:rsidRPr="006C7236">
        <w:rPr>
          <w:rFonts w:ascii="Arial" w:hAnsi="Arial" w:cs="Arial"/>
        </w:rPr>
        <w:t>в – размер увеличения ежемесячного денежного поощрения;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Отп – размер начисленных выплат,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труда, за исключением пособий по временной нетрудоспособности;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Кув – коэффициент увеличения ежемесячного денежного поощрения.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Кув рассчитывается в случае, если при определении среднего дневного заработка учитываются периоды, предшествующие 01 января 2024 года.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Кув = (ОТ1+ (3000 х Кмес х Крк) + ОТ2)/ (ОТ1+ОТ2), (2)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где: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ОТ1-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01 января 2024 года;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01 января 2024 года;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 за период до 01 января 2024 года;</w:t>
      </w:r>
    </w:p>
    <w:p w:rsidR="00C948F4" w:rsidRPr="006C7236" w:rsidRDefault="00C948F4" w:rsidP="006C7236">
      <w:pPr>
        <w:pStyle w:val="a9"/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местностям и иных местностях с ос</w:t>
      </w:r>
      <w:r w:rsidR="00517237" w:rsidRPr="006C7236">
        <w:rPr>
          <w:rFonts w:ascii="Arial" w:hAnsi="Arial" w:cs="Arial"/>
        </w:rPr>
        <w:t>обыми климатическими условиями</w:t>
      </w:r>
      <w:r w:rsidRPr="006C7236">
        <w:rPr>
          <w:rFonts w:ascii="Arial" w:hAnsi="Arial" w:cs="Arial"/>
        </w:rPr>
        <w:t>.</w:t>
      </w:r>
    </w:p>
    <w:p w:rsidR="00980669" w:rsidRPr="006C7236" w:rsidRDefault="00980669" w:rsidP="006C72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80669" w:rsidRPr="006C7236" w:rsidRDefault="00980669" w:rsidP="006C7236">
      <w:pPr>
        <w:ind w:firstLine="709"/>
        <w:jc w:val="both"/>
        <w:rPr>
          <w:rFonts w:ascii="Arial" w:hAnsi="Arial" w:cs="Arial"/>
        </w:rPr>
      </w:pPr>
      <w:r w:rsidRPr="006C7236">
        <w:rPr>
          <w:rFonts w:ascii="Arial" w:hAnsi="Arial" w:cs="Arial"/>
        </w:rPr>
        <w:lastRenderedPageBreak/>
        <w:t xml:space="preserve">2. Решение вступает в силу с момента его официального опубликования в печатном издании «Информационный вестник» Верхнеингашского сельсовета и применяется к правоотношениям, возникшим с </w:t>
      </w:r>
      <w:r w:rsidR="00C948F4" w:rsidRPr="006C7236">
        <w:rPr>
          <w:rFonts w:ascii="Arial" w:hAnsi="Arial" w:cs="Arial"/>
        </w:rPr>
        <w:t>01января 2024</w:t>
      </w:r>
      <w:r w:rsidRPr="006C7236">
        <w:rPr>
          <w:rFonts w:ascii="Arial" w:hAnsi="Arial" w:cs="Arial"/>
        </w:rPr>
        <w:t xml:space="preserve"> года.</w:t>
      </w:r>
    </w:p>
    <w:p w:rsidR="00980669" w:rsidRPr="006C7236" w:rsidRDefault="00980669" w:rsidP="006C7236">
      <w:pPr>
        <w:ind w:firstLine="709"/>
        <w:jc w:val="both"/>
        <w:rPr>
          <w:rFonts w:ascii="Arial" w:hAnsi="Arial" w:cs="Arial"/>
        </w:rPr>
      </w:pPr>
    </w:p>
    <w:p w:rsidR="00980669" w:rsidRPr="006C7236" w:rsidRDefault="00980669" w:rsidP="006C7236">
      <w:pPr>
        <w:ind w:firstLine="709"/>
        <w:rPr>
          <w:rFonts w:ascii="Arial" w:hAnsi="Arial" w:cs="Arial"/>
        </w:rPr>
      </w:pPr>
      <w:r w:rsidRPr="006C7236">
        <w:rPr>
          <w:rFonts w:ascii="Arial" w:hAnsi="Arial" w:cs="Arial"/>
        </w:rPr>
        <w:t>Председатель сельского Совета депутатов</w:t>
      </w:r>
      <w:r w:rsidRPr="006C7236">
        <w:rPr>
          <w:rFonts w:ascii="Arial" w:hAnsi="Arial" w:cs="Arial"/>
          <w:i/>
        </w:rPr>
        <w:t xml:space="preserve">                        </w:t>
      </w:r>
      <w:r w:rsidRPr="006C7236">
        <w:rPr>
          <w:rFonts w:ascii="Arial" w:hAnsi="Arial" w:cs="Arial"/>
        </w:rPr>
        <w:t>К.К.Рамазанов</w:t>
      </w:r>
    </w:p>
    <w:p w:rsidR="00980669" w:rsidRPr="006C7236" w:rsidRDefault="00980669" w:rsidP="006C7236">
      <w:pPr>
        <w:ind w:firstLine="709"/>
        <w:rPr>
          <w:rFonts w:ascii="Arial" w:hAnsi="Arial" w:cs="Arial"/>
        </w:rPr>
      </w:pPr>
    </w:p>
    <w:p w:rsidR="00980669" w:rsidRPr="006C7236" w:rsidRDefault="00980669" w:rsidP="006C7236">
      <w:pPr>
        <w:ind w:firstLine="709"/>
        <w:rPr>
          <w:rFonts w:ascii="Arial" w:hAnsi="Arial" w:cs="Arial"/>
        </w:rPr>
      </w:pPr>
      <w:r w:rsidRPr="006C7236">
        <w:rPr>
          <w:rFonts w:ascii="Arial" w:hAnsi="Arial" w:cs="Arial"/>
        </w:rPr>
        <w:t>Глава сельсовета                                                                    П.Г.Солдатенко</w:t>
      </w:r>
    </w:p>
    <w:p w:rsidR="00C948F4" w:rsidRPr="006C7236" w:rsidRDefault="00C948F4" w:rsidP="006C7236">
      <w:pPr>
        <w:ind w:firstLine="709"/>
        <w:rPr>
          <w:rFonts w:ascii="Arial" w:hAnsi="Arial" w:cs="Arial"/>
        </w:rPr>
      </w:pPr>
    </w:p>
    <w:p w:rsidR="00C948F4" w:rsidRPr="006C7236" w:rsidRDefault="00C948F4" w:rsidP="006C7236">
      <w:pPr>
        <w:ind w:firstLine="709"/>
        <w:rPr>
          <w:rFonts w:ascii="Arial" w:hAnsi="Arial" w:cs="Arial"/>
        </w:rPr>
      </w:pPr>
    </w:p>
    <w:p w:rsidR="00C948F4" w:rsidRPr="006C7236" w:rsidRDefault="00C948F4" w:rsidP="006C7236">
      <w:pPr>
        <w:ind w:firstLine="709"/>
        <w:rPr>
          <w:rFonts w:ascii="Arial" w:hAnsi="Arial" w:cs="Arial"/>
        </w:rPr>
      </w:pPr>
    </w:p>
    <w:p w:rsidR="00C948F4" w:rsidRPr="006C7236" w:rsidRDefault="00C948F4" w:rsidP="006C7236">
      <w:pPr>
        <w:ind w:firstLine="709"/>
        <w:rPr>
          <w:rFonts w:ascii="Arial" w:hAnsi="Arial" w:cs="Arial"/>
        </w:rPr>
      </w:pPr>
    </w:p>
    <w:p w:rsidR="00980669" w:rsidRPr="006C7236" w:rsidRDefault="00980669" w:rsidP="006C7236">
      <w:pPr>
        <w:ind w:firstLine="709"/>
        <w:rPr>
          <w:rFonts w:ascii="Arial" w:hAnsi="Arial" w:cs="Arial"/>
        </w:rPr>
      </w:pPr>
    </w:p>
    <w:p w:rsidR="009A7CBA" w:rsidRPr="006C7236" w:rsidRDefault="009A7CBA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Default="002733BD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Default="006C7236" w:rsidP="006C7236">
      <w:pPr>
        <w:ind w:firstLine="709"/>
        <w:rPr>
          <w:rFonts w:ascii="Arial" w:hAnsi="Arial" w:cs="Arial"/>
        </w:rPr>
      </w:pPr>
    </w:p>
    <w:p w:rsidR="006C7236" w:rsidRPr="006C7236" w:rsidRDefault="006C7236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2733BD" w:rsidRPr="006C7236" w:rsidRDefault="002733BD" w:rsidP="006C7236">
      <w:pPr>
        <w:ind w:firstLine="709"/>
        <w:rPr>
          <w:rFonts w:ascii="Arial" w:hAnsi="Arial" w:cs="Arial"/>
        </w:rPr>
      </w:pPr>
    </w:p>
    <w:p w:rsidR="006C7236" w:rsidRPr="006C7236" w:rsidRDefault="006C7236" w:rsidP="006C7236">
      <w:pPr>
        <w:pStyle w:val="ConsNormal"/>
        <w:widowControl/>
        <w:ind w:firstLine="0"/>
        <w:rPr>
          <w:sz w:val="24"/>
          <w:szCs w:val="24"/>
        </w:rPr>
      </w:pPr>
    </w:p>
    <w:sectPr w:rsidR="006C7236" w:rsidRPr="006C7236" w:rsidSect="006C723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4F" w:rsidRDefault="00DC054F" w:rsidP="007C54E8">
      <w:r>
        <w:separator/>
      </w:r>
    </w:p>
  </w:endnote>
  <w:endnote w:type="continuationSeparator" w:id="0">
    <w:p w:rsidR="00DC054F" w:rsidRDefault="00DC054F" w:rsidP="007C5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4F" w:rsidRDefault="00DC054F" w:rsidP="007C54E8">
      <w:r>
        <w:separator/>
      </w:r>
    </w:p>
  </w:footnote>
  <w:footnote w:type="continuationSeparator" w:id="0">
    <w:p w:rsidR="00DC054F" w:rsidRDefault="00DC054F" w:rsidP="007C5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4E8"/>
    <w:rsid w:val="00044180"/>
    <w:rsid w:val="00051E7C"/>
    <w:rsid w:val="000603ED"/>
    <w:rsid w:val="00076B11"/>
    <w:rsid w:val="000835FC"/>
    <w:rsid w:val="001012F9"/>
    <w:rsid w:val="00115B2C"/>
    <w:rsid w:val="001233A8"/>
    <w:rsid w:val="001636E7"/>
    <w:rsid w:val="00176C7E"/>
    <w:rsid w:val="0019126A"/>
    <w:rsid w:val="001A1553"/>
    <w:rsid w:val="001A5F7B"/>
    <w:rsid w:val="001E05E3"/>
    <w:rsid w:val="00200C4A"/>
    <w:rsid w:val="00253249"/>
    <w:rsid w:val="002733BD"/>
    <w:rsid w:val="00277BFE"/>
    <w:rsid w:val="002A2380"/>
    <w:rsid w:val="002C17E4"/>
    <w:rsid w:val="002E2AEA"/>
    <w:rsid w:val="002E6132"/>
    <w:rsid w:val="002F3935"/>
    <w:rsid w:val="0030162F"/>
    <w:rsid w:val="003022DB"/>
    <w:rsid w:val="00337711"/>
    <w:rsid w:val="00337769"/>
    <w:rsid w:val="00364759"/>
    <w:rsid w:val="00364C7A"/>
    <w:rsid w:val="003A6533"/>
    <w:rsid w:val="003F0D6C"/>
    <w:rsid w:val="00411F54"/>
    <w:rsid w:val="00420707"/>
    <w:rsid w:val="00421A54"/>
    <w:rsid w:val="00464A94"/>
    <w:rsid w:val="00480FD5"/>
    <w:rsid w:val="00486B46"/>
    <w:rsid w:val="004A3D15"/>
    <w:rsid w:val="004B2F94"/>
    <w:rsid w:val="004D4F81"/>
    <w:rsid w:val="00517237"/>
    <w:rsid w:val="00525135"/>
    <w:rsid w:val="00526A5F"/>
    <w:rsid w:val="005335DE"/>
    <w:rsid w:val="00534A08"/>
    <w:rsid w:val="00576BDE"/>
    <w:rsid w:val="005B46E9"/>
    <w:rsid w:val="005D3800"/>
    <w:rsid w:val="005F77E5"/>
    <w:rsid w:val="0060578A"/>
    <w:rsid w:val="00623F10"/>
    <w:rsid w:val="0065237A"/>
    <w:rsid w:val="00674026"/>
    <w:rsid w:val="00681882"/>
    <w:rsid w:val="00690DEF"/>
    <w:rsid w:val="006B65AE"/>
    <w:rsid w:val="006B7214"/>
    <w:rsid w:val="006C1E55"/>
    <w:rsid w:val="006C7236"/>
    <w:rsid w:val="006D688A"/>
    <w:rsid w:val="006E7248"/>
    <w:rsid w:val="007034E0"/>
    <w:rsid w:val="0071361E"/>
    <w:rsid w:val="00731689"/>
    <w:rsid w:val="00741A83"/>
    <w:rsid w:val="0074289A"/>
    <w:rsid w:val="00746923"/>
    <w:rsid w:val="007523AF"/>
    <w:rsid w:val="00762DEA"/>
    <w:rsid w:val="00765D9C"/>
    <w:rsid w:val="0079036D"/>
    <w:rsid w:val="00793B11"/>
    <w:rsid w:val="007A4B3C"/>
    <w:rsid w:val="007B2AE5"/>
    <w:rsid w:val="007C0FB9"/>
    <w:rsid w:val="007C54E8"/>
    <w:rsid w:val="007E1B8F"/>
    <w:rsid w:val="0083516C"/>
    <w:rsid w:val="00853496"/>
    <w:rsid w:val="00880143"/>
    <w:rsid w:val="00887D07"/>
    <w:rsid w:val="00891143"/>
    <w:rsid w:val="008A5E3E"/>
    <w:rsid w:val="009028B3"/>
    <w:rsid w:val="00905923"/>
    <w:rsid w:val="00907270"/>
    <w:rsid w:val="00932900"/>
    <w:rsid w:val="00933300"/>
    <w:rsid w:val="00933E2F"/>
    <w:rsid w:val="00942580"/>
    <w:rsid w:val="0095243B"/>
    <w:rsid w:val="009741D0"/>
    <w:rsid w:val="00980669"/>
    <w:rsid w:val="009A2390"/>
    <w:rsid w:val="009A7CBA"/>
    <w:rsid w:val="009B7573"/>
    <w:rsid w:val="009B7872"/>
    <w:rsid w:val="009D4F05"/>
    <w:rsid w:val="009E2B17"/>
    <w:rsid w:val="009F1446"/>
    <w:rsid w:val="00A01235"/>
    <w:rsid w:val="00A034F4"/>
    <w:rsid w:val="00A11E03"/>
    <w:rsid w:val="00A45CFD"/>
    <w:rsid w:val="00A47487"/>
    <w:rsid w:val="00A75006"/>
    <w:rsid w:val="00A96309"/>
    <w:rsid w:val="00AB4442"/>
    <w:rsid w:val="00AB60BA"/>
    <w:rsid w:val="00AF5A0A"/>
    <w:rsid w:val="00B10BFC"/>
    <w:rsid w:val="00B53B8E"/>
    <w:rsid w:val="00B7300A"/>
    <w:rsid w:val="00B7586F"/>
    <w:rsid w:val="00BB38B1"/>
    <w:rsid w:val="00BD22EC"/>
    <w:rsid w:val="00C1474B"/>
    <w:rsid w:val="00C279F3"/>
    <w:rsid w:val="00C406D6"/>
    <w:rsid w:val="00C8297A"/>
    <w:rsid w:val="00C86490"/>
    <w:rsid w:val="00C94799"/>
    <w:rsid w:val="00C948F4"/>
    <w:rsid w:val="00CA100A"/>
    <w:rsid w:val="00CD48DD"/>
    <w:rsid w:val="00CD68A5"/>
    <w:rsid w:val="00D4303C"/>
    <w:rsid w:val="00D63BD8"/>
    <w:rsid w:val="00D702BF"/>
    <w:rsid w:val="00D7536F"/>
    <w:rsid w:val="00DA10A2"/>
    <w:rsid w:val="00DB3815"/>
    <w:rsid w:val="00DB5078"/>
    <w:rsid w:val="00DC054F"/>
    <w:rsid w:val="00E13D49"/>
    <w:rsid w:val="00E225DC"/>
    <w:rsid w:val="00E5363E"/>
    <w:rsid w:val="00E870C1"/>
    <w:rsid w:val="00EB7AD1"/>
    <w:rsid w:val="00ED29CC"/>
    <w:rsid w:val="00ED3A29"/>
    <w:rsid w:val="00EE2A63"/>
    <w:rsid w:val="00F378C2"/>
    <w:rsid w:val="00FB61C9"/>
    <w:rsid w:val="00FE30D6"/>
    <w:rsid w:val="00FF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4E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4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4E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7C54E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C5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7C54E8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7C5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7C5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5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7C5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unhideWhenUsed/>
    <w:rsid w:val="007C54E8"/>
    <w:rPr>
      <w:vertAlign w:val="superscript"/>
    </w:rPr>
  </w:style>
  <w:style w:type="paragraph" w:customStyle="1" w:styleId="ConsPlusNonformat">
    <w:name w:val="ConsPlusNonformat"/>
    <w:uiPriority w:val="99"/>
    <w:rsid w:val="006740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730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00A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sz w:val="28"/>
      <w:szCs w:val="28"/>
      <w:lang w:eastAsia="en-US"/>
    </w:rPr>
  </w:style>
  <w:style w:type="paragraph" w:styleId="a9">
    <w:name w:val="No Spacing"/>
    <w:qFormat/>
    <w:rsid w:val="00C948F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9789-4B53-473F-A667-88DF0252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73</cp:revision>
  <cp:lastPrinted>2023-12-19T03:05:00Z</cp:lastPrinted>
  <dcterms:created xsi:type="dcterms:W3CDTF">2018-06-07T08:16:00Z</dcterms:created>
  <dcterms:modified xsi:type="dcterms:W3CDTF">2023-12-28T03:58:00Z</dcterms:modified>
</cp:coreProperties>
</file>