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AB" w:rsidRDefault="00D023AB" w:rsidP="00D023AB">
      <w:pPr>
        <w:rPr>
          <w:rFonts w:ascii="Arial" w:hAnsi="Arial" w:cs="Arial"/>
          <w:b/>
        </w:rPr>
        <w:sectPr w:rsidR="00D023AB" w:rsidSect="005E0E83">
          <w:pgSz w:w="11900" w:h="16840"/>
          <w:pgMar w:top="0" w:right="357" w:bottom="357" w:left="357" w:header="0" w:footer="6" w:gutter="0"/>
          <w:cols w:space="708"/>
          <w:noEndnote/>
          <w:docGrid w:linePitch="360"/>
        </w:sectPr>
      </w:pPr>
    </w:p>
    <w:p w:rsidR="00E8585D" w:rsidRPr="001631EE" w:rsidRDefault="00E8585D" w:rsidP="008419D4">
      <w:pPr>
        <w:ind w:firstLine="709"/>
        <w:jc w:val="center"/>
        <w:rPr>
          <w:rFonts w:ascii="Arial" w:hAnsi="Arial" w:cs="Arial"/>
          <w:b/>
        </w:rPr>
      </w:pPr>
    </w:p>
    <w:p w:rsidR="008419D4" w:rsidRPr="001631EE" w:rsidRDefault="008419D4" w:rsidP="008419D4">
      <w:pPr>
        <w:ind w:firstLine="709"/>
        <w:jc w:val="center"/>
        <w:rPr>
          <w:rFonts w:ascii="Arial" w:hAnsi="Arial" w:cs="Arial"/>
          <w:b/>
        </w:rPr>
      </w:pPr>
      <w:r w:rsidRPr="001631EE">
        <w:rPr>
          <w:rFonts w:ascii="Arial" w:hAnsi="Arial" w:cs="Arial"/>
          <w:b/>
        </w:rPr>
        <w:t>ВЕРХНЕИНГАШСКИЙ</w:t>
      </w:r>
    </w:p>
    <w:p w:rsidR="008419D4" w:rsidRPr="001631EE" w:rsidRDefault="008419D4" w:rsidP="008419D4">
      <w:pPr>
        <w:ind w:firstLine="709"/>
        <w:jc w:val="center"/>
        <w:rPr>
          <w:rFonts w:ascii="Arial" w:hAnsi="Arial" w:cs="Arial"/>
          <w:b/>
        </w:rPr>
      </w:pPr>
      <w:r w:rsidRPr="001631EE">
        <w:rPr>
          <w:rFonts w:ascii="Arial" w:hAnsi="Arial" w:cs="Arial"/>
          <w:b/>
        </w:rPr>
        <w:t>СЕЛЬСКИЙ СОВЕТ ДЕПУТАТОВ</w:t>
      </w:r>
      <w:r w:rsidRPr="001631EE">
        <w:rPr>
          <w:rFonts w:ascii="Arial" w:hAnsi="Arial" w:cs="Arial"/>
          <w:b/>
        </w:rPr>
        <w:br/>
        <w:t>НИЖНЕИНГАШСКОГО РАЙОНА КРАСНОЯРСКОГО КРАЯ</w:t>
      </w:r>
    </w:p>
    <w:p w:rsidR="008419D4" w:rsidRPr="001631EE" w:rsidRDefault="008419D4" w:rsidP="008419D4">
      <w:pPr>
        <w:ind w:firstLine="709"/>
        <w:jc w:val="center"/>
        <w:rPr>
          <w:rFonts w:ascii="Arial" w:hAnsi="Arial" w:cs="Arial"/>
          <w:b/>
        </w:rPr>
      </w:pPr>
    </w:p>
    <w:p w:rsidR="008419D4" w:rsidRPr="001631EE" w:rsidRDefault="008419D4" w:rsidP="008419D4">
      <w:pPr>
        <w:ind w:firstLine="709"/>
        <w:jc w:val="center"/>
        <w:rPr>
          <w:rFonts w:ascii="Arial" w:hAnsi="Arial" w:cs="Arial"/>
          <w:b/>
        </w:rPr>
      </w:pPr>
      <w:r w:rsidRPr="001631EE">
        <w:rPr>
          <w:rFonts w:ascii="Arial" w:hAnsi="Arial" w:cs="Arial"/>
          <w:b/>
        </w:rPr>
        <w:t>РЕШЕНИЕ</w:t>
      </w:r>
    </w:p>
    <w:p w:rsidR="008419D4" w:rsidRPr="001631EE" w:rsidRDefault="008419D4" w:rsidP="008419D4">
      <w:pPr>
        <w:ind w:firstLine="709"/>
        <w:jc w:val="center"/>
        <w:rPr>
          <w:rFonts w:ascii="Arial" w:hAnsi="Arial" w:cs="Arial"/>
          <w:b/>
        </w:rPr>
      </w:pPr>
    </w:p>
    <w:p w:rsidR="008419D4" w:rsidRPr="001631EE" w:rsidRDefault="008419D4" w:rsidP="008419D4">
      <w:pPr>
        <w:ind w:firstLine="709"/>
        <w:jc w:val="center"/>
        <w:rPr>
          <w:rFonts w:ascii="Arial" w:hAnsi="Arial" w:cs="Arial"/>
        </w:rPr>
      </w:pPr>
    </w:p>
    <w:p w:rsidR="008419D4" w:rsidRPr="001631EE" w:rsidRDefault="00E8585D" w:rsidP="008419D4">
      <w:pPr>
        <w:ind w:firstLine="709"/>
        <w:jc w:val="center"/>
        <w:rPr>
          <w:rFonts w:ascii="Arial" w:hAnsi="Arial" w:cs="Arial"/>
        </w:rPr>
      </w:pPr>
      <w:r w:rsidRPr="001631EE">
        <w:rPr>
          <w:rFonts w:ascii="Arial" w:hAnsi="Arial" w:cs="Arial"/>
        </w:rPr>
        <w:t>22</w:t>
      </w:r>
      <w:r w:rsidR="008419D4" w:rsidRPr="001631EE">
        <w:rPr>
          <w:rFonts w:ascii="Arial" w:hAnsi="Arial" w:cs="Arial"/>
        </w:rPr>
        <w:t xml:space="preserve"> декабря.2023 г.                                                         </w:t>
      </w:r>
      <w:r w:rsidR="001631EE">
        <w:rPr>
          <w:rFonts w:ascii="Arial" w:hAnsi="Arial" w:cs="Arial"/>
        </w:rPr>
        <w:t xml:space="preserve">                  </w:t>
      </w:r>
      <w:r w:rsidRPr="001631EE">
        <w:rPr>
          <w:rFonts w:ascii="Arial" w:hAnsi="Arial" w:cs="Arial"/>
        </w:rPr>
        <w:t>№ 19-103</w:t>
      </w:r>
    </w:p>
    <w:p w:rsidR="008419D4" w:rsidRPr="001631EE" w:rsidRDefault="008419D4" w:rsidP="008419D4">
      <w:pPr>
        <w:ind w:firstLine="709"/>
        <w:jc w:val="center"/>
        <w:rPr>
          <w:rFonts w:ascii="Arial" w:hAnsi="Arial" w:cs="Arial"/>
        </w:rPr>
      </w:pPr>
      <w:r w:rsidRPr="001631EE">
        <w:rPr>
          <w:rFonts w:ascii="Arial" w:hAnsi="Arial" w:cs="Arial"/>
        </w:rPr>
        <w:t>с. Верхний Ингаш</w:t>
      </w:r>
    </w:p>
    <w:p w:rsidR="008419D4" w:rsidRPr="001631EE" w:rsidRDefault="008419D4" w:rsidP="008419D4">
      <w:pPr>
        <w:ind w:firstLine="709"/>
        <w:rPr>
          <w:rFonts w:ascii="Arial" w:hAnsi="Arial" w:cs="Arial"/>
          <w:color w:val="FF0000"/>
        </w:rPr>
      </w:pPr>
    </w:p>
    <w:p w:rsidR="008419D4" w:rsidRPr="001631EE" w:rsidRDefault="008419D4" w:rsidP="008419D4">
      <w:pPr>
        <w:ind w:firstLine="709"/>
        <w:jc w:val="both"/>
        <w:rPr>
          <w:rFonts w:ascii="Arial" w:hAnsi="Arial" w:cs="Arial"/>
          <w:b/>
        </w:rPr>
      </w:pPr>
      <w:r w:rsidRPr="001631EE">
        <w:rPr>
          <w:rFonts w:ascii="Arial" w:hAnsi="Arial" w:cs="Arial"/>
          <w:b/>
        </w:rPr>
        <w:t xml:space="preserve">О внесении изменений и дополнений в Решение Верхнеингашского сельского Совета депутатов от 26.12.2022г. №15-76 «О местном бюджете на 2023 год и плановый период 2024-2025 годов»                                                                      </w:t>
      </w:r>
    </w:p>
    <w:p w:rsidR="008419D4" w:rsidRPr="001631EE" w:rsidRDefault="008419D4" w:rsidP="008419D4">
      <w:pPr>
        <w:ind w:firstLine="709"/>
        <w:jc w:val="both"/>
        <w:rPr>
          <w:rFonts w:ascii="Arial" w:hAnsi="Arial" w:cs="Arial"/>
          <w:color w:val="FF0000"/>
        </w:rPr>
      </w:pPr>
    </w:p>
    <w:p w:rsidR="008419D4" w:rsidRPr="001631EE" w:rsidRDefault="008419D4" w:rsidP="008419D4">
      <w:pPr>
        <w:ind w:firstLine="709"/>
        <w:jc w:val="both"/>
        <w:rPr>
          <w:rFonts w:ascii="Arial" w:hAnsi="Arial" w:cs="Arial"/>
        </w:rPr>
      </w:pPr>
      <w:r w:rsidRPr="001631EE">
        <w:rPr>
          <w:rFonts w:ascii="Arial" w:hAnsi="Arial" w:cs="Arial"/>
        </w:rPr>
        <w:t>Рассмотрев предложения администрации Верхнеингашского  сельсовета по внесению изменений в решение Совета депутатов от 26.12.2022 г. №15-76 «О местном бюджете  на 2023 год и плановый период 2024-2025 годов» сельский Совет депутатов РЕШИЛ:</w:t>
      </w:r>
    </w:p>
    <w:p w:rsidR="008419D4" w:rsidRPr="001631EE" w:rsidRDefault="008419D4" w:rsidP="008419D4">
      <w:pPr>
        <w:ind w:firstLine="709"/>
        <w:jc w:val="both"/>
        <w:rPr>
          <w:rFonts w:ascii="Arial" w:hAnsi="Arial" w:cs="Arial"/>
        </w:rPr>
      </w:pPr>
      <w:r w:rsidRPr="001631EE">
        <w:rPr>
          <w:rFonts w:ascii="Arial" w:hAnsi="Arial" w:cs="Arial"/>
        </w:rPr>
        <w:t xml:space="preserve"> 1. В пункт 1 статьи 1 внести следующие изменения:</w:t>
      </w:r>
    </w:p>
    <w:p w:rsidR="008419D4" w:rsidRPr="001631EE" w:rsidRDefault="008419D4" w:rsidP="008419D4">
      <w:pPr>
        <w:ind w:firstLine="709"/>
        <w:jc w:val="both"/>
        <w:rPr>
          <w:rFonts w:ascii="Arial" w:hAnsi="Arial" w:cs="Arial"/>
        </w:rPr>
      </w:pPr>
      <w:r w:rsidRPr="001631EE">
        <w:rPr>
          <w:rFonts w:ascii="Arial" w:hAnsi="Arial" w:cs="Arial"/>
        </w:rPr>
        <w:t xml:space="preserve">1) Прогнозируемый  общий объем доходов местного бюджета на 2023г. в сумме 9676,0 тыс. руб. </w:t>
      </w:r>
      <w:proofErr w:type="gramStart"/>
      <w:r w:rsidRPr="001631EE">
        <w:rPr>
          <w:rFonts w:ascii="Arial" w:hAnsi="Arial" w:cs="Arial"/>
        </w:rPr>
        <w:t>заменить на цифры</w:t>
      </w:r>
      <w:proofErr w:type="gramEnd"/>
      <w:r w:rsidRPr="001631EE">
        <w:rPr>
          <w:rFonts w:ascii="Arial" w:hAnsi="Arial" w:cs="Arial"/>
        </w:rPr>
        <w:t xml:space="preserve"> 12823,0 тыс. руб.</w:t>
      </w:r>
    </w:p>
    <w:p w:rsidR="008419D4" w:rsidRPr="001631EE" w:rsidRDefault="008419D4" w:rsidP="008419D4">
      <w:pPr>
        <w:ind w:firstLine="709"/>
        <w:jc w:val="both"/>
        <w:rPr>
          <w:rFonts w:ascii="Arial" w:hAnsi="Arial" w:cs="Arial"/>
        </w:rPr>
      </w:pPr>
      <w:r w:rsidRPr="001631EE">
        <w:rPr>
          <w:rFonts w:ascii="Arial" w:hAnsi="Arial" w:cs="Arial"/>
        </w:rPr>
        <w:t xml:space="preserve">2) Общий объем расходов местного бюджета на 2023 г. в сумме 10065,6 тыс. руб. </w:t>
      </w:r>
      <w:proofErr w:type="gramStart"/>
      <w:r w:rsidRPr="001631EE">
        <w:rPr>
          <w:rFonts w:ascii="Arial" w:hAnsi="Arial" w:cs="Arial"/>
        </w:rPr>
        <w:t>заменить на цифры</w:t>
      </w:r>
      <w:proofErr w:type="gramEnd"/>
      <w:r w:rsidRPr="001631EE">
        <w:rPr>
          <w:rFonts w:ascii="Arial" w:hAnsi="Arial" w:cs="Arial"/>
        </w:rPr>
        <w:t xml:space="preserve"> 13385,9 тыс. руб.</w:t>
      </w:r>
    </w:p>
    <w:p w:rsidR="008419D4" w:rsidRPr="001631EE" w:rsidRDefault="008419D4" w:rsidP="008419D4">
      <w:pPr>
        <w:ind w:firstLine="709"/>
        <w:jc w:val="both"/>
        <w:rPr>
          <w:rFonts w:ascii="Arial" w:hAnsi="Arial" w:cs="Arial"/>
        </w:rPr>
      </w:pPr>
      <w:r w:rsidRPr="001631EE">
        <w:rPr>
          <w:rFonts w:ascii="Arial" w:hAnsi="Arial" w:cs="Arial"/>
        </w:rPr>
        <w:t>3) Дефицит  местного бюджета на 2023г. 562,9 тыс. руб.</w:t>
      </w:r>
    </w:p>
    <w:p w:rsidR="008419D4" w:rsidRPr="001631EE" w:rsidRDefault="008419D4" w:rsidP="008419D4">
      <w:pPr>
        <w:ind w:firstLine="709"/>
        <w:jc w:val="both"/>
        <w:rPr>
          <w:rFonts w:ascii="Arial" w:hAnsi="Arial" w:cs="Arial"/>
        </w:rPr>
      </w:pPr>
      <w:r w:rsidRPr="001631EE">
        <w:rPr>
          <w:rFonts w:ascii="Arial" w:hAnsi="Arial" w:cs="Arial"/>
        </w:rPr>
        <w:t>4) Источники внутреннего финансирования  дефицита местного бюджета на 2023 год в сумме 562,9 тыс</w:t>
      </w:r>
      <w:proofErr w:type="gramStart"/>
      <w:r w:rsidRPr="001631EE">
        <w:rPr>
          <w:rFonts w:ascii="Arial" w:hAnsi="Arial" w:cs="Arial"/>
        </w:rPr>
        <w:t>.р</w:t>
      </w:r>
      <w:proofErr w:type="gramEnd"/>
      <w:r w:rsidRPr="001631EE">
        <w:rPr>
          <w:rFonts w:ascii="Arial" w:hAnsi="Arial" w:cs="Arial"/>
        </w:rPr>
        <w:t>уб.</w:t>
      </w:r>
    </w:p>
    <w:p w:rsidR="008419D4" w:rsidRPr="001631EE" w:rsidRDefault="008419D4" w:rsidP="008419D4">
      <w:pPr>
        <w:ind w:firstLine="709"/>
        <w:jc w:val="both"/>
        <w:rPr>
          <w:rFonts w:ascii="Arial" w:hAnsi="Arial" w:cs="Arial"/>
        </w:rPr>
      </w:pPr>
      <w:r w:rsidRPr="001631EE">
        <w:rPr>
          <w:rFonts w:ascii="Arial" w:hAnsi="Arial" w:cs="Arial"/>
        </w:rPr>
        <w:t xml:space="preserve">5) В статью 9 внести следующие изменения: утвердить объем бюджетных ассигнований дорожного фонда на 2023 год в сумме 312,9 тыс. рублей </w:t>
      </w:r>
      <w:proofErr w:type="gramStart"/>
      <w:r w:rsidRPr="001631EE">
        <w:rPr>
          <w:rFonts w:ascii="Arial" w:hAnsi="Arial" w:cs="Arial"/>
        </w:rPr>
        <w:t>заменить на цифры</w:t>
      </w:r>
      <w:proofErr w:type="gramEnd"/>
      <w:r w:rsidRPr="001631EE">
        <w:rPr>
          <w:rFonts w:ascii="Arial" w:hAnsi="Arial" w:cs="Arial"/>
        </w:rPr>
        <w:t xml:space="preserve"> 2616,9 тыс. руб.</w:t>
      </w:r>
    </w:p>
    <w:p w:rsidR="008419D4" w:rsidRPr="001631EE" w:rsidRDefault="008419D4" w:rsidP="008419D4">
      <w:pPr>
        <w:ind w:firstLine="709"/>
        <w:jc w:val="both"/>
        <w:rPr>
          <w:rFonts w:ascii="Arial" w:hAnsi="Arial" w:cs="Arial"/>
        </w:rPr>
      </w:pPr>
      <w:r w:rsidRPr="001631EE">
        <w:rPr>
          <w:rFonts w:ascii="Arial" w:hAnsi="Arial" w:cs="Arial"/>
        </w:rPr>
        <w:t>2.Приложения № 1,2,4,5,8 заменить приложениями № 1,2,3,4,5</w:t>
      </w:r>
    </w:p>
    <w:p w:rsidR="008419D4" w:rsidRPr="001631EE" w:rsidRDefault="008419D4" w:rsidP="008419D4">
      <w:pPr>
        <w:ind w:firstLine="709"/>
        <w:jc w:val="both"/>
        <w:rPr>
          <w:rFonts w:ascii="Arial" w:hAnsi="Arial" w:cs="Arial"/>
        </w:rPr>
      </w:pPr>
      <w:r w:rsidRPr="001631EE">
        <w:rPr>
          <w:rFonts w:ascii="Arial" w:hAnsi="Arial" w:cs="Arial"/>
        </w:rPr>
        <w:t>3. Настоящее решение вступает в силу со дня опубликования в «Информационном Вестнике» Верхнеингашского сельсовета.</w:t>
      </w:r>
    </w:p>
    <w:p w:rsidR="008419D4" w:rsidRPr="001631EE" w:rsidRDefault="008419D4" w:rsidP="008419D4">
      <w:pPr>
        <w:ind w:left="360" w:firstLine="709"/>
        <w:jc w:val="both"/>
        <w:rPr>
          <w:rFonts w:ascii="Arial" w:hAnsi="Arial" w:cs="Arial"/>
        </w:rPr>
      </w:pPr>
    </w:p>
    <w:p w:rsidR="008419D4" w:rsidRPr="001631EE" w:rsidRDefault="008419D4" w:rsidP="008419D4">
      <w:pPr>
        <w:ind w:firstLine="709"/>
        <w:jc w:val="both"/>
        <w:rPr>
          <w:rFonts w:ascii="Arial" w:hAnsi="Arial" w:cs="Arial"/>
        </w:rPr>
      </w:pPr>
    </w:p>
    <w:p w:rsidR="008419D4" w:rsidRPr="001631EE" w:rsidRDefault="008419D4" w:rsidP="008419D4">
      <w:pPr>
        <w:ind w:firstLine="709"/>
        <w:rPr>
          <w:rFonts w:ascii="Arial" w:hAnsi="Arial" w:cs="Arial"/>
        </w:rPr>
      </w:pPr>
      <w:r w:rsidRPr="001631EE">
        <w:rPr>
          <w:rFonts w:ascii="Arial" w:hAnsi="Arial" w:cs="Arial"/>
        </w:rPr>
        <w:t xml:space="preserve">                                                                                </w:t>
      </w:r>
    </w:p>
    <w:p w:rsidR="008419D4" w:rsidRPr="001631EE" w:rsidRDefault="008419D4" w:rsidP="008419D4">
      <w:pPr>
        <w:ind w:firstLine="709"/>
        <w:jc w:val="both"/>
        <w:rPr>
          <w:rFonts w:ascii="Arial" w:hAnsi="Arial" w:cs="Arial"/>
        </w:rPr>
      </w:pPr>
    </w:p>
    <w:p w:rsidR="008419D4" w:rsidRPr="001631EE" w:rsidRDefault="008419D4" w:rsidP="00E8585D">
      <w:pPr>
        <w:ind w:firstLine="709"/>
        <w:jc w:val="center"/>
        <w:rPr>
          <w:rFonts w:ascii="Arial" w:hAnsi="Arial" w:cs="Arial"/>
        </w:rPr>
      </w:pPr>
      <w:r w:rsidRPr="001631EE">
        <w:rPr>
          <w:rFonts w:ascii="Arial" w:hAnsi="Arial" w:cs="Arial"/>
        </w:rPr>
        <w:t>Председатель Совета депутатов                                       К.К. Рамазанов</w:t>
      </w:r>
    </w:p>
    <w:p w:rsidR="008419D4" w:rsidRPr="001631EE" w:rsidRDefault="008419D4" w:rsidP="00E8585D">
      <w:pPr>
        <w:jc w:val="center"/>
        <w:rPr>
          <w:rFonts w:ascii="Arial" w:hAnsi="Arial" w:cs="Arial"/>
        </w:rPr>
      </w:pPr>
    </w:p>
    <w:p w:rsidR="001631EE" w:rsidRDefault="008419D4" w:rsidP="001631EE">
      <w:pPr>
        <w:ind w:firstLine="709"/>
        <w:jc w:val="center"/>
        <w:rPr>
          <w:rFonts w:ascii="Arial" w:hAnsi="Arial" w:cs="Arial"/>
        </w:rPr>
        <w:sectPr w:rsidR="001631EE" w:rsidSect="00B22C39">
          <w:pgSz w:w="11900" w:h="16840"/>
          <w:pgMar w:top="1134" w:right="851" w:bottom="0" w:left="1701" w:header="0" w:footer="6" w:gutter="0"/>
          <w:cols w:space="708"/>
          <w:noEndnote/>
          <w:docGrid w:linePitch="360"/>
        </w:sectPr>
      </w:pPr>
      <w:r w:rsidRPr="001631EE">
        <w:rPr>
          <w:rFonts w:ascii="Arial" w:hAnsi="Arial" w:cs="Arial"/>
        </w:rPr>
        <w:t>Глава сельсовета                                                              П.Г. Солдат</w:t>
      </w:r>
      <w:r w:rsidR="00D023AB">
        <w:rPr>
          <w:rFonts w:ascii="Arial" w:hAnsi="Arial" w:cs="Arial"/>
        </w:rPr>
        <w:t>енк</w:t>
      </w:r>
      <w:r w:rsidR="00B22C39">
        <w:rPr>
          <w:rFonts w:ascii="Arial" w:hAnsi="Arial" w:cs="Arial"/>
        </w:rPr>
        <w:t>о</w:t>
      </w:r>
    </w:p>
    <w:p w:rsidR="001631EE" w:rsidRDefault="001631EE" w:rsidP="00B22C39">
      <w:pPr>
        <w:rPr>
          <w:rFonts w:ascii="Arial" w:hAnsi="Arial" w:cs="Arial"/>
        </w:rPr>
      </w:pPr>
    </w:p>
    <w:sectPr w:rsidR="001631EE" w:rsidSect="005E0E83">
      <w:pgSz w:w="11900" w:h="16840"/>
      <w:pgMar w:top="0" w:right="357" w:bottom="357" w:left="35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8419D4"/>
    <w:rsid w:val="000B2A9F"/>
    <w:rsid w:val="001631EE"/>
    <w:rsid w:val="005E0E83"/>
    <w:rsid w:val="007733E2"/>
    <w:rsid w:val="00797BE8"/>
    <w:rsid w:val="008419D4"/>
    <w:rsid w:val="00AD3B8C"/>
    <w:rsid w:val="00B2219F"/>
    <w:rsid w:val="00B22C39"/>
    <w:rsid w:val="00D023AB"/>
    <w:rsid w:val="00E04698"/>
    <w:rsid w:val="00E16D81"/>
    <w:rsid w:val="00E8585D"/>
    <w:rsid w:val="00EB2399"/>
    <w:rsid w:val="00EE70BA"/>
    <w:rsid w:val="00FA6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41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9D4"/>
    <w:pPr>
      <w:pBdr>
        <w:bottom w:val="single" w:sz="12" w:space="1" w:color="365F91"/>
      </w:pBdr>
      <w:spacing w:before="600" w:after="80"/>
      <w:outlineLvl w:val="0"/>
    </w:pPr>
    <w:rPr>
      <w:rFonts w:ascii="Cambria" w:hAnsi="Cambria"/>
      <w:b/>
      <w:bCs/>
      <w:color w:val="365F91"/>
      <w:lang w:val="en-US" w:eastAsia="en-US" w:bidi="en-US"/>
    </w:rPr>
  </w:style>
  <w:style w:type="paragraph" w:styleId="2">
    <w:name w:val="heading 2"/>
    <w:basedOn w:val="a"/>
    <w:next w:val="a"/>
    <w:link w:val="20"/>
    <w:semiHidden/>
    <w:unhideWhenUsed/>
    <w:qFormat/>
    <w:rsid w:val="008419D4"/>
    <w:pPr>
      <w:keepNext/>
      <w:spacing w:before="240" w:after="60"/>
      <w:outlineLvl w:val="1"/>
    </w:pPr>
    <w:rPr>
      <w:rFonts w:ascii="Arial" w:hAnsi="Arial"/>
      <w:b/>
      <w:bCs/>
      <w:i/>
      <w:iCs/>
      <w:sz w:val="28"/>
      <w:szCs w:val="28"/>
      <w:lang w:val="en-US" w:eastAsia="en-US"/>
    </w:rPr>
  </w:style>
  <w:style w:type="paragraph" w:styleId="3">
    <w:name w:val="heading 3"/>
    <w:basedOn w:val="a"/>
    <w:next w:val="a"/>
    <w:link w:val="30"/>
    <w:semiHidden/>
    <w:unhideWhenUsed/>
    <w:qFormat/>
    <w:rsid w:val="008419D4"/>
    <w:pPr>
      <w:pBdr>
        <w:bottom w:val="single" w:sz="4" w:space="1" w:color="95B3D7"/>
      </w:pBdr>
      <w:spacing w:before="200" w:after="80"/>
      <w:outlineLvl w:val="2"/>
    </w:pPr>
    <w:rPr>
      <w:rFonts w:ascii="Cambria" w:hAnsi="Cambria"/>
      <w:color w:val="4F81BD"/>
      <w:lang w:val="en-US" w:eastAsia="en-US" w:bidi="en-US"/>
    </w:rPr>
  </w:style>
  <w:style w:type="paragraph" w:styleId="4">
    <w:name w:val="heading 4"/>
    <w:basedOn w:val="a"/>
    <w:next w:val="a"/>
    <w:link w:val="40"/>
    <w:semiHidden/>
    <w:unhideWhenUsed/>
    <w:qFormat/>
    <w:rsid w:val="008419D4"/>
    <w:pPr>
      <w:pBdr>
        <w:bottom w:val="single" w:sz="4" w:space="2" w:color="B8CCE4"/>
      </w:pBdr>
      <w:spacing w:before="200" w:after="80"/>
      <w:outlineLvl w:val="3"/>
    </w:pPr>
    <w:rPr>
      <w:rFonts w:ascii="Cambria" w:hAnsi="Cambria"/>
      <w:i/>
      <w:iCs/>
      <w:color w:val="4F81BD"/>
      <w:lang w:val="en-US" w:eastAsia="en-US" w:bidi="en-US"/>
    </w:rPr>
  </w:style>
  <w:style w:type="paragraph" w:styleId="5">
    <w:name w:val="heading 5"/>
    <w:basedOn w:val="a"/>
    <w:next w:val="a"/>
    <w:link w:val="50"/>
    <w:semiHidden/>
    <w:unhideWhenUsed/>
    <w:qFormat/>
    <w:rsid w:val="008419D4"/>
    <w:pPr>
      <w:spacing w:before="200" w:after="80"/>
      <w:outlineLvl w:val="4"/>
    </w:pPr>
    <w:rPr>
      <w:rFonts w:ascii="Cambria" w:hAnsi="Cambria"/>
      <w:color w:val="4F81BD"/>
      <w:sz w:val="22"/>
      <w:szCs w:val="22"/>
      <w:lang w:val="en-US" w:eastAsia="en-US" w:bidi="en-US"/>
    </w:rPr>
  </w:style>
  <w:style w:type="paragraph" w:styleId="6">
    <w:name w:val="heading 6"/>
    <w:basedOn w:val="a"/>
    <w:next w:val="a"/>
    <w:link w:val="60"/>
    <w:semiHidden/>
    <w:unhideWhenUsed/>
    <w:qFormat/>
    <w:rsid w:val="008419D4"/>
    <w:pPr>
      <w:spacing w:before="280" w:after="100"/>
      <w:outlineLvl w:val="5"/>
    </w:pPr>
    <w:rPr>
      <w:rFonts w:ascii="Cambria" w:hAnsi="Cambria"/>
      <w:i/>
      <w:iCs/>
      <w:color w:val="4F81BD"/>
      <w:sz w:val="22"/>
      <w:szCs w:val="22"/>
      <w:lang w:val="en-US" w:eastAsia="en-US" w:bidi="en-US"/>
    </w:rPr>
  </w:style>
  <w:style w:type="paragraph" w:styleId="7">
    <w:name w:val="heading 7"/>
    <w:basedOn w:val="a"/>
    <w:next w:val="a"/>
    <w:link w:val="70"/>
    <w:semiHidden/>
    <w:unhideWhenUsed/>
    <w:qFormat/>
    <w:rsid w:val="008419D4"/>
    <w:pPr>
      <w:spacing w:before="320" w:after="100"/>
      <w:outlineLvl w:val="6"/>
    </w:pPr>
    <w:rPr>
      <w:rFonts w:ascii="Cambria" w:hAnsi="Cambria"/>
      <w:b/>
      <w:bCs/>
      <w:color w:val="9BBB59"/>
      <w:sz w:val="20"/>
      <w:szCs w:val="20"/>
      <w:lang w:val="en-US" w:eastAsia="en-US" w:bidi="en-US"/>
    </w:rPr>
  </w:style>
  <w:style w:type="paragraph" w:styleId="8">
    <w:name w:val="heading 8"/>
    <w:basedOn w:val="a"/>
    <w:next w:val="a"/>
    <w:link w:val="80"/>
    <w:semiHidden/>
    <w:unhideWhenUsed/>
    <w:qFormat/>
    <w:rsid w:val="008419D4"/>
    <w:pPr>
      <w:spacing w:before="320" w:after="100"/>
      <w:outlineLvl w:val="7"/>
    </w:pPr>
    <w:rPr>
      <w:rFonts w:ascii="Cambria" w:hAnsi="Cambria"/>
      <w:b/>
      <w:bCs/>
      <w:i/>
      <w:iCs/>
      <w:color w:val="9BBB59"/>
      <w:sz w:val="20"/>
      <w:szCs w:val="20"/>
      <w:lang w:val="en-US" w:eastAsia="en-US" w:bidi="en-US"/>
    </w:rPr>
  </w:style>
  <w:style w:type="paragraph" w:styleId="9">
    <w:name w:val="heading 9"/>
    <w:basedOn w:val="a"/>
    <w:next w:val="a"/>
    <w:link w:val="90"/>
    <w:semiHidden/>
    <w:unhideWhenUsed/>
    <w:qFormat/>
    <w:rsid w:val="008419D4"/>
    <w:pPr>
      <w:spacing w:before="320" w:after="100"/>
      <w:outlineLvl w:val="8"/>
    </w:pPr>
    <w:rPr>
      <w:rFonts w:ascii="Cambria" w:hAnsi="Cambria"/>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9D4"/>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semiHidden/>
    <w:rsid w:val="008419D4"/>
    <w:rPr>
      <w:rFonts w:ascii="Arial" w:eastAsia="Times New Roman" w:hAnsi="Arial" w:cs="Times New Roman"/>
      <w:b/>
      <w:bCs/>
      <w:i/>
      <w:iCs/>
      <w:sz w:val="28"/>
      <w:szCs w:val="28"/>
      <w:lang w:val="en-US"/>
    </w:rPr>
  </w:style>
  <w:style w:type="character" w:customStyle="1" w:styleId="30">
    <w:name w:val="Заголовок 3 Знак"/>
    <w:basedOn w:val="a0"/>
    <w:link w:val="3"/>
    <w:semiHidden/>
    <w:rsid w:val="008419D4"/>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semiHidden/>
    <w:rsid w:val="008419D4"/>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semiHidden/>
    <w:rsid w:val="008419D4"/>
    <w:rPr>
      <w:rFonts w:ascii="Cambria" w:eastAsia="Times New Roman" w:hAnsi="Cambria" w:cs="Times New Roman"/>
      <w:color w:val="4F81BD"/>
      <w:lang w:val="en-US" w:bidi="en-US"/>
    </w:rPr>
  </w:style>
  <w:style w:type="character" w:customStyle="1" w:styleId="60">
    <w:name w:val="Заголовок 6 Знак"/>
    <w:basedOn w:val="a0"/>
    <w:link w:val="6"/>
    <w:semiHidden/>
    <w:rsid w:val="008419D4"/>
    <w:rPr>
      <w:rFonts w:ascii="Cambria" w:eastAsia="Times New Roman" w:hAnsi="Cambria" w:cs="Times New Roman"/>
      <w:i/>
      <w:iCs/>
      <w:color w:val="4F81BD"/>
      <w:lang w:val="en-US" w:bidi="en-US"/>
    </w:rPr>
  </w:style>
  <w:style w:type="character" w:customStyle="1" w:styleId="70">
    <w:name w:val="Заголовок 7 Знак"/>
    <w:basedOn w:val="a0"/>
    <w:link w:val="7"/>
    <w:semiHidden/>
    <w:rsid w:val="008419D4"/>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semiHidden/>
    <w:rsid w:val="008419D4"/>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semiHidden/>
    <w:rsid w:val="008419D4"/>
    <w:rPr>
      <w:rFonts w:ascii="Cambria" w:eastAsia="Times New Roman" w:hAnsi="Cambria" w:cs="Times New Roman"/>
      <w:i/>
      <w:iCs/>
      <w:color w:val="9BBB59"/>
      <w:sz w:val="20"/>
      <w:szCs w:val="20"/>
      <w:lang w:val="en-US" w:bidi="en-US"/>
    </w:rPr>
  </w:style>
  <w:style w:type="character" w:styleId="a3">
    <w:name w:val="Hyperlink"/>
    <w:uiPriority w:val="99"/>
    <w:semiHidden/>
    <w:unhideWhenUsed/>
    <w:rsid w:val="008419D4"/>
    <w:rPr>
      <w:color w:val="0000FF"/>
      <w:u w:val="single"/>
    </w:rPr>
  </w:style>
  <w:style w:type="character" w:styleId="a4">
    <w:name w:val="FollowedHyperlink"/>
    <w:uiPriority w:val="99"/>
    <w:semiHidden/>
    <w:unhideWhenUsed/>
    <w:rsid w:val="008419D4"/>
    <w:rPr>
      <w:color w:val="800080"/>
      <w:u w:val="single"/>
    </w:rPr>
  </w:style>
  <w:style w:type="character" w:styleId="a5">
    <w:name w:val="Emphasis"/>
    <w:qFormat/>
    <w:rsid w:val="008419D4"/>
    <w:rPr>
      <w:b/>
      <w:bCs/>
      <w:i/>
      <w:iCs/>
      <w:color w:val="5A5A5A"/>
    </w:rPr>
  </w:style>
  <w:style w:type="character" w:styleId="a6">
    <w:name w:val="Strong"/>
    <w:qFormat/>
    <w:rsid w:val="008419D4"/>
    <w:rPr>
      <w:b/>
      <w:bCs/>
      <w:spacing w:val="0"/>
    </w:rPr>
  </w:style>
  <w:style w:type="paragraph" w:styleId="a7">
    <w:name w:val="Normal (Web)"/>
    <w:basedOn w:val="a"/>
    <w:semiHidden/>
    <w:unhideWhenUsed/>
    <w:rsid w:val="008419D4"/>
    <w:pPr>
      <w:spacing w:after="120"/>
    </w:pPr>
    <w:rPr>
      <w:rFonts w:eastAsia="Calibri"/>
    </w:rPr>
  </w:style>
  <w:style w:type="paragraph" w:styleId="a8">
    <w:name w:val="footnote text"/>
    <w:basedOn w:val="a"/>
    <w:link w:val="11"/>
    <w:semiHidden/>
    <w:unhideWhenUsed/>
    <w:rsid w:val="008419D4"/>
    <w:rPr>
      <w:rFonts w:ascii="Cambria" w:hAnsi="Cambria"/>
      <w:i/>
      <w:iCs/>
      <w:color w:val="243F60"/>
      <w:sz w:val="60"/>
      <w:szCs w:val="60"/>
      <w:lang w:val="en-US" w:eastAsia="en-US" w:bidi="en-US"/>
    </w:rPr>
  </w:style>
  <w:style w:type="character" w:customStyle="1" w:styleId="a9">
    <w:name w:val="Текст сноски Знак"/>
    <w:basedOn w:val="a0"/>
    <w:link w:val="a8"/>
    <w:semiHidden/>
    <w:rsid w:val="008419D4"/>
    <w:rPr>
      <w:rFonts w:ascii="Times New Roman" w:eastAsia="Times New Roman" w:hAnsi="Times New Roman" w:cs="Times New Roman"/>
      <w:sz w:val="20"/>
      <w:szCs w:val="20"/>
      <w:lang w:eastAsia="ru-RU"/>
    </w:rPr>
  </w:style>
  <w:style w:type="paragraph" w:styleId="aa">
    <w:name w:val="annotation text"/>
    <w:basedOn w:val="a"/>
    <w:link w:val="12"/>
    <w:semiHidden/>
    <w:unhideWhenUsed/>
    <w:rsid w:val="008419D4"/>
    <w:pPr>
      <w:spacing w:after="200"/>
    </w:pPr>
    <w:rPr>
      <w:rFonts w:ascii="Calibri" w:hAnsi="Calibri"/>
      <w:sz w:val="22"/>
      <w:szCs w:val="22"/>
      <w:lang w:val="en-US" w:eastAsia="en-US" w:bidi="en-US"/>
    </w:rPr>
  </w:style>
  <w:style w:type="character" w:customStyle="1" w:styleId="ab">
    <w:name w:val="Текст примечания Знак"/>
    <w:basedOn w:val="a0"/>
    <w:link w:val="aa"/>
    <w:semiHidden/>
    <w:rsid w:val="008419D4"/>
    <w:rPr>
      <w:rFonts w:ascii="Times New Roman" w:eastAsia="Times New Roman" w:hAnsi="Times New Roman" w:cs="Times New Roman"/>
      <w:sz w:val="20"/>
      <w:szCs w:val="20"/>
      <w:lang w:eastAsia="ru-RU"/>
    </w:rPr>
  </w:style>
  <w:style w:type="paragraph" w:styleId="ac">
    <w:name w:val="header"/>
    <w:basedOn w:val="a"/>
    <w:link w:val="13"/>
    <w:semiHidden/>
    <w:unhideWhenUsed/>
    <w:rsid w:val="008419D4"/>
    <w:pPr>
      <w:tabs>
        <w:tab w:val="center" w:pos="4677"/>
        <w:tab w:val="right" w:pos="9355"/>
      </w:tabs>
      <w:ind w:firstLine="360"/>
    </w:pPr>
    <w:rPr>
      <w:rFonts w:ascii="Calibri" w:hAnsi="Calibri"/>
      <w:sz w:val="22"/>
      <w:szCs w:val="22"/>
      <w:lang w:val="en-US" w:eastAsia="en-US" w:bidi="en-US"/>
    </w:rPr>
  </w:style>
  <w:style w:type="character" w:customStyle="1" w:styleId="ad">
    <w:name w:val="Верхний колонтитул Знак"/>
    <w:basedOn w:val="a0"/>
    <w:link w:val="ac"/>
    <w:semiHidden/>
    <w:rsid w:val="008419D4"/>
    <w:rPr>
      <w:rFonts w:ascii="Times New Roman" w:eastAsia="Times New Roman" w:hAnsi="Times New Roman" w:cs="Times New Roman"/>
      <w:sz w:val="24"/>
      <w:szCs w:val="24"/>
      <w:lang w:eastAsia="ru-RU"/>
    </w:rPr>
  </w:style>
  <w:style w:type="paragraph" w:styleId="ae">
    <w:name w:val="footer"/>
    <w:basedOn w:val="a"/>
    <w:link w:val="14"/>
    <w:semiHidden/>
    <w:unhideWhenUsed/>
    <w:rsid w:val="008419D4"/>
    <w:pPr>
      <w:tabs>
        <w:tab w:val="center" w:pos="4677"/>
        <w:tab w:val="right" w:pos="9355"/>
      </w:tabs>
      <w:ind w:firstLine="360"/>
    </w:pPr>
    <w:rPr>
      <w:rFonts w:ascii="Calibri" w:hAnsi="Calibri"/>
      <w:sz w:val="22"/>
      <w:szCs w:val="22"/>
      <w:lang w:val="en-US" w:eastAsia="en-US" w:bidi="en-US"/>
    </w:rPr>
  </w:style>
  <w:style w:type="character" w:customStyle="1" w:styleId="af">
    <w:name w:val="Нижний колонтитул Знак"/>
    <w:basedOn w:val="a0"/>
    <w:link w:val="ae"/>
    <w:semiHidden/>
    <w:rsid w:val="008419D4"/>
    <w:rPr>
      <w:rFonts w:ascii="Times New Roman" w:eastAsia="Times New Roman" w:hAnsi="Times New Roman" w:cs="Times New Roman"/>
      <w:sz w:val="24"/>
      <w:szCs w:val="24"/>
      <w:lang w:eastAsia="ru-RU"/>
    </w:rPr>
  </w:style>
  <w:style w:type="paragraph" w:styleId="af0">
    <w:name w:val="Title"/>
    <w:basedOn w:val="a"/>
    <w:next w:val="a"/>
    <w:link w:val="15"/>
    <w:qFormat/>
    <w:rsid w:val="008419D4"/>
    <w:pPr>
      <w:pBdr>
        <w:top w:val="single" w:sz="8" w:space="10" w:color="A7BFDE"/>
        <w:bottom w:val="single" w:sz="24" w:space="15" w:color="9BBB59"/>
      </w:pBdr>
      <w:jc w:val="center"/>
    </w:pPr>
    <w:rPr>
      <w:rFonts w:ascii="Cambria" w:hAnsi="Cambria"/>
      <w:i/>
      <w:iCs/>
      <w:color w:val="243F60"/>
      <w:sz w:val="60"/>
      <w:szCs w:val="60"/>
      <w:lang w:val="en-US" w:eastAsia="en-US" w:bidi="en-US"/>
    </w:rPr>
  </w:style>
  <w:style w:type="character" w:customStyle="1" w:styleId="af1">
    <w:name w:val="Название Знак"/>
    <w:basedOn w:val="a0"/>
    <w:link w:val="af0"/>
    <w:rsid w:val="008419D4"/>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w:basedOn w:val="a"/>
    <w:link w:val="16"/>
    <w:semiHidden/>
    <w:unhideWhenUsed/>
    <w:rsid w:val="008419D4"/>
    <w:pPr>
      <w:spacing w:after="120"/>
    </w:pPr>
    <w:rPr>
      <w:rFonts w:ascii="PMingLiU" w:eastAsia="PMingLiU"/>
      <w:lang w:eastAsia="zh-TW"/>
    </w:rPr>
  </w:style>
  <w:style w:type="character" w:customStyle="1" w:styleId="af3">
    <w:name w:val="Основной текст Знак"/>
    <w:basedOn w:val="a0"/>
    <w:link w:val="af2"/>
    <w:semiHidden/>
    <w:rsid w:val="008419D4"/>
    <w:rPr>
      <w:rFonts w:ascii="Times New Roman" w:eastAsia="Times New Roman" w:hAnsi="Times New Roman" w:cs="Times New Roman"/>
      <w:sz w:val="24"/>
      <w:szCs w:val="24"/>
      <w:lang w:eastAsia="ru-RU"/>
    </w:rPr>
  </w:style>
  <w:style w:type="paragraph" w:styleId="af4">
    <w:name w:val="Body Text Indent"/>
    <w:basedOn w:val="a"/>
    <w:link w:val="af5"/>
    <w:semiHidden/>
    <w:unhideWhenUsed/>
    <w:rsid w:val="008419D4"/>
    <w:pPr>
      <w:ind w:firstLine="567"/>
      <w:jc w:val="both"/>
    </w:pPr>
    <w:rPr>
      <w:sz w:val="28"/>
      <w:szCs w:val="20"/>
    </w:rPr>
  </w:style>
  <w:style w:type="character" w:customStyle="1" w:styleId="af5">
    <w:name w:val="Основной текст с отступом Знак"/>
    <w:basedOn w:val="a0"/>
    <w:link w:val="af4"/>
    <w:semiHidden/>
    <w:rsid w:val="008419D4"/>
    <w:rPr>
      <w:rFonts w:ascii="Times New Roman" w:eastAsia="Times New Roman" w:hAnsi="Times New Roman" w:cs="Times New Roman"/>
      <w:sz w:val="28"/>
      <w:szCs w:val="20"/>
    </w:rPr>
  </w:style>
  <w:style w:type="paragraph" w:styleId="af6">
    <w:name w:val="Subtitle"/>
    <w:basedOn w:val="a"/>
    <w:next w:val="a"/>
    <w:link w:val="17"/>
    <w:qFormat/>
    <w:rsid w:val="008419D4"/>
    <w:pPr>
      <w:spacing w:before="200" w:after="900"/>
      <w:jc w:val="right"/>
    </w:pPr>
    <w:rPr>
      <w:rFonts w:ascii="Calibri" w:hAnsi="Calibri"/>
      <w:i/>
      <w:iCs/>
      <w:lang w:val="en-US" w:eastAsia="en-US" w:bidi="en-US"/>
    </w:rPr>
  </w:style>
  <w:style w:type="character" w:customStyle="1" w:styleId="af7">
    <w:name w:val="Подзаголовок Знак"/>
    <w:basedOn w:val="a0"/>
    <w:link w:val="af6"/>
    <w:rsid w:val="008419D4"/>
    <w:rPr>
      <w:rFonts w:asciiTheme="majorHAnsi" w:eastAsiaTheme="majorEastAsia" w:hAnsiTheme="majorHAnsi" w:cstheme="majorBidi"/>
      <w:i/>
      <w:iCs/>
      <w:color w:val="4F81BD" w:themeColor="accent1"/>
      <w:spacing w:val="15"/>
      <w:sz w:val="24"/>
      <w:szCs w:val="24"/>
      <w:lang w:eastAsia="ru-RU"/>
    </w:rPr>
  </w:style>
  <w:style w:type="paragraph" w:styleId="21">
    <w:name w:val="Body Text Indent 2"/>
    <w:basedOn w:val="a"/>
    <w:link w:val="210"/>
    <w:semiHidden/>
    <w:unhideWhenUsed/>
    <w:rsid w:val="008419D4"/>
    <w:pPr>
      <w:spacing w:after="120" w:line="480" w:lineRule="auto"/>
      <w:ind w:left="283"/>
    </w:pPr>
    <w:rPr>
      <w:rFonts w:ascii="Calibri" w:hAnsi="Calibri"/>
      <w:sz w:val="22"/>
      <w:szCs w:val="22"/>
      <w:lang w:val="en-US" w:eastAsia="en-US" w:bidi="en-US"/>
    </w:rPr>
  </w:style>
  <w:style w:type="character" w:customStyle="1" w:styleId="22">
    <w:name w:val="Основной текст с отступом 2 Знак"/>
    <w:basedOn w:val="a0"/>
    <w:link w:val="21"/>
    <w:semiHidden/>
    <w:rsid w:val="008419D4"/>
    <w:rPr>
      <w:rFonts w:ascii="Times New Roman" w:eastAsia="Times New Roman" w:hAnsi="Times New Roman" w:cs="Times New Roman"/>
      <w:sz w:val="24"/>
      <w:szCs w:val="24"/>
      <w:lang w:eastAsia="ru-RU"/>
    </w:rPr>
  </w:style>
  <w:style w:type="paragraph" w:styleId="31">
    <w:name w:val="Body Text Indent 3"/>
    <w:basedOn w:val="a"/>
    <w:link w:val="310"/>
    <w:semiHidden/>
    <w:unhideWhenUsed/>
    <w:rsid w:val="008419D4"/>
    <w:pPr>
      <w:spacing w:after="120"/>
      <w:ind w:left="283"/>
    </w:pPr>
    <w:rPr>
      <w:rFonts w:eastAsia="PMingLiU"/>
      <w:lang w:eastAsia="zh-TW"/>
    </w:rPr>
  </w:style>
  <w:style w:type="character" w:customStyle="1" w:styleId="32">
    <w:name w:val="Основной текст с отступом 3 Знак"/>
    <w:basedOn w:val="a0"/>
    <w:link w:val="31"/>
    <w:semiHidden/>
    <w:rsid w:val="008419D4"/>
    <w:rPr>
      <w:rFonts w:ascii="Times New Roman" w:eastAsia="Times New Roman" w:hAnsi="Times New Roman" w:cs="Times New Roman"/>
      <w:sz w:val="16"/>
      <w:szCs w:val="16"/>
      <w:lang w:eastAsia="ru-RU"/>
    </w:rPr>
  </w:style>
  <w:style w:type="paragraph" w:styleId="af8">
    <w:name w:val="annotation subject"/>
    <w:basedOn w:val="aa"/>
    <w:next w:val="aa"/>
    <w:link w:val="18"/>
    <w:semiHidden/>
    <w:unhideWhenUsed/>
    <w:rsid w:val="008419D4"/>
    <w:rPr>
      <w:rFonts w:ascii="Tahoma" w:hAnsi="Tahoma" w:cs="Tahoma"/>
      <w:sz w:val="16"/>
      <w:szCs w:val="16"/>
    </w:rPr>
  </w:style>
  <w:style w:type="character" w:customStyle="1" w:styleId="af9">
    <w:name w:val="Тема примечания Знак"/>
    <w:basedOn w:val="ab"/>
    <w:link w:val="af8"/>
    <w:semiHidden/>
    <w:rsid w:val="008419D4"/>
    <w:rPr>
      <w:b/>
      <w:bCs/>
    </w:rPr>
  </w:style>
  <w:style w:type="paragraph" w:styleId="afa">
    <w:name w:val="Balloon Text"/>
    <w:basedOn w:val="a"/>
    <w:link w:val="afb"/>
    <w:semiHidden/>
    <w:unhideWhenUsed/>
    <w:rsid w:val="008419D4"/>
    <w:rPr>
      <w:rFonts w:ascii="Tahoma" w:hAnsi="Tahoma"/>
      <w:sz w:val="16"/>
      <w:szCs w:val="16"/>
    </w:rPr>
  </w:style>
  <w:style w:type="character" w:customStyle="1" w:styleId="afb">
    <w:name w:val="Текст выноски Знак"/>
    <w:basedOn w:val="a0"/>
    <w:link w:val="afa"/>
    <w:semiHidden/>
    <w:rsid w:val="008419D4"/>
    <w:rPr>
      <w:rFonts w:ascii="Tahoma" w:eastAsia="Times New Roman" w:hAnsi="Tahoma" w:cs="Times New Roman"/>
      <w:sz w:val="16"/>
      <w:szCs w:val="16"/>
    </w:rPr>
  </w:style>
  <w:style w:type="character" w:customStyle="1" w:styleId="afc">
    <w:name w:val="Без интервала Знак"/>
    <w:link w:val="afd"/>
    <w:locked/>
    <w:rsid w:val="008419D4"/>
    <w:rPr>
      <w:rFonts w:ascii="Calibri" w:hAnsi="Calibri"/>
      <w:lang w:val="en-US" w:bidi="en-US"/>
    </w:rPr>
  </w:style>
  <w:style w:type="paragraph" w:styleId="afd">
    <w:name w:val="No Spacing"/>
    <w:basedOn w:val="a"/>
    <w:link w:val="afc"/>
    <w:qFormat/>
    <w:rsid w:val="008419D4"/>
    <w:rPr>
      <w:rFonts w:ascii="Calibri" w:eastAsiaTheme="minorHAnsi" w:hAnsi="Calibri" w:cstheme="minorBidi"/>
      <w:sz w:val="22"/>
      <w:szCs w:val="22"/>
      <w:lang w:val="en-US" w:eastAsia="en-US" w:bidi="en-US"/>
    </w:rPr>
  </w:style>
  <w:style w:type="paragraph" w:styleId="afe">
    <w:name w:val="List Paragraph"/>
    <w:basedOn w:val="a"/>
    <w:qFormat/>
    <w:rsid w:val="008419D4"/>
    <w:pPr>
      <w:ind w:left="720" w:firstLine="360"/>
      <w:contextualSpacing/>
    </w:pPr>
    <w:rPr>
      <w:rFonts w:ascii="Calibri" w:hAnsi="Calibri"/>
      <w:sz w:val="22"/>
      <w:szCs w:val="22"/>
      <w:lang w:val="en-US" w:eastAsia="en-US" w:bidi="en-US"/>
    </w:rPr>
  </w:style>
  <w:style w:type="paragraph" w:styleId="23">
    <w:name w:val="Quote"/>
    <w:basedOn w:val="a"/>
    <w:next w:val="a"/>
    <w:link w:val="211"/>
    <w:qFormat/>
    <w:rsid w:val="008419D4"/>
    <w:pPr>
      <w:ind w:firstLine="360"/>
    </w:pPr>
    <w:rPr>
      <w:rFonts w:ascii="Cambria" w:hAnsi="Cambria"/>
      <w:i/>
      <w:iCs/>
      <w:color w:val="5A5A5A"/>
      <w:sz w:val="22"/>
      <w:szCs w:val="22"/>
      <w:lang w:val="en-US" w:eastAsia="en-US" w:bidi="en-US"/>
    </w:rPr>
  </w:style>
  <w:style w:type="character" w:customStyle="1" w:styleId="24">
    <w:name w:val="Цитата 2 Знак"/>
    <w:basedOn w:val="a0"/>
    <w:link w:val="23"/>
    <w:rsid w:val="008419D4"/>
    <w:rPr>
      <w:rFonts w:ascii="Times New Roman" w:eastAsia="Times New Roman" w:hAnsi="Times New Roman" w:cs="Times New Roman"/>
      <w:i/>
      <w:iCs/>
      <w:color w:val="000000" w:themeColor="text1"/>
      <w:sz w:val="24"/>
      <w:szCs w:val="24"/>
      <w:lang w:eastAsia="ru-RU"/>
    </w:rPr>
  </w:style>
  <w:style w:type="paragraph" w:styleId="aff">
    <w:name w:val="Intense Quote"/>
    <w:basedOn w:val="a"/>
    <w:next w:val="a"/>
    <w:link w:val="19"/>
    <w:qFormat/>
    <w:rsid w:val="008419D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en-US" w:eastAsia="en-US" w:bidi="en-US"/>
    </w:rPr>
  </w:style>
  <w:style w:type="character" w:customStyle="1" w:styleId="aff0">
    <w:name w:val="Выделенная цитата Знак"/>
    <w:basedOn w:val="a0"/>
    <w:link w:val="aff"/>
    <w:rsid w:val="008419D4"/>
    <w:rPr>
      <w:rFonts w:ascii="Times New Roman" w:eastAsia="Times New Roman" w:hAnsi="Times New Roman" w:cs="Times New Roman"/>
      <w:b/>
      <w:bCs/>
      <w:i/>
      <w:iCs/>
      <w:color w:val="4F81BD" w:themeColor="accent1"/>
      <w:sz w:val="24"/>
      <w:szCs w:val="24"/>
      <w:lang w:eastAsia="ru-RU"/>
    </w:rPr>
  </w:style>
  <w:style w:type="paragraph" w:customStyle="1" w:styleId="ConsCell">
    <w:name w:val="ConsCell"/>
    <w:rsid w:val="008419D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8419D4"/>
    <w:pPr>
      <w:spacing w:before="100" w:after="100"/>
    </w:pPr>
    <w:rPr>
      <w:rFonts w:ascii="Arial Unicode MS" w:eastAsia="Arial Unicode MS" w:hAnsi="Arial Unicode MS"/>
      <w:lang w:eastAsia="en-US"/>
    </w:rPr>
  </w:style>
  <w:style w:type="paragraph" w:customStyle="1" w:styleId="ConsNormal">
    <w:name w:val="ConsNormal"/>
    <w:rsid w:val="008419D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u">
    <w:name w:val="u"/>
    <w:basedOn w:val="a"/>
    <w:rsid w:val="008419D4"/>
    <w:pPr>
      <w:ind w:firstLine="390"/>
      <w:jc w:val="both"/>
    </w:pPr>
  </w:style>
  <w:style w:type="character" w:customStyle="1" w:styleId="ConsPlusNormal">
    <w:name w:val="ConsPlusNormal Знак"/>
    <w:link w:val="ConsPlusNormal0"/>
    <w:locked/>
    <w:rsid w:val="008419D4"/>
    <w:rPr>
      <w:rFonts w:ascii="Arial" w:hAnsi="Arial" w:cs="Arial"/>
    </w:rPr>
  </w:style>
  <w:style w:type="paragraph" w:customStyle="1" w:styleId="ConsPlusNormal0">
    <w:name w:val="ConsPlusNormal"/>
    <w:link w:val="ConsPlusNormal"/>
    <w:rsid w:val="008419D4"/>
    <w:pPr>
      <w:widowControl w:val="0"/>
      <w:autoSpaceDE w:val="0"/>
      <w:autoSpaceDN w:val="0"/>
      <w:adjustRightInd w:val="0"/>
      <w:spacing w:after="0" w:line="240" w:lineRule="auto"/>
      <w:ind w:firstLine="720"/>
    </w:pPr>
    <w:rPr>
      <w:rFonts w:ascii="Arial" w:hAnsi="Arial" w:cs="Arial"/>
    </w:rPr>
  </w:style>
  <w:style w:type="paragraph" w:customStyle="1" w:styleId="western">
    <w:name w:val="western"/>
    <w:basedOn w:val="a"/>
    <w:rsid w:val="008419D4"/>
    <w:pPr>
      <w:spacing w:before="100" w:beforeAutospacing="1" w:after="100" w:afterAutospacing="1"/>
    </w:pPr>
  </w:style>
  <w:style w:type="paragraph" w:customStyle="1" w:styleId="1a">
    <w:name w:val="Абзац списка1"/>
    <w:basedOn w:val="a"/>
    <w:rsid w:val="008419D4"/>
    <w:pPr>
      <w:spacing w:after="200" w:line="276" w:lineRule="auto"/>
      <w:ind w:left="720"/>
    </w:pPr>
    <w:rPr>
      <w:rFonts w:ascii="Calibri" w:hAnsi="Calibri" w:cs="Calibri"/>
      <w:sz w:val="22"/>
      <w:szCs w:val="22"/>
      <w:lang w:eastAsia="en-US"/>
    </w:rPr>
  </w:style>
  <w:style w:type="paragraph" w:customStyle="1" w:styleId="Default">
    <w:name w:val="Default"/>
    <w:rsid w:val="008419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Нормальный"/>
    <w:rsid w:val="008419D4"/>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Абзац_пост"/>
    <w:basedOn w:val="a"/>
    <w:rsid w:val="008419D4"/>
    <w:pPr>
      <w:spacing w:before="120"/>
      <w:ind w:firstLine="720"/>
      <w:jc w:val="both"/>
    </w:pPr>
    <w:rPr>
      <w:sz w:val="26"/>
    </w:rPr>
  </w:style>
  <w:style w:type="paragraph" w:customStyle="1" w:styleId="1b">
    <w:name w:val="Абзац списка1"/>
    <w:basedOn w:val="a"/>
    <w:rsid w:val="008419D4"/>
    <w:pPr>
      <w:ind w:left="720"/>
    </w:pPr>
    <w:rPr>
      <w:rFonts w:ascii="Calibri" w:hAnsi="Calibri" w:cs="Calibri"/>
    </w:rPr>
  </w:style>
  <w:style w:type="paragraph" w:customStyle="1" w:styleId="ConsPlusCell">
    <w:name w:val="ConsPlusCell"/>
    <w:rsid w:val="008419D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8419D4"/>
    <w:pPr>
      <w:widowControl w:val="0"/>
      <w:suppressAutoHyphens/>
      <w:spacing w:after="0" w:line="100" w:lineRule="atLeast"/>
    </w:pPr>
    <w:rPr>
      <w:rFonts w:ascii="Calibri" w:eastAsia="SimSun" w:hAnsi="Calibri" w:cs="font212"/>
      <w:b/>
      <w:bCs/>
      <w:kern w:val="2"/>
      <w:lang w:eastAsia="ar-SA"/>
    </w:rPr>
  </w:style>
  <w:style w:type="paragraph" w:customStyle="1" w:styleId="212">
    <w:name w:val="Основной текст 21"/>
    <w:basedOn w:val="a"/>
    <w:rsid w:val="008419D4"/>
    <w:pPr>
      <w:overflowPunct w:val="0"/>
      <w:autoSpaceDE w:val="0"/>
      <w:autoSpaceDN w:val="0"/>
      <w:adjustRightInd w:val="0"/>
      <w:ind w:firstLine="720"/>
      <w:jc w:val="both"/>
    </w:pPr>
    <w:rPr>
      <w:sz w:val="28"/>
      <w:szCs w:val="20"/>
    </w:rPr>
  </w:style>
  <w:style w:type="paragraph" w:customStyle="1" w:styleId="1c">
    <w:name w:val="Текст1"/>
    <w:basedOn w:val="a"/>
    <w:rsid w:val="008419D4"/>
    <w:pPr>
      <w:suppressAutoHyphens/>
      <w:jc w:val="both"/>
    </w:pPr>
    <w:rPr>
      <w:rFonts w:ascii="Courier New" w:hAnsi="Courier New" w:cs="Courier New"/>
      <w:sz w:val="20"/>
      <w:szCs w:val="20"/>
      <w:lang w:eastAsia="ar-SA"/>
    </w:rPr>
  </w:style>
  <w:style w:type="paragraph" w:customStyle="1" w:styleId="ConsPlusNonformat">
    <w:name w:val="ConsPlusNonformat"/>
    <w:rsid w:val="00841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419D4"/>
    <w:pPr>
      <w:widowControl w:val="0"/>
      <w:spacing w:after="0" w:line="240" w:lineRule="auto"/>
    </w:pPr>
    <w:rPr>
      <w:rFonts w:ascii="Courier New" w:eastAsia="Times New Roman" w:hAnsi="Courier New" w:cs="Times New Roman"/>
      <w:sz w:val="20"/>
      <w:szCs w:val="20"/>
      <w:lang w:eastAsia="ru-RU"/>
    </w:rPr>
  </w:style>
  <w:style w:type="paragraph" w:customStyle="1" w:styleId="acxspmiddle">
    <w:name w:val="acxspmiddle"/>
    <w:basedOn w:val="a"/>
    <w:rsid w:val="008419D4"/>
    <w:pPr>
      <w:spacing w:before="100" w:beforeAutospacing="1" w:after="100" w:afterAutospacing="1"/>
    </w:pPr>
  </w:style>
  <w:style w:type="paragraph" w:customStyle="1" w:styleId="acxsplast">
    <w:name w:val="acxsplast"/>
    <w:basedOn w:val="a"/>
    <w:rsid w:val="008419D4"/>
    <w:pPr>
      <w:spacing w:before="100" w:beforeAutospacing="1" w:after="100" w:afterAutospacing="1"/>
    </w:pPr>
  </w:style>
  <w:style w:type="paragraph" w:customStyle="1" w:styleId="1d">
    <w:name w:val="Знак Знак Знак1 Знак Знак Знак Знак Знак Знак Знак Знак Знак Знак"/>
    <w:basedOn w:val="a"/>
    <w:rsid w:val="008419D4"/>
    <w:pPr>
      <w:spacing w:after="160" w:line="240" w:lineRule="exact"/>
    </w:pPr>
    <w:rPr>
      <w:rFonts w:ascii="Verdana" w:hAnsi="Verdana"/>
      <w:lang w:val="en-US" w:eastAsia="en-US"/>
    </w:rPr>
  </w:style>
  <w:style w:type="paragraph" w:customStyle="1" w:styleId="aff3">
    <w:name w:val="Знак"/>
    <w:basedOn w:val="a"/>
    <w:rsid w:val="008419D4"/>
    <w:pPr>
      <w:widowControl w:val="0"/>
      <w:adjustRightInd w:val="0"/>
      <w:spacing w:line="360" w:lineRule="atLeast"/>
      <w:jc w:val="both"/>
    </w:pPr>
    <w:rPr>
      <w:rFonts w:ascii="Verdana" w:hAnsi="Verdana" w:cs="Verdana"/>
      <w:sz w:val="20"/>
      <w:szCs w:val="20"/>
      <w:lang w:val="en-US" w:eastAsia="en-US"/>
    </w:rPr>
  </w:style>
  <w:style w:type="paragraph" w:customStyle="1" w:styleId="1e">
    <w:name w:val="1"/>
    <w:basedOn w:val="a"/>
    <w:rsid w:val="008419D4"/>
    <w:pPr>
      <w:spacing w:before="100" w:beforeAutospacing="1" w:after="100" w:afterAutospacing="1"/>
    </w:pPr>
    <w:rPr>
      <w:rFonts w:ascii="Tahoma" w:hAnsi="Tahoma" w:cs="Tahoma"/>
      <w:sz w:val="20"/>
      <w:szCs w:val="20"/>
      <w:lang w:val="en-US" w:eastAsia="en-US"/>
    </w:rPr>
  </w:style>
  <w:style w:type="paragraph" w:customStyle="1" w:styleId="printj">
    <w:name w:val="printj"/>
    <w:basedOn w:val="a"/>
    <w:rsid w:val="008419D4"/>
    <w:pPr>
      <w:spacing w:before="100" w:beforeAutospacing="1" w:after="100" w:afterAutospacing="1"/>
    </w:pPr>
  </w:style>
  <w:style w:type="paragraph" w:customStyle="1" w:styleId="aff4">
    <w:name w:val="Знак Знак Знак Знак Знак Знак Знак Знак Знак Знак Знак Знак"/>
    <w:basedOn w:val="a"/>
    <w:rsid w:val="008419D4"/>
    <w:pPr>
      <w:widowControl w:val="0"/>
      <w:adjustRightInd w:val="0"/>
      <w:spacing w:line="360" w:lineRule="atLeast"/>
      <w:jc w:val="both"/>
    </w:pPr>
    <w:rPr>
      <w:rFonts w:ascii="Verdana" w:eastAsia="Calibri" w:hAnsi="Verdana" w:cs="Verdana"/>
      <w:sz w:val="20"/>
      <w:szCs w:val="20"/>
      <w:lang w:val="en-US" w:eastAsia="en-US"/>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19D4"/>
    <w:pPr>
      <w:widowControl w:val="0"/>
      <w:adjustRightInd w:val="0"/>
      <w:spacing w:line="360" w:lineRule="atLeast"/>
      <w:jc w:val="both"/>
    </w:pPr>
    <w:rPr>
      <w:rFonts w:ascii="Verdana" w:hAnsi="Verdana" w:cs="Verdana"/>
      <w:sz w:val="20"/>
      <w:szCs w:val="20"/>
      <w:lang w:val="en-US" w:eastAsia="en-US"/>
    </w:rPr>
  </w:style>
  <w:style w:type="paragraph" w:customStyle="1" w:styleId="xl63">
    <w:name w:val="xl63"/>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sz w:val="17"/>
      <w:szCs w:val="17"/>
    </w:rPr>
  </w:style>
  <w:style w:type="paragraph" w:customStyle="1" w:styleId="xl64">
    <w:name w:val="xl64"/>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65">
    <w:name w:val="xl65"/>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66">
    <w:name w:val="xl66"/>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67">
    <w:name w:val="xl67"/>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rPr>
  </w:style>
  <w:style w:type="paragraph" w:customStyle="1" w:styleId="xl68">
    <w:name w:val="xl68"/>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9">
    <w:name w:val="xl69"/>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rPr>
  </w:style>
  <w:style w:type="paragraph" w:customStyle="1" w:styleId="xl70">
    <w:name w:val="xl70"/>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6"/>
      <w:szCs w:val="16"/>
    </w:rPr>
  </w:style>
  <w:style w:type="paragraph" w:customStyle="1" w:styleId="xl71">
    <w:name w:val="xl71"/>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rPr>
  </w:style>
  <w:style w:type="paragraph" w:customStyle="1" w:styleId="xl72">
    <w:name w:val="xl72"/>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73">
    <w:name w:val="xl73"/>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6"/>
      <w:szCs w:val="16"/>
    </w:rPr>
  </w:style>
  <w:style w:type="paragraph" w:customStyle="1" w:styleId="xl74">
    <w:name w:val="xl74"/>
    <w:basedOn w:val="a"/>
    <w:rsid w:val="008419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6"/>
      <w:szCs w:val="16"/>
    </w:rPr>
  </w:style>
  <w:style w:type="character" w:styleId="aff5">
    <w:name w:val="footnote reference"/>
    <w:semiHidden/>
    <w:unhideWhenUsed/>
    <w:rsid w:val="008419D4"/>
    <w:rPr>
      <w:vertAlign w:val="superscript"/>
    </w:rPr>
  </w:style>
  <w:style w:type="character" w:styleId="aff6">
    <w:name w:val="Subtle Emphasis"/>
    <w:qFormat/>
    <w:rsid w:val="008419D4"/>
    <w:rPr>
      <w:i/>
      <w:iCs/>
      <w:color w:val="5A5A5A"/>
    </w:rPr>
  </w:style>
  <w:style w:type="character" w:styleId="aff7">
    <w:name w:val="Intense Emphasis"/>
    <w:qFormat/>
    <w:rsid w:val="008419D4"/>
    <w:rPr>
      <w:b/>
      <w:bCs/>
      <w:i/>
      <w:iCs/>
      <w:color w:val="4F81BD"/>
      <w:sz w:val="22"/>
      <w:szCs w:val="22"/>
    </w:rPr>
  </w:style>
  <w:style w:type="character" w:styleId="aff8">
    <w:name w:val="Subtle Reference"/>
    <w:qFormat/>
    <w:rsid w:val="008419D4"/>
    <w:rPr>
      <w:color w:val="auto"/>
      <w:u w:val="single" w:color="9BBB59"/>
    </w:rPr>
  </w:style>
  <w:style w:type="character" w:styleId="aff9">
    <w:name w:val="Intense Reference"/>
    <w:qFormat/>
    <w:rsid w:val="008419D4"/>
    <w:rPr>
      <w:b/>
      <w:bCs/>
      <w:color w:val="76923C"/>
      <w:u w:val="single" w:color="9BBB59"/>
    </w:rPr>
  </w:style>
  <w:style w:type="character" w:styleId="affa">
    <w:name w:val="Book Title"/>
    <w:qFormat/>
    <w:rsid w:val="008419D4"/>
    <w:rPr>
      <w:rFonts w:ascii="Cambria" w:eastAsia="Times New Roman" w:hAnsi="Cambria" w:cs="Times New Roman" w:hint="default"/>
      <w:b/>
      <w:bCs/>
      <w:i/>
      <w:iCs/>
      <w:color w:val="auto"/>
    </w:rPr>
  </w:style>
  <w:style w:type="character" w:customStyle="1" w:styleId="hl41">
    <w:name w:val="hl41"/>
    <w:rsid w:val="008419D4"/>
    <w:rPr>
      <w:b/>
      <w:bCs/>
      <w:sz w:val="20"/>
      <w:szCs w:val="20"/>
    </w:rPr>
  </w:style>
  <w:style w:type="character" w:customStyle="1" w:styleId="blk">
    <w:name w:val="blk"/>
    <w:basedOn w:val="a0"/>
    <w:rsid w:val="008419D4"/>
  </w:style>
  <w:style w:type="character" w:customStyle="1" w:styleId="f">
    <w:name w:val="f"/>
    <w:basedOn w:val="a0"/>
    <w:rsid w:val="008419D4"/>
  </w:style>
  <w:style w:type="character" w:customStyle="1" w:styleId="13">
    <w:name w:val="Верхний колонтитул Знак1"/>
    <w:basedOn w:val="a0"/>
    <w:link w:val="ac"/>
    <w:semiHidden/>
    <w:locked/>
    <w:rsid w:val="008419D4"/>
    <w:rPr>
      <w:rFonts w:ascii="Calibri" w:eastAsia="Times New Roman" w:hAnsi="Calibri" w:cs="Times New Roman"/>
      <w:lang w:val="en-US" w:bidi="en-US"/>
    </w:rPr>
  </w:style>
  <w:style w:type="character" w:customStyle="1" w:styleId="14">
    <w:name w:val="Нижний колонтитул Знак1"/>
    <w:basedOn w:val="a0"/>
    <w:link w:val="ae"/>
    <w:semiHidden/>
    <w:locked/>
    <w:rsid w:val="008419D4"/>
    <w:rPr>
      <w:rFonts w:ascii="Calibri" w:eastAsia="Times New Roman" w:hAnsi="Calibri" w:cs="Times New Roman"/>
      <w:lang w:val="en-US" w:bidi="en-US"/>
    </w:rPr>
  </w:style>
  <w:style w:type="character" w:customStyle="1" w:styleId="15">
    <w:name w:val="Название Знак1"/>
    <w:basedOn w:val="a0"/>
    <w:link w:val="af0"/>
    <w:locked/>
    <w:rsid w:val="008419D4"/>
    <w:rPr>
      <w:rFonts w:ascii="Cambria" w:eastAsia="Times New Roman" w:hAnsi="Cambria" w:cs="Times New Roman"/>
      <w:i/>
      <w:iCs/>
      <w:color w:val="243F60"/>
      <w:sz w:val="60"/>
      <w:szCs w:val="60"/>
      <w:lang w:val="en-US" w:bidi="en-US"/>
    </w:rPr>
  </w:style>
  <w:style w:type="character" w:customStyle="1" w:styleId="16">
    <w:name w:val="Основной текст Знак1"/>
    <w:basedOn w:val="a0"/>
    <w:link w:val="af2"/>
    <w:semiHidden/>
    <w:locked/>
    <w:rsid w:val="008419D4"/>
    <w:rPr>
      <w:rFonts w:ascii="PMingLiU" w:eastAsia="PMingLiU" w:hAnsi="Times New Roman" w:cs="Times New Roman"/>
      <w:sz w:val="24"/>
      <w:szCs w:val="24"/>
      <w:lang w:eastAsia="zh-TW"/>
    </w:rPr>
  </w:style>
  <w:style w:type="character" w:customStyle="1" w:styleId="17">
    <w:name w:val="Подзаголовок Знак1"/>
    <w:basedOn w:val="a0"/>
    <w:link w:val="af6"/>
    <w:locked/>
    <w:rsid w:val="008419D4"/>
    <w:rPr>
      <w:rFonts w:ascii="Calibri" w:eastAsia="Times New Roman" w:hAnsi="Calibri" w:cs="Times New Roman"/>
      <w:i/>
      <w:iCs/>
      <w:sz w:val="24"/>
      <w:szCs w:val="24"/>
      <w:lang w:val="en-US" w:bidi="en-US"/>
    </w:rPr>
  </w:style>
  <w:style w:type="character" w:customStyle="1" w:styleId="211">
    <w:name w:val="Цитата 2 Знак1"/>
    <w:basedOn w:val="a0"/>
    <w:link w:val="23"/>
    <w:locked/>
    <w:rsid w:val="008419D4"/>
    <w:rPr>
      <w:rFonts w:ascii="Cambria" w:eastAsia="Times New Roman" w:hAnsi="Cambria" w:cs="Times New Roman"/>
      <w:i/>
      <w:iCs/>
      <w:color w:val="5A5A5A"/>
      <w:lang w:val="en-US" w:bidi="en-US"/>
    </w:rPr>
  </w:style>
  <w:style w:type="character" w:customStyle="1" w:styleId="19">
    <w:name w:val="Выделенная цитата Знак1"/>
    <w:basedOn w:val="a0"/>
    <w:link w:val="aff"/>
    <w:locked/>
    <w:rsid w:val="008419D4"/>
    <w:rPr>
      <w:rFonts w:ascii="Cambria" w:eastAsia="Times New Roman" w:hAnsi="Cambria" w:cs="Times New Roman"/>
      <w:i/>
      <w:iCs/>
      <w:color w:val="FFFFFF"/>
      <w:sz w:val="24"/>
      <w:szCs w:val="24"/>
      <w:shd w:val="clear" w:color="auto" w:fill="4F81BD"/>
      <w:lang w:val="en-US" w:bidi="en-US"/>
    </w:rPr>
  </w:style>
  <w:style w:type="character" w:customStyle="1" w:styleId="r">
    <w:name w:val="r"/>
    <w:rsid w:val="008419D4"/>
    <w:rPr>
      <w:rFonts w:ascii="Times New Roman" w:hAnsi="Times New Roman" w:cs="Times New Roman" w:hint="default"/>
    </w:rPr>
  </w:style>
  <w:style w:type="character" w:customStyle="1" w:styleId="140">
    <w:name w:val="Знак Знак14"/>
    <w:rsid w:val="008419D4"/>
    <w:rPr>
      <w:rFonts w:ascii="Cambria" w:hAnsi="Cambria" w:hint="default"/>
      <w:b/>
      <w:bCs/>
      <w:color w:val="365F91"/>
      <w:sz w:val="24"/>
      <w:szCs w:val="24"/>
      <w:lang w:val="en-US" w:eastAsia="en-US" w:bidi="en-US"/>
    </w:rPr>
  </w:style>
  <w:style w:type="character" w:customStyle="1" w:styleId="11">
    <w:name w:val="Текст сноски Знак1"/>
    <w:basedOn w:val="a0"/>
    <w:link w:val="a8"/>
    <w:semiHidden/>
    <w:locked/>
    <w:rsid w:val="008419D4"/>
    <w:rPr>
      <w:rFonts w:ascii="Cambria" w:eastAsia="Times New Roman" w:hAnsi="Cambria" w:cs="Times New Roman"/>
      <w:i/>
      <w:iCs/>
      <w:color w:val="243F60"/>
      <w:sz w:val="60"/>
      <w:szCs w:val="60"/>
      <w:lang w:val="en-US" w:bidi="en-US"/>
    </w:rPr>
  </w:style>
  <w:style w:type="character" w:customStyle="1" w:styleId="41">
    <w:name w:val="Знак Знак4"/>
    <w:rsid w:val="008419D4"/>
    <w:rPr>
      <w:rFonts w:ascii="Calibri" w:hAnsi="Calibri" w:hint="default"/>
      <w:i/>
      <w:iCs/>
      <w:sz w:val="24"/>
      <w:szCs w:val="24"/>
      <w:lang w:val="en-US" w:eastAsia="en-US" w:bidi="en-US"/>
    </w:rPr>
  </w:style>
  <w:style w:type="character" w:customStyle="1" w:styleId="210">
    <w:name w:val="Основной текст с отступом 2 Знак1"/>
    <w:basedOn w:val="a0"/>
    <w:link w:val="21"/>
    <w:semiHidden/>
    <w:locked/>
    <w:rsid w:val="008419D4"/>
    <w:rPr>
      <w:rFonts w:ascii="Calibri" w:eastAsia="Times New Roman" w:hAnsi="Calibri" w:cs="Times New Roman"/>
      <w:lang w:val="en-US" w:bidi="en-US"/>
    </w:rPr>
  </w:style>
  <w:style w:type="character" w:customStyle="1" w:styleId="12">
    <w:name w:val="Текст примечания Знак1"/>
    <w:basedOn w:val="a0"/>
    <w:link w:val="aa"/>
    <w:semiHidden/>
    <w:locked/>
    <w:rsid w:val="008419D4"/>
    <w:rPr>
      <w:rFonts w:ascii="Calibri" w:eastAsia="Times New Roman" w:hAnsi="Calibri" w:cs="Times New Roman"/>
      <w:lang w:val="en-US" w:bidi="en-US"/>
    </w:rPr>
  </w:style>
  <w:style w:type="character" w:customStyle="1" w:styleId="18">
    <w:name w:val="Тема примечания Знак1"/>
    <w:basedOn w:val="12"/>
    <w:link w:val="af8"/>
    <w:semiHidden/>
    <w:locked/>
    <w:rsid w:val="008419D4"/>
    <w:rPr>
      <w:rFonts w:ascii="Tahoma" w:hAnsi="Tahoma" w:cs="Tahoma"/>
      <w:sz w:val="16"/>
      <w:szCs w:val="16"/>
    </w:rPr>
  </w:style>
  <w:style w:type="character" w:customStyle="1" w:styleId="310">
    <w:name w:val="Основной текст с отступом 3 Знак1"/>
    <w:basedOn w:val="a0"/>
    <w:link w:val="31"/>
    <w:semiHidden/>
    <w:locked/>
    <w:rsid w:val="008419D4"/>
    <w:rPr>
      <w:rFonts w:ascii="Times New Roman" w:eastAsia="PMingLiU" w:hAnsi="Times New Roman" w:cs="Times New Roman"/>
      <w:sz w:val="24"/>
      <w:szCs w:val="24"/>
      <w:lang w:eastAsia="zh-TW"/>
    </w:rPr>
  </w:style>
  <w:style w:type="character" w:customStyle="1" w:styleId="91">
    <w:name w:val="Знак Знак9"/>
    <w:locked/>
    <w:rsid w:val="008419D4"/>
    <w:rPr>
      <w:rFonts w:ascii="Times New Roman" w:hAnsi="Times New Roman" w:cs="Times New Roman" w:hint="default"/>
    </w:rPr>
  </w:style>
  <w:style w:type="character" w:customStyle="1" w:styleId="100">
    <w:name w:val="Знак Знак10"/>
    <w:rsid w:val="008419D4"/>
    <w:rPr>
      <w:rFonts w:ascii="Times New Roman" w:eastAsia="Times New Roman" w:hAnsi="Times New Roman" w:cs="Times New Roman" w:hint="default"/>
      <w:b/>
      <w:bCs w:val="0"/>
      <w:caps/>
      <w:sz w:val="48"/>
      <w:szCs w:val="20"/>
    </w:rPr>
  </w:style>
  <w:style w:type="character" w:customStyle="1" w:styleId="WW8Num1z1">
    <w:name w:val="WW8Num1z1"/>
    <w:rsid w:val="008419D4"/>
    <w:rPr>
      <w:rFonts w:ascii="Wingdings" w:hAnsi="Wingdings" w:hint="default"/>
    </w:rPr>
  </w:style>
  <w:style w:type="character" w:customStyle="1" w:styleId="WW8Num9z2">
    <w:name w:val="WW8Num9z2"/>
    <w:rsid w:val="008419D4"/>
    <w:rPr>
      <w:rFonts w:ascii="Wingdings" w:hAnsi="Wingdings" w:hint="default"/>
    </w:rPr>
  </w:style>
  <w:style w:type="character" w:customStyle="1" w:styleId="apple-converted-space">
    <w:name w:val="apple-converted-space"/>
    <w:basedOn w:val="a0"/>
    <w:rsid w:val="008419D4"/>
  </w:style>
  <w:style w:type="table" w:styleId="affb">
    <w:name w:val="Table Grid"/>
    <w:basedOn w:val="a1"/>
    <w:rsid w:val="008419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2023-12-28T06:04:00Z</cp:lastPrinted>
  <dcterms:created xsi:type="dcterms:W3CDTF">2023-12-21T04:44:00Z</dcterms:created>
  <dcterms:modified xsi:type="dcterms:W3CDTF">2023-12-28T08:03:00Z</dcterms:modified>
</cp:coreProperties>
</file>