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0C" w:rsidRDefault="00BE520C" w:rsidP="00BE520C">
      <w:pPr>
        <w:tabs>
          <w:tab w:val="left" w:pos="7887"/>
        </w:tabs>
        <w:ind w:firstLine="0"/>
        <w:jc w:val="center"/>
        <w:rPr>
          <w:rFonts w:ascii="Times New Roman" w:hAnsi="Times New Roman" w:cs="Times New Roman"/>
          <w:b/>
          <w:bCs/>
          <w:sz w:val="28"/>
          <w:szCs w:val="28"/>
        </w:rPr>
      </w:pPr>
      <w:r>
        <w:rPr>
          <w:rFonts w:ascii="Times New Roman" w:hAnsi="Times New Roman" w:cs="Times New Roman"/>
          <w:b/>
          <w:bCs/>
          <w:sz w:val="28"/>
          <w:szCs w:val="28"/>
        </w:rPr>
        <w:t>ВЕРХНЕИНГАШСКИЙ СЕЛЬСКИЙ СОВЕТ ДЕПУТАТОВ</w:t>
      </w:r>
    </w:p>
    <w:p w:rsidR="00BE520C" w:rsidRDefault="00BE520C" w:rsidP="00BE520C">
      <w:pPr>
        <w:tabs>
          <w:tab w:val="left" w:pos="7887"/>
        </w:tabs>
        <w:ind w:firstLine="0"/>
        <w:jc w:val="center"/>
        <w:rPr>
          <w:rFonts w:ascii="Times New Roman" w:hAnsi="Times New Roman" w:cs="Times New Roman"/>
          <w:b/>
          <w:bCs/>
          <w:sz w:val="28"/>
          <w:szCs w:val="28"/>
        </w:rPr>
      </w:pPr>
      <w:r>
        <w:rPr>
          <w:rFonts w:ascii="Times New Roman" w:hAnsi="Times New Roman" w:cs="Times New Roman"/>
          <w:b/>
          <w:bCs/>
          <w:sz w:val="28"/>
          <w:szCs w:val="28"/>
        </w:rPr>
        <w:t>НИЖНЕИНГАШСКОГО РАЙОНА</w:t>
      </w:r>
      <w:r>
        <w:rPr>
          <w:rFonts w:ascii="Times New Roman" w:hAnsi="Times New Roman" w:cs="Times New Roman"/>
          <w:b/>
          <w:bCs/>
          <w:sz w:val="28"/>
          <w:szCs w:val="28"/>
        </w:rPr>
        <w:br/>
        <w:t>КРАСНОЯРСКОГО КРАЯ</w:t>
      </w:r>
    </w:p>
    <w:p w:rsidR="00BE520C" w:rsidRDefault="00BE520C" w:rsidP="00BE520C">
      <w:pPr>
        <w:tabs>
          <w:tab w:val="left" w:pos="7887"/>
        </w:tabs>
        <w:ind w:firstLine="0"/>
        <w:jc w:val="center"/>
        <w:rPr>
          <w:rFonts w:ascii="Times New Roman" w:hAnsi="Times New Roman" w:cs="Times New Roman"/>
          <w:b/>
          <w:bCs/>
          <w:color w:val="FF0000"/>
          <w:sz w:val="28"/>
          <w:szCs w:val="28"/>
          <w:u w:val="single"/>
        </w:rPr>
      </w:pPr>
    </w:p>
    <w:p w:rsidR="00BE520C" w:rsidRDefault="00BE520C" w:rsidP="00BE520C">
      <w:pPr>
        <w:ind w:firstLine="0"/>
        <w:rPr>
          <w:rFonts w:ascii="Times New Roman" w:hAnsi="Times New Roman" w:cs="Times New Roman"/>
          <w:b/>
          <w:bCs/>
          <w:sz w:val="28"/>
          <w:szCs w:val="28"/>
        </w:rPr>
      </w:pPr>
    </w:p>
    <w:p w:rsidR="00BE520C" w:rsidRDefault="00BE520C" w:rsidP="00BE520C">
      <w:pPr>
        <w:ind w:firstLine="0"/>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BE520C" w:rsidRDefault="00BE520C" w:rsidP="00BE520C">
      <w:pPr>
        <w:ind w:firstLine="0"/>
        <w:rPr>
          <w:rFonts w:ascii="Times New Roman" w:hAnsi="Times New Roman" w:cs="Times New Roman"/>
          <w:sz w:val="28"/>
          <w:szCs w:val="28"/>
        </w:rPr>
      </w:pPr>
    </w:p>
    <w:p w:rsidR="00BE520C" w:rsidRDefault="00BE520C" w:rsidP="00BE520C">
      <w:pPr>
        <w:jc w:val="center"/>
        <w:rPr>
          <w:b/>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rsidR="00BE520C" w:rsidRPr="0027539D" w:rsidRDefault="00745470" w:rsidP="00BE520C">
      <w:pPr>
        <w:tabs>
          <w:tab w:val="left" w:pos="7920"/>
        </w:tabs>
        <w:rPr>
          <w:rFonts w:ascii="Times New Roman" w:hAnsi="Times New Roman" w:cs="Times New Roman"/>
          <w:sz w:val="28"/>
          <w:szCs w:val="28"/>
        </w:rPr>
      </w:pPr>
      <w:r>
        <w:rPr>
          <w:rFonts w:ascii="Times New Roman" w:hAnsi="Times New Roman" w:cs="Times New Roman"/>
          <w:sz w:val="28"/>
          <w:szCs w:val="28"/>
        </w:rPr>
        <w:t>28.03.</w:t>
      </w:r>
      <w:r w:rsidR="00AB4415">
        <w:rPr>
          <w:rFonts w:ascii="Times New Roman" w:hAnsi="Times New Roman" w:cs="Times New Roman"/>
          <w:sz w:val="28"/>
          <w:szCs w:val="28"/>
        </w:rPr>
        <w:t>2022</w:t>
      </w:r>
      <w:r w:rsidR="00BE520C" w:rsidRPr="0027539D">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BE520C" w:rsidRPr="0027539D">
        <w:rPr>
          <w:rFonts w:ascii="Times New Roman" w:hAnsi="Times New Roman" w:cs="Times New Roman"/>
          <w:sz w:val="28"/>
          <w:szCs w:val="28"/>
        </w:rPr>
        <w:t>с. Вер</w:t>
      </w:r>
      <w:r w:rsidR="00AB4415">
        <w:rPr>
          <w:rFonts w:ascii="Times New Roman" w:hAnsi="Times New Roman" w:cs="Times New Roman"/>
          <w:sz w:val="28"/>
          <w:szCs w:val="28"/>
        </w:rPr>
        <w:t>хн</w:t>
      </w:r>
      <w:r w:rsidR="00601DC0">
        <w:rPr>
          <w:rFonts w:ascii="Times New Roman" w:hAnsi="Times New Roman" w:cs="Times New Roman"/>
          <w:sz w:val="28"/>
          <w:szCs w:val="28"/>
        </w:rPr>
        <w:t>ий Ингаш                № 11-58</w:t>
      </w:r>
    </w:p>
    <w:p w:rsidR="00BE520C" w:rsidRPr="0027539D" w:rsidRDefault="00BE520C" w:rsidP="00BE520C">
      <w:pPr>
        <w:tabs>
          <w:tab w:val="left" w:pos="1980"/>
        </w:tabs>
        <w:rPr>
          <w:rFonts w:ascii="Times New Roman" w:hAnsi="Times New Roman" w:cs="Times New Roman"/>
          <w:i/>
          <w:sz w:val="28"/>
          <w:szCs w:val="28"/>
        </w:rPr>
      </w:pPr>
      <w:r w:rsidRPr="0027539D">
        <w:rPr>
          <w:rFonts w:ascii="Times New Roman" w:hAnsi="Times New Roman" w:cs="Times New Roman"/>
          <w:i/>
          <w:sz w:val="28"/>
          <w:szCs w:val="28"/>
        </w:rPr>
        <w:tab/>
        <w:t xml:space="preserve">                                      </w:t>
      </w:r>
    </w:p>
    <w:p w:rsidR="00BE520C" w:rsidRPr="0027539D" w:rsidRDefault="00BE520C" w:rsidP="00BE520C">
      <w:pPr>
        <w:ind w:firstLine="0"/>
        <w:rPr>
          <w:rFonts w:ascii="Times New Roman" w:hAnsi="Times New Roman" w:cs="Times New Roman"/>
          <w:bCs/>
          <w:sz w:val="28"/>
          <w:szCs w:val="28"/>
        </w:rPr>
      </w:pPr>
    </w:p>
    <w:p w:rsidR="00BE520C" w:rsidRPr="0027539D" w:rsidRDefault="00BE520C" w:rsidP="00BE520C">
      <w:pPr>
        <w:ind w:hanging="142"/>
        <w:rPr>
          <w:rFonts w:ascii="Times New Roman" w:hAnsi="Times New Roman" w:cs="Times New Roman"/>
          <w:bCs/>
          <w:sz w:val="28"/>
          <w:szCs w:val="28"/>
        </w:rPr>
      </w:pPr>
      <w:r>
        <w:rPr>
          <w:rFonts w:ascii="Times New Roman" w:hAnsi="Times New Roman" w:cs="Times New Roman"/>
          <w:sz w:val="28"/>
          <w:szCs w:val="28"/>
        </w:rPr>
        <w:t xml:space="preserve">   О внесении изменений и дополнений в </w:t>
      </w:r>
      <w:r w:rsidRPr="0027539D">
        <w:rPr>
          <w:rFonts w:ascii="Times New Roman" w:hAnsi="Times New Roman" w:cs="Times New Roman"/>
          <w:bCs/>
          <w:sz w:val="28"/>
          <w:szCs w:val="28"/>
        </w:rPr>
        <w:t>Решение Верхнеингашского сельского Совета</w:t>
      </w:r>
      <w:r>
        <w:rPr>
          <w:rFonts w:ascii="Times New Roman" w:hAnsi="Times New Roman" w:cs="Times New Roman"/>
          <w:bCs/>
          <w:sz w:val="28"/>
          <w:szCs w:val="28"/>
        </w:rPr>
        <w:t xml:space="preserve"> </w:t>
      </w:r>
      <w:r w:rsidRPr="0027539D">
        <w:rPr>
          <w:rFonts w:ascii="Times New Roman" w:hAnsi="Times New Roman" w:cs="Times New Roman"/>
          <w:bCs/>
          <w:sz w:val="28"/>
          <w:szCs w:val="28"/>
        </w:rPr>
        <w:t xml:space="preserve">депутатов от 30.09.2020 № 2-7 </w:t>
      </w:r>
    </w:p>
    <w:p w:rsidR="00BE520C" w:rsidRPr="0027539D" w:rsidRDefault="00BE520C" w:rsidP="00BE520C">
      <w:pPr>
        <w:autoSpaceDE w:val="0"/>
        <w:autoSpaceDN w:val="0"/>
        <w:adjustRightInd w:val="0"/>
        <w:ind w:firstLine="0"/>
        <w:rPr>
          <w:rFonts w:ascii="Times New Roman" w:hAnsi="Times New Roman" w:cs="Times New Roman"/>
          <w:color w:val="000000"/>
          <w:sz w:val="28"/>
          <w:szCs w:val="28"/>
        </w:rPr>
      </w:pPr>
      <w:r w:rsidRPr="0027539D">
        <w:rPr>
          <w:rFonts w:ascii="Times New Roman" w:hAnsi="Times New Roman" w:cs="Times New Roman"/>
          <w:color w:val="000000"/>
          <w:sz w:val="28"/>
          <w:szCs w:val="28"/>
        </w:rPr>
        <w:t>«Об утверждении Положения о порядке проведения конкурса по отбору  на должность главы Верхнеингашского сельсовета»</w:t>
      </w:r>
    </w:p>
    <w:p w:rsidR="00BE520C" w:rsidRDefault="00BE520C" w:rsidP="00BE520C">
      <w:pPr>
        <w:autoSpaceDE w:val="0"/>
        <w:autoSpaceDN w:val="0"/>
        <w:adjustRightInd w:val="0"/>
        <w:rPr>
          <w:rFonts w:ascii="Times New Roman" w:hAnsi="Times New Roman" w:cs="Times New Roman"/>
          <w:color w:val="000000"/>
          <w:sz w:val="28"/>
          <w:szCs w:val="28"/>
        </w:rPr>
      </w:pPr>
    </w:p>
    <w:p w:rsidR="00AB4415" w:rsidRDefault="00AB4415" w:rsidP="00AB4415">
      <w:pPr>
        <w:ind w:firstLine="708"/>
        <w:rPr>
          <w:rFonts w:ascii="Times New Roman" w:hAnsi="Times New Roman" w:cs="Times New Roman"/>
          <w:b/>
          <w:bCs/>
          <w:sz w:val="28"/>
          <w:szCs w:val="28"/>
        </w:rPr>
      </w:pPr>
      <w:r>
        <w:rPr>
          <w:rFonts w:ascii="Times New Roman" w:hAnsi="Times New Roman" w:cs="Times New Roman"/>
          <w:sz w:val="28"/>
          <w:szCs w:val="28"/>
        </w:rPr>
        <w:t xml:space="preserve">В соответствии с частью 2.1 статьи 36 Федерального закона </w:t>
      </w:r>
      <w:r>
        <w:rPr>
          <w:rFonts w:ascii="Times New Roman" w:hAnsi="Times New Roman" w:cs="Times New Roman"/>
          <w:sz w:val="28"/>
          <w:szCs w:val="28"/>
        </w:rPr>
        <w:br/>
        <w:t>от 06.10.2003 № 131-ФЗ «Об общих принципах организации местного самоуправления в Российской Федерации», Федерального закона от 16.12.2019 № 436-ФЗ «О внесении изменений в Федеральный закон «Об индивидуальном (персонифицированном) учете в системе обязательного пенсионного страхования», руководствуясь   Уставом   …..Верхнеингашский сельский Совет депутатов РЕШИЛ:</w:t>
      </w:r>
    </w:p>
    <w:p w:rsidR="00AB4415" w:rsidRPr="0027539D" w:rsidRDefault="00AB4415" w:rsidP="00BE520C">
      <w:pPr>
        <w:autoSpaceDE w:val="0"/>
        <w:autoSpaceDN w:val="0"/>
        <w:adjustRightInd w:val="0"/>
        <w:rPr>
          <w:rFonts w:ascii="Times New Roman" w:hAnsi="Times New Roman" w:cs="Times New Roman"/>
          <w:color w:val="000000"/>
          <w:sz w:val="28"/>
          <w:szCs w:val="28"/>
        </w:rPr>
      </w:pPr>
    </w:p>
    <w:p w:rsidR="00BE520C" w:rsidRPr="0027539D" w:rsidRDefault="00BE520C" w:rsidP="00BE520C">
      <w:pPr>
        <w:rPr>
          <w:rFonts w:ascii="Times New Roman" w:hAnsi="Times New Roman" w:cs="Times New Roman"/>
          <w:sz w:val="28"/>
          <w:szCs w:val="28"/>
        </w:rPr>
      </w:pPr>
      <w:r w:rsidRPr="0027539D">
        <w:rPr>
          <w:rFonts w:ascii="Times New Roman" w:hAnsi="Times New Roman" w:cs="Times New Roman"/>
          <w:b/>
          <w:sz w:val="28"/>
          <w:szCs w:val="28"/>
        </w:rPr>
        <w:t xml:space="preserve">       </w:t>
      </w:r>
      <w:r w:rsidR="00AB4415">
        <w:rPr>
          <w:rFonts w:ascii="Times New Roman" w:hAnsi="Times New Roman" w:cs="Times New Roman"/>
          <w:sz w:val="28"/>
          <w:szCs w:val="28"/>
        </w:rPr>
        <w:t xml:space="preserve">1.Внести изменения и дополнения в </w:t>
      </w:r>
      <w:r w:rsidRPr="0027539D">
        <w:rPr>
          <w:rFonts w:ascii="Times New Roman" w:hAnsi="Times New Roman" w:cs="Times New Roman"/>
          <w:sz w:val="28"/>
          <w:szCs w:val="28"/>
        </w:rPr>
        <w:t>Решение Верхнеингашского сельского Совета депутатов от 30.09.2020 № 2-7 «Об утверждении Положения о порядке проведения конкурса по отбору кандидатур на должность главы В</w:t>
      </w:r>
      <w:r w:rsidR="00AB4415">
        <w:rPr>
          <w:rFonts w:ascii="Times New Roman" w:hAnsi="Times New Roman" w:cs="Times New Roman"/>
          <w:sz w:val="28"/>
          <w:szCs w:val="28"/>
        </w:rPr>
        <w:t>ерхнеингашского сельсовета» ( в ред. от 10.03.2021 № 6-21 , от 24.08.2021 № 8-38) следующие изменения:</w:t>
      </w:r>
    </w:p>
    <w:p w:rsidR="00BE520C" w:rsidRDefault="00BE520C" w:rsidP="00BE520C">
      <w:pPr>
        <w:ind w:firstLine="0"/>
        <w:rPr>
          <w:rFonts w:ascii="Times New Roman" w:hAnsi="Times New Roman" w:cs="Times New Roman"/>
          <w:sz w:val="28"/>
          <w:szCs w:val="28"/>
        </w:rPr>
      </w:pPr>
      <w:r>
        <w:rPr>
          <w:rFonts w:ascii="Times New Roman" w:hAnsi="Times New Roman" w:cs="Times New Roman"/>
          <w:sz w:val="28"/>
          <w:szCs w:val="28"/>
        </w:rPr>
        <w:t xml:space="preserve">              2. Внести изменения и дополнения в Решение Верхнеингашского сельского Совета депутатов от 30.09.2020 № 2-7 «Об утверждении Положения о порядке проведения конкурса по отбору кандидатур на должность Главы Верхнеингашского сельсовета» следующие изменения:</w:t>
      </w:r>
    </w:p>
    <w:p w:rsidR="00BE520C" w:rsidRDefault="00BE520C" w:rsidP="00AB4415">
      <w:pPr>
        <w:autoSpaceDE w:val="0"/>
        <w:autoSpaceDN w:val="0"/>
        <w:adjustRightInd w:val="0"/>
        <w:ind w:left="709" w:firstLine="0"/>
        <w:rPr>
          <w:rFonts w:ascii="Times New Roman" w:hAnsi="Times New Roman" w:cs="Times New Roman"/>
          <w:sz w:val="28"/>
          <w:szCs w:val="28"/>
        </w:rPr>
      </w:pPr>
      <w:r>
        <w:rPr>
          <w:rFonts w:ascii="Times New Roman" w:hAnsi="Times New Roman" w:cs="Times New Roman"/>
          <w:sz w:val="28"/>
          <w:szCs w:val="28"/>
        </w:rPr>
        <w:t>2</w:t>
      </w:r>
      <w:r w:rsidR="002B7C5E">
        <w:rPr>
          <w:rFonts w:ascii="Times New Roman" w:hAnsi="Times New Roman" w:cs="Times New Roman"/>
          <w:sz w:val="28"/>
          <w:szCs w:val="28"/>
        </w:rPr>
        <w:t>.1.А</w:t>
      </w:r>
      <w:r w:rsidR="00AB4415">
        <w:rPr>
          <w:rFonts w:ascii="Times New Roman" w:hAnsi="Times New Roman" w:cs="Times New Roman"/>
          <w:sz w:val="28"/>
          <w:szCs w:val="28"/>
        </w:rPr>
        <w:t>бзац третий подпункта 4 пункта 3.1 приложения к Акту изложить в следующей редакции:</w:t>
      </w:r>
    </w:p>
    <w:p w:rsidR="00AB4415" w:rsidRDefault="00AB4415" w:rsidP="00AB4415">
      <w:pPr>
        <w:autoSpaceDE w:val="0"/>
        <w:autoSpaceDN w:val="0"/>
        <w:adjustRightInd w:val="0"/>
        <w:ind w:left="709" w:firstLine="0"/>
        <w:rPr>
          <w:rFonts w:ascii="Times New Roman" w:hAnsi="Times New Roman" w:cs="Times New Roman"/>
          <w:sz w:val="28"/>
          <w:szCs w:val="28"/>
        </w:rPr>
      </w:pPr>
      <w:r>
        <w:rPr>
          <w:rFonts w:ascii="Times New Roman" w:hAnsi="Times New Roman" w:cs="Times New Roman"/>
          <w:sz w:val="28"/>
          <w:szCs w:val="28"/>
        </w:rPr>
        <w:t>«трудовую книжку (при наличии) и (или)</w:t>
      </w:r>
      <w:r w:rsidR="004F2349">
        <w:rPr>
          <w:rFonts w:ascii="Times New Roman" w:hAnsi="Times New Roman" w:cs="Times New Roman"/>
          <w:sz w:val="28"/>
          <w:szCs w:val="28"/>
        </w:rPr>
        <w:t xml:space="preserve"> сведения о трудовой деятельности, предусмотренные статьей 66.1 Трудового кодекса Российской Федерации,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4F2349" w:rsidRDefault="004F2349" w:rsidP="00AB4415">
      <w:pPr>
        <w:autoSpaceDE w:val="0"/>
        <w:autoSpaceDN w:val="0"/>
        <w:adjustRightInd w:val="0"/>
        <w:ind w:left="709" w:firstLine="0"/>
        <w:rPr>
          <w:rFonts w:ascii="Times New Roman" w:hAnsi="Times New Roman" w:cs="Times New Roman"/>
          <w:sz w:val="28"/>
          <w:szCs w:val="28"/>
        </w:rPr>
      </w:pPr>
      <w:r>
        <w:rPr>
          <w:rFonts w:ascii="Times New Roman" w:hAnsi="Times New Roman" w:cs="Times New Roman"/>
          <w:sz w:val="28"/>
          <w:szCs w:val="28"/>
        </w:rPr>
        <w:t>2.2.Подпункт 7 пункта 3.1 приложения к Акту- исключить.</w:t>
      </w:r>
    </w:p>
    <w:p w:rsidR="004F2349" w:rsidRDefault="004F2349" w:rsidP="00AB4415">
      <w:pPr>
        <w:autoSpaceDE w:val="0"/>
        <w:autoSpaceDN w:val="0"/>
        <w:adjustRightInd w:val="0"/>
        <w:ind w:left="709" w:firstLine="0"/>
        <w:rPr>
          <w:rFonts w:ascii="Times New Roman" w:hAnsi="Times New Roman" w:cs="Times New Roman"/>
          <w:sz w:val="28"/>
          <w:szCs w:val="28"/>
        </w:rPr>
      </w:pPr>
      <w:r>
        <w:rPr>
          <w:rFonts w:ascii="Times New Roman" w:hAnsi="Times New Roman" w:cs="Times New Roman"/>
          <w:sz w:val="28"/>
          <w:szCs w:val="28"/>
        </w:rPr>
        <w:t>2.3.По</w:t>
      </w:r>
      <w:r w:rsidR="00D94543">
        <w:rPr>
          <w:rFonts w:ascii="Times New Roman" w:hAnsi="Times New Roman" w:cs="Times New Roman"/>
          <w:sz w:val="28"/>
          <w:szCs w:val="28"/>
        </w:rPr>
        <w:t>ложения подпункта «в» пункта 3.5</w:t>
      </w:r>
      <w:r>
        <w:rPr>
          <w:rFonts w:ascii="Times New Roman" w:hAnsi="Times New Roman" w:cs="Times New Roman"/>
          <w:sz w:val="28"/>
          <w:szCs w:val="28"/>
        </w:rPr>
        <w:t xml:space="preserve"> Приложения к Акту</w:t>
      </w:r>
      <w:r w:rsidR="005433AB">
        <w:rPr>
          <w:rFonts w:ascii="Times New Roman" w:hAnsi="Times New Roman" w:cs="Times New Roman"/>
          <w:sz w:val="28"/>
          <w:szCs w:val="28"/>
        </w:rPr>
        <w:t xml:space="preserve"> изложить в новой редакции:</w:t>
      </w:r>
    </w:p>
    <w:p w:rsidR="005433AB" w:rsidRDefault="005433AB" w:rsidP="00AB4415">
      <w:pPr>
        <w:autoSpaceDE w:val="0"/>
        <w:autoSpaceDN w:val="0"/>
        <w:adjustRightInd w:val="0"/>
        <w:ind w:left="709" w:firstLine="0"/>
        <w:rPr>
          <w:rFonts w:ascii="Times New Roman" w:hAnsi="Times New Roman" w:cs="Times New Roman"/>
          <w:sz w:val="28"/>
          <w:szCs w:val="28"/>
        </w:rPr>
      </w:pPr>
      <w:r>
        <w:rPr>
          <w:rFonts w:ascii="Times New Roman" w:hAnsi="Times New Roman" w:cs="Times New Roman"/>
          <w:sz w:val="28"/>
          <w:szCs w:val="28"/>
        </w:rPr>
        <w:lastRenderedPageBreak/>
        <w:t>«в</w:t>
      </w:r>
      <w:r w:rsidR="00D94543">
        <w:rPr>
          <w:rFonts w:ascii="Times New Roman" w:hAnsi="Times New Roman" w:cs="Times New Roman"/>
          <w:sz w:val="28"/>
          <w:szCs w:val="28"/>
        </w:rPr>
        <w:t>»</w:t>
      </w:r>
      <w:r>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w:t>
      </w:r>
      <w:r w:rsidR="00A9529A">
        <w:rPr>
          <w:rFonts w:ascii="Times New Roman" w:hAnsi="Times New Roman" w:cs="Times New Roman"/>
          <w:sz w:val="28"/>
          <w:szCs w:val="28"/>
        </w:rPr>
        <w:t>народного</w:t>
      </w:r>
      <w:r w:rsidR="00661D06">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1D06" w:rsidRDefault="00661D06" w:rsidP="00AB4415">
      <w:pPr>
        <w:autoSpaceDE w:val="0"/>
        <w:autoSpaceDN w:val="0"/>
        <w:adjustRightInd w:val="0"/>
        <w:ind w:left="709" w:firstLine="0"/>
        <w:rPr>
          <w:rFonts w:ascii="Times New Roman" w:hAnsi="Times New Roman" w:cs="Times New Roman"/>
          <w:sz w:val="28"/>
          <w:szCs w:val="28"/>
        </w:rPr>
      </w:pPr>
      <w:r>
        <w:rPr>
          <w:rFonts w:ascii="Times New Roman" w:hAnsi="Times New Roman" w:cs="Times New Roman"/>
          <w:sz w:val="28"/>
          <w:szCs w:val="28"/>
        </w:rPr>
        <w:t>2.4.Абзац 5 пункт 1.4 слова «не менее» заменить словами « не позднее».</w:t>
      </w:r>
    </w:p>
    <w:p w:rsidR="002B7C5E" w:rsidRDefault="002B7C5E" w:rsidP="00AB4415">
      <w:pPr>
        <w:autoSpaceDE w:val="0"/>
        <w:autoSpaceDN w:val="0"/>
        <w:adjustRightInd w:val="0"/>
        <w:ind w:left="709" w:firstLine="0"/>
        <w:rPr>
          <w:rFonts w:ascii="Times New Roman" w:hAnsi="Times New Roman" w:cs="Times New Roman"/>
          <w:sz w:val="28"/>
          <w:szCs w:val="28"/>
        </w:rPr>
      </w:pPr>
      <w:r>
        <w:rPr>
          <w:rFonts w:ascii="Times New Roman" w:hAnsi="Times New Roman" w:cs="Times New Roman"/>
          <w:sz w:val="28"/>
          <w:szCs w:val="28"/>
        </w:rPr>
        <w:t>2.5.Подпункт 5 пункта 3.1 приложения к Акту слова « в соответствии с законом» заменить словами «в соответствии с п.4 ст.2 Закона».</w:t>
      </w:r>
    </w:p>
    <w:p w:rsidR="00BE520C" w:rsidRDefault="00BE520C" w:rsidP="00BE520C">
      <w:pPr>
        <w:autoSpaceDE w:val="0"/>
        <w:autoSpaceDN w:val="0"/>
        <w:adjustRightInd w:val="0"/>
        <w:ind w:left="360" w:firstLine="0"/>
        <w:rPr>
          <w:rFonts w:ascii="Times New Roman" w:hAnsi="Times New Roman" w:cs="Times New Roman"/>
          <w:sz w:val="28"/>
          <w:szCs w:val="28"/>
        </w:rPr>
      </w:pPr>
      <w:r>
        <w:rPr>
          <w:rFonts w:ascii="Times New Roman" w:hAnsi="Times New Roman" w:cs="Times New Roman"/>
          <w:sz w:val="28"/>
          <w:szCs w:val="28"/>
        </w:rPr>
        <w:t xml:space="preserve">     2. Решение вступает в силу в день, следующий за днем официального опубликования в газете «Информационный вестник» Верхнеингашского сельсовета.</w:t>
      </w:r>
    </w:p>
    <w:p w:rsidR="00BE520C" w:rsidRDefault="00BE520C" w:rsidP="00BE520C">
      <w:pPr>
        <w:autoSpaceDE w:val="0"/>
        <w:autoSpaceDN w:val="0"/>
        <w:adjustRightInd w:val="0"/>
        <w:rPr>
          <w:rFonts w:ascii="Times New Roman" w:hAnsi="Times New Roman" w:cs="Times New Roman"/>
          <w:sz w:val="28"/>
          <w:szCs w:val="28"/>
        </w:rPr>
      </w:pPr>
    </w:p>
    <w:p w:rsidR="00BE520C" w:rsidRDefault="00BE520C" w:rsidP="00BE520C">
      <w:pPr>
        <w:autoSpaceDE w:val="0"/>
        <w:autoSpaceDN w:val="0"/>
        <w:adjustRightInd w:val="0"/>
        <w:rPr>
          <w:rFonts w:ascii="Times New Roman" w:hAnsi="Times New Roman" w:cs="Times New Roman"/>
          <w:sz w:val="28"/>
          <w:szCs w:val="28"/>
        </w:rPr>
      </w:pPr>
    </w:p>
    <w:p w:rsidR="00BE520C" w:rsidRDefault="00BE520C" w:rsidP="00BE520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Председатель сельского Совета депутатов                К.К.Рамазанов</w:t>
      </w:r>
    </w:p>
    <w:p w:rsidR="00BE520C" w:rsidRDefault="00BE520C" w:rsidP="00BE520C">
      <w:pPr>
        <w:autoSpaceDE w:val="0"/>
        <w:autoSpaceDN w:val="0"/>
        <w:adjustRightInd w:val="0"/>
        <w:rPr>
          <w:rFonts w:ascii="Times New Roman" w:hAnsi="Times New Roman" w:cs="Times New Roman"/>
          <w:sz w:val="28"/>
          <w:szCs w:val="28"/>
        </w:rPr>
      </w:pPr>
    </w:p>
    <w:p w:rsidR="00BE520C" w:rsidRDefault="002B7C5E" w:rsidP="002B7C5E">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 xml:space="preserve">        Глава</w:t>
      </w:r>
      <w:r w:rsidR="00BE520C">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П.Г.Солдатенко </w:t>
      </w:r>
    </w:p>
    <w:p w:rsidR="00BE520C" w:rsidRDefault="00BE520C" w:rsidP="00BE520C">
      <w:pPr>
        <w:autoSpaceDE w:val="0"/>
        <w:autoSpaceDN w:val="0"/>
        <w:adjustRightInd w:val="0"/>
        <w:rPr>
          <w:rFonts w:ascii="Times New Roman" w:hAnsi="Times New Roman" w:cs="Times New Roman"/>
          <w:sz w:val="28"/>
          <w:szCs w:val="28"/>
        </w:rPr>
      </w:pPr>
    </w:p>
    <w:p w:rsidR="00BE520C" w:rsidRDefault="00BE520C" w:rsidP="00BE520C">
      <w:pPr>
        <w:ind w:left="720" w:firstLine="0"/>
        <w:rPr>
          <w:sz w:val="28"/>
          <w:szCs w:val="28"/>
        </w:rPr>
      </w:pPr>
    </w:p>
    <w:p w:rsidR="00BE520C" w:rsidRDefault="00BE520C" w:rsidP="00BE520C">
      <w:pPr>
        <w:autoSpaceDE w:val="0"/>
        <w:autoSpaceDN w:val="0"/>
        <w:adjustRightInd w:val="0"/>
        <w:ind w:firstLine="0"/>
        <w:jc w:val="left"/>
        <w:rPr>
          <w:rFonts w:ascii="Times New Roman" w:hAnsi="Times New Roman" w:cs="Times New Roman"/>
          <w:sz w:val="28"/>
          <w:szCs w:val="28"/>
        </w:rPr>
      </w:pPr>
    </w:p>
    <w:p w:rsidR="00BE520C" w:rsidRDefault="00BE520C" w:rsidP="00BE520C">
      <w:pPr>
        <w:autoSpaceDE w:val="0"/>
        <w:autoSpaceDN w:val="0"/>
        <w:adjustRightInd w:val="0"/>
        <w:ind w:firstLine="0"/>
        <w:jc w:val="left"/>
        <w:rPr>
          <w:rFonts w:ascii="Times New Roman" w:hAnsi="Times New Roman" w:cs="Times New Roman"/>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9359E">
      <w:pPr>
        <w:tabs>
          <w:tab w:val="left" w:pos="7887"/>
        </w:tabs>
        <w:ind w:firstLine="0"/>
        <w:jc w:val="center"/>
        <w:rPr>
          <w:rFonts w:ascii="Times New Roman" w:hAnsi="Times New Roman" w:cs="Times New Roman"/>
          <w:b/>
          <w:bCs/>
          <w:sz w:val="28"/>
          <w:szCs w:val="28"/>
        </w:rPr>
      </w:pPr>
    </w:p>
    <w:p w:rsidR="00BE520C" w:rsidRDefault="00BE520C" w:rsidP="002B7C5E">
      <w:pPr>
        <w:tabs>
          <w:tab w:val="left" w:pos="7887"/>
        </w:tabs>
        <w:ind w:firstLine="0"/>
        <w:rPr>
          <w:rFonts w:ascii="Times New Roman" w:hAnsi="Times New Roman" w:cs="Times New Roman"/>
          <w:b/>
          <w:bCs/>
          <w:sz w:val="28"/>
          <w:szCs w:val="28"/>
        </w:rPr>
      </w:pPr>
    </w:p>
    <w:p w:rsidR="003008C3" w:rsidRDefault="003008C3" w:rsidP="001B3797">
      <w:pPr>
        <w:autoSpaceDE w:val="0"/>
        <w:autoSpaceDN w:val="0"/>
        <w:adjustRightInd w:val="0"/>
        <w:ind w:firstLine="0"/>
        <w:jc w:val="left"/>
        <w:rPr>
          <w:rFonts w:ascii="Times New Roman" w:hAnsi="Times New Roman" w:cs="Times New Roman"/>
          <w:b/>
          <w:bCs/>
          <w:sz w:val="28"/>
          <w:szCs w:val="28"/>
        </w:rPr>
      </w:pPr>
    </w:p>
    <w:p w:rsidR="00977214" w:rsidRDefault="00977214" w:rsidP="001B3797">
      <w:pPr>
        <w:autoSpaceDE w:val="0"/>
        <w:autoSpaceDN w:val="0"/>
        <w:adjustRightInd w:val="0"/>
        <w:ind w:firstLine="0"/>
        <w:jc w:val="left"/>
        <w:rPr>
          <w:rFonts w:ascii="Times New Roman" w:hAnsi="Times New Roman" w:cs="Times New Roman"/>
          <w:sz w:val="28"/>
          <w:szCs w:val="28"/>
        </w:rPr>
      </w:pPr>
    </w:p>
    <w:p w:rsidR="001B3797" w:rsidRDefault="001B3797" w:rsidP="001B3797">
      <w:pPr>
        <w:ind w:left="6300" w:right="-441" w:firstLine="0"/>
        <w:jc w:val="left"/>
        <w:rPr>
          <w:rFonts w:ascii="Times New Roman" w:hAnsi="Times New Roman" w:cs="Times New Roman"/>
        </w:rPr>
      </w:pPr>
      <w:r>
        <w:rPr>
          <w:rFonts w:ascii="Times New Roman" w:hAnsi="Times New Roman" w:cs="Times New Roman"/>
        </w:rPr>
        <w:lastRenderedPageBreak/>
        <w:t>Приложение</w:t>
      </w:r>
    </w:p>
    <w:p w:rsidR="001B3797" w:rsidRDefault="001B3797" w:rsidP="001B3797">
      <w:pPr>
        <w:ind w:left="6300" w:right="-441" w:firstLine="0"/>
        <w:jc w:val="left"/>
        <w:rPr>
          <w:rFonts w:ascii="Times New Roman" w:hAnsi="Times New Roman" w:cs="Times New Roman"/>
        </w:rPr>
      </w:pPr>
      <w:r>
        <w:rPr>
          <w:rFonts w:ascii="Times New Roman" w:hAnsi="Times New Roman" w:cs="Times New Roman"/>
        </w:rPr>
        <w:t xml:space="preserve">к решению  </w:t>
      </w:r>
      <w:r w:rsidR="00EA61C1">
        <w:rPr>
          <w:rFonts w:ascii="Times New Roman" w:hAnsi="Times New Roman" w:cs="Times New Roman"/>
        </w:rPr>
        <w:t>от 30.09.2020 № 2-7</w:t>
      </w:r>
    </w:p>
    <w:p w:rsidR="001B3797" w:rsidRDefault="0027539D" w:rsidP="001B3797">
      <w:pPr>
        <w:ind w:left="6300" w:right="-441" w:firstLine="0"/>
        <w:jc w:val="left"/>
        <w:rPr>
          <w:rFonts w:ascii="Times New Roman" w:hAnsi="Times New Roman" w:cs="Times New Roman"/>
        </w:rPr>
      </w:pPr>
      <w:r>
        <w:rPr>
          <w:rFonts w:ascii="Times New Roman" w:hAnsi="Times New Roman" w:cs="Times New Roman"/>
        </w:rPr>
        <w:t>(в ред. от 24.08.2021 № 8-38</w:t>
      </w:r>
      <w:r w:rsidR="00745470">
        <w:rPr>
          <w:rFonts w:ascii="Times New Roman" w:hAnsi="Times New Roman" w:cs="Times New Roman"/>
        </w:rPr>
        <w:t>, от 28.03.2022 № 11-58</w:t>
      </w:r>
      <w:r>
        <w:rPr>
          <w:rFonts w:ascii="Times New Roman" w:hAnsi="Times New Roman" w:cs="Times New Roman"/>
        </w:rPr>
        <w:t>)</w:t>
      </w:r>
      <w:r w:rsidR="001B3797">
        <w:rPr>
          <w:rFonts w:ascii="Times New Roman" w:hAnsi="Times New Roman" w:cs="Times New Roman"/>
        </w:rPr>
        <w:tab/>
      </w:r>
      <w:r w:rsidR="001B3797">
        <w:rPr>
          <w:rFonts w:ascii="Times New Roman" w:hAnsi="Times New Roman" w:cs="Times New Roman"/>
        </w:rPr>
        <w:tab/>
      </w:r>
    </w:p>
    <w:p w:rsidR="001B3797" w:rsidRDefault="001B3797" w:rsidP="001B3797">
      <w:pPr>
        <w:ind w:left="6300" w:right="-441" w:firstLine="0"/>
        <w:rPr>
          <w:rFonts w:ascii="Times New Roman" w:hAnsi="Times New Roman" w:cs="Times New Roman"/>
          <w:sz w:val="28"/>
          <w:szCs w:val="28"/>
        </w:rPr>
      </w:pPr>
      <w:r>
        <w:rPr>
          <w:rFonts w:ascii="Times New Roman" w:hAnsi="Times New Roman" w:cs="Times New Roman"/>
        </w:rPr>
        <w:t xml:space="preserve"> </w:t>
      </w:r>
    </w:p>
    <w:p w:rsidR="001B3797" w:rsidRDefault="001B3797" w:rsidP="001B3797">
      <w:pPr>
        <w:ind w:right="-441"/>
        <w:jc w:val="left"/>
        <w:rPr>
          <w:rFonts w:ascii="Times New Roman" w:hAnsi="Times New Roman" w:cs="Times New Roman"/>
          <w:sz w:val="28"/>
          <w:szCs w:val="28"/>
        </w:rPr>
      </w:pPr>
    </w:p>
    <w:p w:rsidR="001B3797" w:rsidRDefault="001B3797" w:rsidP="001B3797">
      <w:pPr>
        <w:ind w:firstLine="0"/>
        <w:jc w:val="center"/>
        <w:rPr>
          <w:rFonts w:ascii="Times New Roman" w:hAnsi="Times New Roman" w:cs="Times New Roman"/>
          <w:b/>
          <w:bCs/>
          <w:kern w:val="32"/>
          <w:sz w:val="28"/>
          <w:szCs w:val="28"/>
        </w:rPr>
      </w:pPr>
      <w:r>
        <w:rPr>
          <w:rFonts w:ascii="Times New Roman" w:hAnsi="Times New Roman" w:cs="Times New Roman"/>
          <w:b/>
          <w:bCs/>
          <w:kern w:val="32"/>
          <w:sz w:val="28"/>
          <w:szCs w:val="28"/>
        </w:rPr>
        <w:t xml:space="preserve">Положение </w:t>
      </w:r>
    </w:p>
    <w:p w:rsidR="001B3797" w:rsidRDefault="001B3797" w:rsidP="001B3797">
      <w:pPr>
        <w:ind w:firstLine="0"/>
        <w:jc w:val="center"/>
        <w:rPr>
          <w:rFonts w:ascii="Times New Roman" w:hAnsi="Times New Roman" w:cs="Times New Roman"/>
          <w:b/>
          <w:bCs/>
          <w:kern w:val="32"/>
          <w:sz w:val="28"/>
          <w:szCs w:val="28"/>
        </w:rPr>
      </w:pPr>
      <w:r>
        <w:rPr>
          <w:rFonts w:ascii="Times New Roman" w:hAnsi="Times New Roman" w:cs="Times New Roman"/>
          <w:b/>
          <w:bCs/>
          <w:kern w:val="32"/>
          <w:sz w:val="28"/>
          <w:szCs w:val="28"/>
        </w:rPr>
        <w:t>о порядке проведения конкурса по отбору кандидатур</w:t>
      </w:r>
    </w:p>
    <w:p w:rsidR="001B3797" w:rsidRDefault="001B3797" w:rsidP="001B3797">
      <w:pPr>
        <w:ind w:firstLine="0"/>
        <w:jc w:val="center"/>
        <w:rPr>
          <w:rFonts w:ascii="Times New Roman" w:hAnsi="Times New Roman" w:cs="Times New Roman"/>
          <w:b/>
          <w:bCs/>
          <w:kern w:val="32"/>
          <w:sz w:val="28"/>
          <w:szCs w:val="28"/>
        </w:rPr>
      </w:pPr>
      <w:r>
        <w:rPr>
          <w:rFonts w:ascii="Times New Roman" w:hAnsi="Times New Roman" w:cs="Times New Roman"/>
          <w:b/>
          <w:bCs/>
          <w:kern w:val="32"/>
          <w:sz w:val="28"/>
          <w:szCs w:val="28"/>
        </w:rPr>
        <w:t xml:space="preserve">на должность Главы </w:t>
      </w:r>
      <w:r w:rsidR="00570CBE">
        <w:rPr>
          <w:rFonts w:ascii="Times New Roman" w:hAnsi="Times New Roman" w:cs="Times New Roman"/>
          <w:b/>
          <w:bCs/>
          <w:kern w:val="32"/>
          <w:sz w:val="28"/>
          <w:szCs w:val="28"/>
        </w:rPr>
        <w:t>Верхнеингашского сельсовета</w:t>
      </w:r>
      <w:r>
        <w:rPr>
          <w:rFonts w:ascii="Times New Roman" w:hAnsi="Times New Roman" w:cs="Times New Roman"/>
          <w:b/>
          <w:bCs/>
          <w:kern w:val="32"/>
          <w:sz w:val="28"/>
          <w:szCs w:val="28"/>
        </w:rPr>
        <w:t xml:space="preserve"> </w:t>
      </w:r>
    </w:p>
    <w:p w:rsidR="001B3797" w:rsidRDefault="001B3797" w:rsidP="001B3797">
      <w:pPr>
        <w:tabs>
          <w:tab w:val="left" w:pos="-2160"/>
        </w:tabs>
        <w:ind w:firstLine="0"/>
        <w:jc w:val="center"/>
        <w:rPr>
          <w:rFonts w:ascii="Times New Roman" w:hAnsi="Times New Roman" w:cs="Times New Roman"/>
          <w:sz w:val="28"/>
          <w:szCs w:val="28"/>
        </w:rPr>
      </w:pPr>
    </w:p>
    <w:p w:rsidR="001B3797" w:rsidRDefault="001B3797" w:rsidP="001B3797">
      <w:pPr>
        <w:tabs>
          <w:tab w:val="left" w:pos="-2160"/>
        </w:tabs>
        <w:ind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1B3797" w:rsidRDefault="001B3797" w:rsidP="001B3797">
      <w:pPr>
        <w:tabs>
          <w:tab w:val="left" w:pos="-2160"/>
        </w:tabs>
        <w:ind w:firstLine="0"/>
        <w:jc w:val="center"/>
        <w:rPr>
          <w:rFonts w:ascii="Times New Roman" w:hAnsi="Times New Roman" w:cs="Times New Roman"/>
          <w:sz w:val="28"/>
          <w:szCs w:val="28"/>
        </w:rPr>
      </w:pP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w:t>
      </w:r>
      <w:r w:rsidR="00570CBE">
        <w:rPr>
          <w:rFonts w:ascii="Times New Roman" w:hAnsi="Times New Roman" w:cs="Times New Roman"/>
          <w:sz w:val="28"/>
          <w:szCs w:val="28"/>
        </w:rPr>
        <w:t>сть Главы Верхнеингашского сельсовета</w:t>
      </w:r>
      <w:r>
        <w:rPr>
          <w:rFonts w:ascii="Times New Roman" w:hAnsi="Times New Roman" w:cs="Times New Roman"/>
          <w:sz w:val="28"/>
          <w:szCs w:val="28"/>
        </w:rPr>
        <w:t xml:space="preserve"> (дал</w:t>
      </w:r>
      <w:r w:rsidR="00570CBE">
        <w:rPr>
          <w:rFonts w:ascii="Times New Roman" w:hAnsi="Times New Roman" w:cs="Times New Roman"/>
          <w:sz w:val="28"/>
          <w:szCs w:val="28"/>
        </w:rPr>
        <w:t>ее – Глава сельсовета</w:t>
      </w:r>
      <w:r>
        <w:rPr>
          <w:rFonts w:ascii="Times New Roman" w:hAnsi="Times New Roman" w:cs="Times New Roman"/>
          <w:sz w:val="28"/>
          <w:szCs w:val="28"/>
        </w:rPr>
        <w:t>).</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Конкурс обеспечивает равные права граждан Российской Федерации, претендующих на </w:t>
      </w:r>
      <w:r w:rsidR="00570CBE">
        <w:rPr>
          <w:rFonts w:ascii="Times New Roman" w:hAnsi="Times New Roman" w:cs="Times New Roman"/>
          <w:sz w:val="28"/>
          <w:szCs w:val="28"/>
        </w:rPr>
        <w:t>замещение должности Главы сельсовета</w:t>
      </w:r>
      <w:r>
        <w:rPr>
          <w:rFonts w:ascii="Times New Roman" w:hAnsi="Times New Roman" w:cs="Times New Roman"/>
          <w:sz w:val="28"/>
          <w:szCs w:val="28"/>
        </w:rPr>
        <w:t xml:space="preserve">, и проводится с целью отбора кандидатур, наиболее подготовленных для </w:t>
      </w:r>
      <w:r w:rsidR="00570CBE">
        <w:rPr>
          <w:rFonts w:ascii="Times New Roman" w:hAnsi="Times New Roman" w:cs="Times New Roman"/>
          <w:sz w:val="28"/>
          <w:szCs w:val="28"/>
        </w:rPr>
        <w:t>замещения должности Главы сельсовета</w:t>
      </w:r>
      <w:r>
        <w:rPr>
          <w:rFonts w:ascii="Times New Roman" w:hAnsi="Times New Roman" w:cs="Times New Roman"/>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Конкурс назначается решением </w:t>
      </w:r>
      <w:r w:rsidR="00570CBE">
        <w:rPr>
          <w:rFonts w:ascii="Times New Roman" w:hAnsi="Times New Roman" w:cs="Times New Roman"/>
          <w:sz w:val="28"/>
          <w:szCs w:val="28"/>
        </w:rPr>
        <w:t>Верхнеингашского сельского</w:t>
      </w:r>
      <w:r>
        <w:rPr>
          <w:rFonts w:ascii="Times New Roman" w:hAnsi="Times New Roman" w:cs="Times New Roman"/>
          <w:sz w:val="28"/>
          <w:szCs w:val="28"/>
        </w:rPr>
        <w:t>…  Совета депутатов (далее –   Совет депутатов).</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Решение о назначении конкурса должно содержать следующую информацию:</w:t>
      </w:r>
    </w:p>
    <w:p w:rsidR="001B3797" w:rsidRDefault="001B3797" w:rsidP="001B3797">
      <w:pPr>
        <w:tabs>
          <w:tab w:val="left" w:pos="1080"/>
        </w:tabs>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сведения о дате, времени и месте проведения конкурса;</w:t>
      </w:r>
    </w:p>
    <w:p w:rsidR="001B3797" w:rsidRDefault="001B3797" w:rsidP="001B3797">
      <w:pPr>
        <w:tabs>
          <w:tab w:val="left" w:pos="1080"/>
        </w:tabs>
        <w:ind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текст объявления о приеме документов от кандидатов, содержащий сроки приема документов и условия конкурса;</w:t>
      </w:r>
    </w:p>
    <w:p w:rsidR="001B3797" w:rsidRDefault="001B3797" w:rsidP="001B3797">
      <w:pPr>
        <w:tabs>
          <w:tab w:val="left" w:pos="1080"/>
        </w:tabs>
        <w:ind w:firstLine="709"/>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фамилию, имя, отчество, должность работника, ответственного за прием документов от кандидатов, их регистрацию, а также организационное обеспечение работы конкурсной комиссии.</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 xml:space="preserve">Решение о назначении конкурса публикуется в газете « </w:t>
      </w:r>
      <w:r w:rsidR="00570CBE">
        <w:rPr>
          <w:rFonts w:ascii="Times New Roman" w:hAnsi="Times New Roman" w:cs="Times New Roman"/>
          <w:sz w:val="28"/>
          <w:szCs w:val="28"/>
        </w:rPr>
        <w:t xml:space="preserve">Информационный </w:t>
      </w:r>
      <w:r>
        <w:rPr>
          <w:rFonts w:ascii="Times New Roman" w:hAnsi="Times New Roman" w:cs="Times New Roman"/>
          <w:sz w:val="28"/>
          <w:szCs w:val="28"/>
        </w:rPr>
        <w:t>вестник»</w:t>
      </w:r>
      <w:r w:rsidR="00570CBE">
        <w:rPr>
          <w:rFonts w:ascii="Times New Roman" w:hAnsi="Times New Roman" w:cs="Times New Roman"/>
          <w:sz w:val="28"/>
          <w:szCs w:val="28"/>
        </w:rPr>
        <w:t xml:space="preserve"> Верхнеингашского сельсовета</w:t>
      </w:r>
      <w:r>
        <w:rPr>
          <w:rFonts w:ascii="Times New Roman" w:hAnsi="Times New Roman" w:cs="Times New Roman"/>
          <w:sz w:val="28"/>
          <w:szCs w:val="28"/>
        </w:rPr>
        <w:t xml:space="preserve">. </w:t>
      </w:r>
      <w:r>
        <w:rPr>
          <w:rStyle w:val="blk3"/>
          <w:rFonts w:ascii="Times New Roman" w:hAnsi="Times New Roman" w:cs="Times New Roman"/>
          <w:color w:val="000000"/>
          <w:sz w:val="28"/>
          <w:szCs w:val="28"/>
        </w:rPr>
        <w:t xml:space="preserve">Решение </w:t>
      </w:r>
      <w:r w:rsidR="00D94543">
        <w:rPr>
          <w:rFonts w:ascii="Times New Roman" w:hAnsi="Times New Roman" w:cs="Times New Roman"/>
          <w:sz w:val="28"/>
          <w:szCs w:val="28"/>
        </w:rPr>
        <w:t>публикуется не позднее</w:t>
      </w:r>
      <w:r>
        <w:rPr>
          <w:rFonts w:ascii="Times New Roman" w:hAnsi="Times New Roman" w:cs="Times New Roman"/>
          <w:sz w:val="28"/>
          <w:szCs w:val="28"/>
        </w:rPr>
        <w:t>, чем за 30 календарных дней до дня проведения конкурса.</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Не позднее дня, следующего за днем принятия решения, указанного в пункте 1.3 настоящего Положения,   Совет депутатов в письменной форме уведомляет  Главу Нижнеингашского района об объявлении конкурса и начале формирования конкурсной комиссии.</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lastRenderedPageBreak/>
        <w:t>Спорные вопросы, связанные с проведением конкурса, рассматриваются в судебном порядке.</w:t>
      </w:r>
    </w:p>
    <w:p w:rsidR="001B3797" w:rsidRDefault="001B3797" w:rsidP="001B3797">
      <w:pPr>
        <w:ind w:left="709" w:firstLine="0"/>
        <w:rPr>
          <w:rFonts w:ascii="Times New Roman" w:hAnsi="Times New Roman" w:cs="Times New Roman"/>
          <w:sz w:val="28"/>
          <w:szCs w:val="28"/>
        </w:rPr>
      </w:pPr>
    </w:p>
    <w:p w:rsidR="001B3797" w:rsidRDefault="001B3797" w:rsidP="001B3797">
      <w:pPr>
        <w:tabs>
          <w:tab w:val="left" w:pos="1260"/>
          <w:tab w:val="num" w:pos="1440"/>
        </w:tabs>
        <w:ind w:firstLine="0"/>
        <w:jc w:val="center"/>
        <w:rPr>
          <w:rFonts w:ascii="Times New Roman" w:hAnsi="Times New Roman" w:cs="Times New Roman"/>
          <w:sz w:val="28"/>
          <w:szCs w:val="28"/>
        </w:rPr>
      </w:pPr>
      <w:r>
        <w:rPr>
          <w:rFonts w:ascii="Times New Roman" w:hAnsi="Times New Roman" w:cs="Times New Roman"/>
          <w:sz w:val="28"/>
          <w:szCs w:val="28"/>
        </w:rPr>
        <w:t>2. КОНКУРСНАЯ КОМИССИЯ</w:t>
      </w:r>
    </w:p>
    <w:p w:rsidR="001B3797" w:rsidRDefault="001B3797" w:rsidP="001B3797">
      <w:pPr>
        <w:tabs>
          <w:tab w:val="left" w:pos="1260"/>
          <w:tab w:val="num" w:pos="1440"/>
        </w:tabs>
        <w:ind w:firstLine="709"/>
        <w:rPr>
          <w:rFonts w:ascii="Times New Roman" w:hAnsi="Times New Roman" w:cs="Times New Roman"/>
          <w:b/>
          <w:bCs/>
          <w:sz w:val="28"/>
          <w:szCs w:val="28"/>
        </w:rPr>
      </w:pP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Для проведения конкурса по отбору кандидатур на должность Главы  поселения формируется конкурсная комиссия (далее – Комиссия) в составе 6 человек. Половина состава Комиссии назначается решением  Совета депутатов, а вторая половина –  Главой Нижнеингашского района</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Комиссия должна быть сформирована в полном составе не позднее, чем за 1 календарный день до дня проведения конкурса.</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Из числа членов Комиссии избираются председатель и секретарь.</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Заседание Комиссии, как правило, проводится один раз, в день проведения конкурса, за исключением случаев, установленных настоящим Положением.</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1B3797" w:rsidRDefault="001B3797" w:rsidP="001B3797">
      <w:pPr>
        <w:ind w:firstLine="709"/>
        <w:rPr>
          <w:rFonts w:ascii="Times New Roman" w:hAnsi="Times New Roman" w:cs="Times New Roman"/>
          <w:sz w:val="28"/>
          <w:szCs w:val="28"/>
        </w:rPr>
      </w:pPr>
    </w:p>
    <w:p w:rsidR="001B3797" w:rsidRDefault="001B3797" w:rsidP="001B3797">
      <w:pPr>
        <w:tabs>
          <w:tab w:val="left" w:pos="-2160"/>
        </w:tabs>
        <w:ind w:firstLine="0"/>
        <w:jc w:val="center"/>
        <w:rPr>
          <w:rFonts w:ascii="Times New Roman" w:hAnsi="Times New Roman" w:cs="Times New Roman"/>
          <w:sz w:val="28"/>
          <w:szCs w:val="28"/>
        </w:rPr>
      </w:pPr>
      <w:r>
        <w:rPr>
          <w:rFonts w:ascii="Times New Roman" w:hAnsi="Times New Roman" w:cs="Times New Roman"/>
          <w:sz w:val="28"/>
          <w:szCs w:val="28"/>
        </w:rPr>
        <w:t>3. ОСНОВАНИЯ УЧАСТИЯ КАНДИДАТА В КОНКУРСЕ</w:t>
      </w:r>
    </w:p>
    <w:p w:rsidR="001B3797" w:rsidRDefault="001B3797" w:rsidP="001B3797">
      <w:pPr>
        <w:tabs>
          <w:tab w:val="left" w:pos="-2160"/>
        </w:tabs>
        <w:ind w:firstLine="709"/>
        <w:jc w:val="center"/>
        <w:rPr>
          <w:rFonts w:ascii="Times New Roman" w:hAnsi="Times New Roman" w:cs="Times New Roman"/>
          <w:sz w:val="28"/>
          <w:szCs w:val="28"/>
        </w:rPr>
      </w:pPr>
    </w:p>
    <w:p w:rsidR="001B3797" w:rsidRDefault="001B3797" w:rsidP="001B3797">
      <w:pPr>
        <w:numPr>
          <w:ilvl w:val="0"/>
          <w:numId w:val="4"/>
        </w:num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Для участия в конкурсе кандидат представляет следующие документы:</w:t>
      </w:r>
    </w:p>
    <w:p w:rsidR="001B3797" w:rsidRDefault="001B3797" w:rsidP="001B3797">
      <w:pPr>
        <w:numPr>
          <w:ilvl w:val="0"/>
          <w:numId w:val="5"/>
        </w:numPr>
        <w:textAlignment w:val="baseline"/>
        <w:rPr>
          <w:rFonts w:ascii="Times New Roman" w:hAnsi="Times New Roman" w:cs="Times New Roman"/>
          <w:sz w:val="28"/>
          <w:szCs w:val="28"/>
        </w:rPr>
      </w:pPr>
      <w:r>
        <w:rPr>
          <w:rFonts w:ascii="Times New Roman" w:hAnsi="Times New Roman" w:cs="Times New Roman"/>
          <w:sz w:val="28"/>
          <w:szCs w:val="28"/>
        </w:rPr>
        <w:t>личное заявление на участие в конкурсе (Приложение № 1 к настоящему Положению);</w:t>
      </w:r>
    </w:p>
    <w:p w:rsidR="001B3797" w:rsidRDefault="001B3797" w:rsidP="001B3797">
      <w:pPr>
        <w:numPr>
          <w:ilvl w:val="0"/>
          <w:numId w:val="5"/>
        </w:numPr>
        <w:textAlignment w:val="baseline"/>
        <w:rPr>
          <w:rFonts w:ascii="Times New Roman" w:hAnsi="Times New Roman" w:cs="Times New Roman"/>
          <w:sz w:val="28"/>
          <w:szCs w:val="28"/>
        </w:rPr>
      </w:pPr>
      <w:r>
        <w:rPr>
          <w:rFonts w:ascii="Times New Roman" w:hAnsi="Times New Roman" w:cs="Times New Roman"/>
          <w:sz w:val="28"/>
          <w:szCs w:val="28"/>
        </w:rPr>
        <w:t>собственноручно заполненную и подписанную анкету с приложением фотографий 4 х 5 см., 3 шт. (Приложение № 2 к настоящему Положению);</w:t>
      </w:r>
    </w:p>
    <w:p w:rsidR="001B3797" w:rsidRDefault="001B3797" w:rsidP="001B3797">
      <w:pPr>
        <w:numPr>
          <w:ilvl w:val="0"/>
          <w:numId w:val="5"/>
        </w:numPr>
        <w:textAlignment w:val="baseline"/>
        <w:rPr>
          <w:rFonts w:ascii="Times New Roman" w:hAnsi="Times New Roman" w:cs="Times New Roman"/>
          <w:sz w:val="28"/>
          <w:szCs w:val="28"/>
        </w:rPr>
      </w:pPr>
      <w:r>
        <w:rPr>
          <w:rFonts w:ascii="Times New Roman" w:hAnsi="Times New Roman" w:cs="Times New Roman"/>
          <w:sz w:val="28"/>
          <w:szCs w:val="28"/>
        </w:rPr>
        <w:t>паспорт или заменяющий его документ;</w:t>
      </w:r>
    </w:p>
    <w:p w:rsidR="002B7C5E" w:rsidRPr="00D94543" w:rsidRDefault="002B7C5E" w:rsidP="00D94543">
      <w:pPr>
        <w:pStyle w:val="a5"/>
        <w:numPr>
          <w:ilvl w:val="0"/>
          <w:numId w:val="5"/>
        </w:numPr>
        <w:autoSpaceDE w:val="0"/>
        <w:autoSpaceDN w:val="0"/>
        <w:adjustRightInd w:val="0"/>
        <w:rPr>
          <w:sz w:val="28"/>
          <w:szCs w:val="28"/>
        </w:rPr>
      </w:pPr>
      <w:r w:rsidRPr="002B7C5E">
        <w:rPr>
          <w:sz w:val="28"/>
          <w:szCs w:val="28"/>
        </w:rPr>
        <w:t>трудовую книжку (при наличии) и (или) сведения о трудовой деятельности, предусмотренные статьей 66.1 Трудового кодекса Российской Федерации,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1B3797" w:rsidRDefault="001B3797" w:rsidP="001B3797">
      <w:pPr>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w:t>
      </w:r>
      <w:r w:rsidRPr="00D94543">
        <w:rPr>
          <w:rFonts w:ascii="Times New Roman" w:hAnsi="Times New Roman" w:cs="Times New Roman"/>
          <w:sz w:val="28"/>
          <w:szCs w:val="28"/>
        </w:rPr>
        <w:t>в соответствии с</w:t>
      </w:r>
      <w:r w:rsidR="00D94543" w:rsidRPr="00D94543">
        <w:rPr>
          <w:rFonts w:ascii="Times New Roman" w:hAnsi="Times New Roman" w:cs="Times New Roman"/>
          <w:sz w:val="28"/>
          <w:szCs w:val="28"/>
        </w:rPr>
        <w:t xml:space="preserve"> п.4 ст.2 Закона</w:t>
      </w:r>
      <w:r w:rsidR="00D94543">
        <w:rPr>
          <w:rFonts w:ascii="Times New Roman" w:hAnsi="Times New Roman" w:cs="Times New Roman"/>
          <w:b/>
          <w:sz w:val="28"/>
          <w:szCs w:val="28"/>
        </w:rPr>
        <w:t xml:space="preserve"> </w:t>
      </w:r>
      <w:r>
        <w:rPr>
          <w:rFonts w:ascii="Times New Roman" w:hAnsi="Times New Roman" w:cs="Times New Roman"/>
          <w:sz w:val="28"/>
          <w:szCs w:val="28"/>
        </w:rPr>
        <w:t>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1B3797" w:rsidRDefault="001B3797" w:rsidP="001B3797">
      <w:pPr>
        <w:numPr>
          <w:ilvl w:val="0"/>
          <w:numId w:val="5"/>
        </w:numPr>
        <w:rPr>
          <w:rFonts w:ascii="Times New Roman" w:hAnsi="Times New Roman" w:cs="Times New Roman"/>
          <w:sz w:val="28"/>
          <w:szCs w:val="28"/>
        </w:rPr>
      </w:pPr>
      <w:r>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
    <w:p w:rsidR="001B3797" w:rsidRDefault="001B3797" w:rsidP="001B3797">
      <w:pPr>
        <w:numPr>
          <w:ilvl w:val="0"/>
          <w:numId w:val="6"/>
        </w:numPr>
        <w:ind w:left="0" w:firstLine="709"/>
        <w:rPr>
          <w:rFonts w:ascii="Times New Roman" w:hAnsi="Times New Roman" w:cs="Times New Roman"/>
          <w:sz w:val="28"/>
          <w:szCs w:val="28"/>
        </w:rPr>
      </w:pPr>
      <w:r>
        <w:rPr>
          <w:rFonts w:ascii="Times New Roman" w:hAnsi="Times New Roman" w:cs="Times New Roman"/>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w:t>
      </w:r>
      <w:r w:rsidR="00887E5C">
        <w:rPr>
          <w:rFonts w:ascii="Times New Roman" w:hAnsi="Times New Roman" w:cs="Times New Roman"/>
          <w:sz w:val="28"/>
          <w:szCs w:val="28"/>
        </w:rPr>
        <w:t xml:space="preserve"> поселении</w:t>
      </w:r>
      <w:r>
        <w:rPr>
          <w:rFonts w:ascii="Times New Roman" w:hAnsi="Times New Roman" w:cs="Times New Roman"/>
          <w:sz w:val="28"/>
          <w:szCs w:val="28"/>
        </w:rPr>
        <w:t xml:space="preserve">  </w:t>
      </w:r>
      <w:r w:rsidR="00887E5C">
        <w:rPr>
          <w:rFonts w:ascii="Times New Roman" w:hAnsi="Times New Roman" w:cs="Times New Roman"/>
          <w:sz w:val="28"/>
          <w:szCs w:val="28"/>
        </w:rPr>
        <w:t>Верхнеингашского сельсовета</w:t>
      </w:r>
      <w:r>
        <w:rPr>
          <w:rFonts w:ascii="Times New Roman" w:hAnsi="Times New Roman" w:cs="Times New Roman"/>
          <w:sz w:val="28"/>
          <w:szCs w:val="28"/>
        </w:rPr>
        <w:t>. (далее – Программа).</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Программа обязательно должна содержать:</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оценку текущего социально-экономического состояния  поселения</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описание основных социально-экономических проблем  поселения;</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комплекс предлагаемых кандидатом мер, направленных на улучшение социально-экономического положения и решение основных проблем  в поселении;</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предполагаемую структуру адми</w:t>
      </w:r>
      <w:r w:rsidR="00887E5C">
        <w:rPr>
          <w:rFonts w:ascii="Times New Roman" w:hAnsi="Times New Roman" w:cs="Times New Roman"/>
          <w:sz w:val="28"/>
          <w:szCs w:val="28"/>
        </w:rPr>
        <w:t>нистрации Верхнеингашского сельсовета</w:t>
      </w:r>
      <w:r>
        <w:rPr>
          <w:rFonts w:ascii="Times New Roman" w:hAnsi="Times New Roman" w:cs="Times New Roman"/>
          <w:sz w:val="28"/>
          <w:szCs w:val="28"/>
        </w:rPr>
        <w:t>;</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предполагаемые сроки реализации Программы.</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rsidR="001B3797" w:rsidRDefault="001B3797" w:rsidP="001B3797">
      <w:pPr>
        <w:numPr>
          <w:ilvl w:val="0"/>
          <w:numId w:val="8"/>
        </w:numPr>
        <w:rPr>
          <w:rFonts w:ascii="Times New Roman" w:hAnsi="Times New Roman" w:cs="Times New Roman"/>
          <w:i/>
          <w:iCs/>
          <w:sz w:val="28"/>
          <w:szCs w:val="28"/>
          <w:u w:val="single"/>
        </w:rPr>
      </w:pPr>
      <w:r>
        <w:rPr>
          <w:rFonts w:ascii="Times New Roman" w:hAnsi="Times New Roman" w:cs="Times New Roman"/>
          <w:sz w:val="28"/>
          <w:szCs w:val="28"/>
        </w:rPr>
        <w:t>Документы, указанные в пункте 3.1 настоящего Положения, кандидат представляет лично в течение 30 календарных дней со дня опубликования решения о назначении конкурса.</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lastRenderedPageBreak/>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1B3797" w:rsidRDefault="001B3797" w:rsidP="001B3797">
      <w:pPr>
        <w:tabs>
          <w:tab w:val="num" w:pos="1260"/>
          <w:tab w:val="num" w:pos="1440"/>
        </w:tabs>
        <w:ind w:firstLine="709"/>
        <w:rPr>
          <w:rFonts w:ascii="Times New Roman" w:hAnsi="Times New Roman" w:cs="Times New Roman"/>
          <w:sz w:val="28"/>
          <w:szCs w:val="28"/>
        </w:rPr>
      </w:pPr>
      <w:r>
        <w:rPr>
          <w:rFonts w:ascii="Times New Roman" w:hAnsi="Times New Roman" w:cs="Times New Roman"/>
          <w:sz w:val="28"/>
          <w:szCs w:val="28"/>
        </w:rPr>
        <w:t>Представленные кандидатом сведения могут быть проверены в порядке, установленном действующим законодательством.</w:t>
      </w:r>
    </w:p>
    <w:p w:rsidR="001B3797" w:rsidRDefault="001B3797" w:rsidP="001B3797">
      <w:pPr>
        <w:numPr>
          <w:ilvl w:val="0"/>
          <w:numId w:val="8"/>
        </w:numPr>
        <w:tabs>
          <w:tab w:val="num" w:pos="1440"/>
        </w:tabs>
        <w:rPr>
          <w:rFonts w:ascii="Times New Roman" w:hAnsi="Times New Roman" w:cs="Times New Roman"/>
          <w:sz w:val="28"/>
          <w:szCs w:val="28"/>
        </w:rPr>
      </w:pPr>
      <w:r>
        <w:rPr>
          <w:rFonts w:ascii="Times New Roman" w:hAnsi="Times New Roman" w:cs="Times New Roman"/>
          <w:sz w:val="28"/>
          <w:szCs w:val="28"/>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1B3797" w:rsidRDefault="001B3797" w:rsidP="001B3797">
      <w:pPr>
        <w:numPr>
          <w:ilvl w:val="0"/>
          <w:numId w:val="8"/>
        </w:numPr>
        <w:textAlignment w:val="baseline"/>
        <w:rPr>
          <w:rFonts w:ascii="Times New Roman" w:hAnsi="Times New Roman" w:cs="Times New Roman"/>
          <w:sz w:val="28"/>
          <w:szCs w:val="28"/>
        </w:rPr>
      </w:pPr>
      <w:r>
        <w:rPr>
          <w:rFonts w:ascii="Times New Roman" w:hAnsi="Times New Roman" w:cs="Times New Roman"/>
          <w:sz w:val="28"/>
          <w:szCs w:val="28"/>
        </w:rPr>
        <w:t>Кандидат не допускается к участию в конкурсе в случае:</w:t>
      </w:r>
    </w:p>
    <w:p w:rsidR="001B3797" w:rsidRDefault="0044308D"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Н</w:t>
      </w:r>
      <w:r w:rsidR="001B3797">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r w:rsidR="001B3797">
        <w:rPr>
          <w:rFonts w:ascii="Times New Roman" w:hAnsi="Times New Roman" w:cs="Times New Roman"/>
          <w:color w:val="000000"/>
          <w:sz w:val="28"/>
          <w:szCs w:val="28"/>
        </w:rPr>
        <w:t>достижения на день проведения конкурса возраста 21 года;</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D94543" w:rsidRPr="00D94543" w:rsidRDefault="00D94543" w:rsidP="00D94543">
      <w:pPr>
        <w:pStyle w:val="a5"/>
        <w:numPr>
          <w:ilvl w:val="0"/>
          <w:numId w:val="9"/>
        </w:numPr>
        <w:autoSpaceDE w:val="0"/>
        <w:autoSpaceDN w:val="0"/>
        <w:adjustRightInd w:val="0"/>
        <w:rPr>
          <w:sz w:val="28"/>
          <w:szCs w:val="28"/>
        </w:rPr>
      </w:pPr>
      <w:r w:rsidRPr="00D94543">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B3797" w:rsidRDefault="001B3797" w:rsidP="001B3797">
      <w:pPr>
        <w:numPr>
          <w:ilvl w:val="0"/>
          <w:numId w:val="10"/>
        </w:numPr>
        <w:autoSpaceDE w:val="0"/>
        <w:autoSpaceDN w:val="0"/>
        <w:adjustRightInd w:val="0"/>
        <w:ind w:left="0" w:firstLine="709"/>
        <w:outlineLvl w:val="1"/>
        <w:rPr>
          <w:rFonts w:ascii="Times New Roman" w:hAnsi="Times New Roman" w:cs="Times New Roman"/>
          <w:sz w:val="28"/>
          <w:szCs w:val="28"/>
        </w:rPr>
      </w:pPr>
      <w:r>
        <w:rPr>
          <w:rFonts w:ascii="Times New Roman" w:hAnsi="Times New Roman" w:cs="Times New Roman"/>
          <w:sz w:val="28"/>
          <w:szCs w:val="28"/>
        </w:rPr>
        <w:t xml:space="preserve"> Граждане иностранных государств могут быть кандидатами в случае, если доступ граждан этих государств к </w:t>
      </w:r>
      <w:r w:rsidR="00887E5C">
        <w:rPr>
          <w:rFonts w:ascii="Times New Roman" w:hAnsi="Times New Roman" w:cs="Times New Roman"/>
          <w:sz w:val="28"/>
          <w:szCs w:val="28"/>
        </w:rPr>
        <w:t>замещению должности Главы поселения</w:t>
      </w:r>
      <w:r>
        <w:rPr>
          <w:rFonts w:ascii="Times New Roman" w:hAnsi="Times New Roman" w:cs="Times New Roman"/>
          <w:sz w:val="28"/>
          <w:szCs w:val="28"/>
        </w:rPr>
        <w:t xml:space="preserve"> урегулирован международным договором Российской Федерации.</w:t>
      </w:r>
    </w:p>
    <w:p w:rsidR="001B3797" w:rsidRDefault="001B3797" w:rsidP="001B3797">
      <w:pPr>
        <w:numPr>
          <w:ilvl w:val="0"/>
          <w:numId w:val="10"/>
        </w:numPr>
        <w:autoSpaceDE w:val="0"/>
        <w:autoSpaceDN w:val="0"/>
        <w:adjustRightInd w:val="0"/>
        <w:ind w:left="0" w:firstLine="709"/>
        <w:outlineLvl w:val="1"/>
        <w:rPr>
          <w:rFonts w:ascii="Times New Roman" w:hAnsi="Times New Roman" w:cs="Times New Roman"/>
          <w:sz w:val="28"/>
          <w:szCs w:val="28"/>
        </w:rPr>
      </w:pPr>
      <w:r>
        <w:rPr>
          <w:rFonts w:ascii="Times New Roman" w:hAnsi="Times New Roman" w:cs="Times New Roman"/>
          <w:sz w:val="28"/>
          <w:szCs w:val="28"/>
        </w:rPr>
        <w:t xml:space="preserve"> В случае если по истечении срока, установленного пунктом 3.3 настоящего Положения, документы представили менее двух кандидатов,   </w:t>
      </w:r>
      <w:r>
        <w:rPr>
          <w:rFonts w:ascii="Times New Roman" w:hAnsi="Times New Roman" w:cs="Times New Roman"/>
          <w:sz w:val="28"/>
          <w:szCs w:val="28"/>
        </w:rPr>
        <w:lastRenderedPageBreak/>
        <w:t>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rsidR="001B3797" w:rsidRDefault="001B3797" w:rsidP="001B3797">
      <w:pPr>
        <w:tabs>
          <w:tab w:val="num" w:pos="-2340"/>
        </w:tabs>
        <w:ind w:firstLine="709"/>
        <w:rPr>
          <w:rFonts w:ascii="Times New Roman" w:hAnsi="Times New Roman" w:cs="Times New Roman"/>
          <w:sz w:val="28"/>
          <w:szCs w:val="28"/>
        </w:rPr>
      </w:pPr>
      <w:r>
        <w:rPr>
          <w:rFonts w:ascii="Times New Roman" w:hAnsi="Times New Roman" w:cs="Times New Roman"/>
          <w:sz w:val="28"/>
          <w:szCs w:val="28"/>
        </w:rPr>
        <w:t>Одновременно   Совет депутатов в своем решении определяет новую дату проведения конкурса.</w:t>
      </w:r>
    </w:p>
    <w:p w:rsidR="001B3797" w:rsidRDefault="001B3797" w:rsidP="001B3797">
      <w:pPr>
        <w:tabs>
          <w:tab w:val="num" w:pos="-2340"/>
        </w:tabs>
        <w:ind w:firstLine="709"/>
        <w:rPr>
          <w:rFonts w:ascii="Times New Roman" w:hAnsi="Times New Roman" w:cs="Times New Roman"/>
          <w:sz w:val="28"/>
          <w:szCs w:val="28"/>
        </w:rPr>
      </w:pPr>
      <w:r>
        <w:rPr>
          <w:rFonts w:ascii="Times New Roman" w:hAnsi="Times New Roman" w:cs="Times New Roman"/>
          <w:sz w:val="28"/>
          <w:szCs w:val="28"/>
        </w:rPr>
        <w:t>Решение о продлении срока приема документов и переносе даты конкурса подлежит опубликованию.</w:t>
      </w:r>
    </w:p>
    <w:p w:rsidR="001B3797" w:rsidRDefault="001B3797" w:rsidP="001B3797">
      <w:pPr>
        <w:numPr>
          <w:ilvl w:val="0"/>
          <w:numId w:val="10"/>
        </w:numPr>
        <w:ind w:left="0" w:firstLine="709"/>
        <w:rPr>
          <w:rFonts w:ascii="Times New Roman" w:hAnsi="Times New Roman" w:cs="Times New Roman"/>
          <w:sz w:val="28"/>
          <w:szCs w:val="28"/>
        </w:rPr>
      </w:pPr>
      <w:r>
        <w:rPr>
          <w:rFonts w:ascii="Times New Roman" w:hAnsi="Times New Roman" w:cs="Times New Roman"/>
          <w:sz w:val="28"/>
          <w:szCs w:val="28"/>
        </w:rPr>
        <w:t xml:space="preserve">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w:t>
      </w:r>
      <w:r w:rsidR="00DA5267">
        <w:rPr>
          <w:rFonts w:ascii="Times New Roman" w:hAnsi="Times New Roman" w:cs="Times New Roman"/>
          <w:sz w:val="28"/>
          <w:szCs w:val="28"/>
        </w:rPr>
        <w:t>я решения информируется сельский</w:t>
      </w:r>
      <w:r>
        <w:rPr>
          <w:rFonts w:ascii="Times New Roman" w:hAnsi="Times New Roman" w:cs="Times New Roman"/>
          <w:sz w:val="28"/>
          <w:szCs w:val="28"/>
        </w:rPr>
        <w:t xml:space="preserve"> Совет депутатов. В этом случае  Совет депутатов в течение 30 календарных дней должен принять решение о проведении нового конкурса.</w:t>
      </w:r>
    </w:p>
    <w:p w:rsidR="001B3797" w:rsidRDefault="001B3797" w:rsidP="001B3797">
      <w:pPr>
        <w:numPr>
          <w:ilvl w:val="0"/>
          <w:numId w:val="10"/>
        </w:numPr>
        <w:ind w:left="0" w:firstLine="709"/>
        <w:rPr>
          <w:rFonts w:ascii="Times New Roman" w:hAnsi="Times New Roman" w:cs="Times New Roman"/>
          <w:sz w:val="28"/>
          <w:szCs w:val="28"/>
        </w:rPr>
      </w:pPr>
      <w:r>
        <w:rPr>
          <w:rFonts w:ascii="Times New Roman" w:hAnsi="Times New Roman" w:cs="Times New Roman"/>
          <w:sz w:val="28"/>
          <w:szCs w:val="28"/>
        </w:rPr>
        <w:t xml:space="preserve">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B3797" w:rsidRDefault="001B3797" w:rsidP="001B3797">
      <w:pPr>
        <w:tabs>
          <w:tab w:val="num" w:pos="1260"/>
        </w:tabs>
        <w:ind w:firstLine="709"/>
        <w:rPr>
          <w:rFonts w:ascii="Times New Roman" w:hAnsi="Times New Roman" w:cs="Times New Roman"/>
          <w:sz w:val="28"/>
          <w:szCs w:val="28"/>
        </w:rPr>
      </w:pPr>
    </w:p>
    <w:p w:rsidR="001B3797" w:rsidRDefault="001B3797" w:rsidP="001B3797">
      <w:pPr>
        <w:tabs>
          <w:tab w:val="num" w:pos="1260"/>
        </w:tabs>
        <w:ind w:firstLine="0"/>
        <w:jc w:val="center"/>
        <w:rPr>
          <w:rFonts w:ascii="Times New Roman" w:hAnsi="Times New Roman" w:cs="Times New Roman"/>
          <w:sz w:val="28"/>
          <w:szCs w:val="28"/>
        </w:rPr>
      </w:pPr>
      <w:r>
        <w:rPr>
          <w:rFonts w:ascii="Times New Roman" w:hAnsi="Times New Roman" w:cs="Times New Roman"/>
          <w:sz w:val="28"/>
          <w:szCs w:val="28"/>
        </w:rPr>
        <w:t>4. ПОРЯДОК ПРОВЕДЕНИЯ КОНКУРСА</w:t>
      </w:r>
    </w:p>
    <w:p w:rsidR="001B3797" w:rsidRDefault="001B3797" w:rsidP="001B3797">
      <w:pPr>
        <w:tabs>
          <w:tab w:val="left" w:pos="4680"/>
        </w:tabs>
        <w:ind w:firstLine="709"/>
        <w:rPr>
          <w:rFonts w:ascii="Times New Roman" w:hAnsi="Times New Roman" w:cs="Times New Roman"/>
          <w:b/>
          <w:bCs/>
          <w:sz w:val="28"/>
          <w:szCs w:val="28"/>
        </w:rPr>
      </w:pPr>
    </w:p>
    <w:p w:rsidR="001B3797" w:rsidRDefault="001B3797" w:rsidP="001B3797">
      <w:pPr>
        <w:numPr>
          <w:ilvl w:val="0"/>
          <w:numId w:val="11"/>
        </w:numPr>
        <w:rPr>
          <w:rFonts w:ascii="Times New Roman" w:hAnsi="Times New Roman" w:cs="Times New Roman"/>
          <w:sz w:val="28"/>
          <w:szCs w:val="28"/>
        </w:rPr>
      </w:pPr>
      <w:bookmarkStart w:id="0" w:name="kl_0"/>
      <w:r>
        <w:rPr>
          <w:rFonts w:ascii="Times New Roman" w:hAnsi="Times New Roman" w:cs="Times New Roman"/>
          <w:sz w:val="28"/>
          <w:szCs w:val="28"/>
        </w:rPr>
        <w:t xml:space="preserve">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1B3797" w:rsidRDefault="001B3797" w:rsidP="001B3797">
      <w:pPr>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rsidR="001B3797" w:rsidRDefault="001B3797" w:rsidP="001B3797">
      <w:pPr>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w:t>
      </w:r>
      <w:r w:rsidR="00DA5267">
        <w:rPr>
          <w:rFonts w:ascii="Times New Roman" w:hAnsi="Times New Roman" w:cs="Times New Roman"/>
          <w:sz w:val="28"/>
          <w:szCs w:val="28"/>
        </w:rPr>
        <w:t xml:space="preserve"> о сложившейся ситуации сельский</w:t>
      </w:r>
      <w:r>
        <w:rPr>
          <w:rFonts w:ascii="Times New Roman" w:hAnsi="Times New Roman" w:cs="Times New Roman"/>
          <w:sz w:val="28"/>
          <w:szCs w:val="28"/>
        </w:rPr>
        <w:t xml:space="preserve"> Совет депутатов в сроки, установленные пунктом 3.8 настоящего П</w:t>
      </w:r>
      <w:r w:rsidR="00DA5267">
        <w:rPr>
          <w:rFonts w:ascii="Times New Roman" w:hAnsi="Times New Roman" w:cs="Times New Roman"/>
          <w:sz w:val="28"/>
          <w:szCs w:val="28"/>
        </w:rPr>
        <w:t>оложения. В этом случае сельский</w:t>
      </w:r>
      <w:r>
        <w:rPr>
          <w:rFonts w:ascii="Times New Roman" w:hAnsi="Times New Roman" w:cs="Times New Roman"/>
          <w:sz w:val="28"/>
          <w:szCs w:val="28"/>
        </w:rPr>
        <w:t xml:space="preserve"> Совет депутатов в течение 30 календарных дней должен принять решение о проведении нового конкурса.</w:t>
      </w:r>
    </w:p>
    <w:p w:rsidR="001B3797" w:rsidRDefault="001B3797" w:rsidP="001B3797">
      <w:pPr>
        <w:numPr>
          <w:ilvl w:val="0"/>
          <w:numId w:val="13"/>
        </w:numPr>
        <w:rPr>
          <w:rFonts w:ascii="Times New Roman" w:hAnsi="Times New Roman" w:cs="Times New Roman"/>
          <w:sz w:val="28"/>
          <w:szCs w:val="28"/>
        </w:rPr>
      </w:pPr>
      <w:r>
        <w:rPr>
          <w:rFonts w:ascii="Times New Roman" w:hAnsi="Times New Roman" w:cs="Times New Roman"/>
          <w:sz w:val="28"/>
          <w:szCs w:val="28"/>
        </w:rPr>
        <w:t>Конкурс проводится в два этапа в течение конкурсного дня, если иное не установлено настоящим Положением.</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lastRenderedPageBreak/>
        <w:t>Кандидаты участвуют в конкурсе лично.</w:t>
      </w:r>
    </w:p>
    <w:p w:rsidR="001B3797" w:rsidRDefault="001B3797" w:rsidP="001B3797">
      <w:pPr>
        <w:numPr>
          <w:ilvl w:val="0"/>
          <w:numId w:val="13"/>
        </w:numPr>
        <w:rPr>
          <w:rFonts w:ascii="Times New Roman" w:hAnsi="Times New Roman" w:cs="Times New Roman"/>
          <w:sz w:val="28"/>
          <w:szCs w:val="28"/>
        </w:rPr>
      </w:pPr>
      <w:r>
        <w:rPr>
          <w:rFonts w:ascii="Times New Roman" w:hAnsi="Times New Roman" w:cs="Times New Roman"/>
          <w:sz w:val="28"/>
          <w:szCs w:val="28"/>
          <w:u w:val="single"/>
        </w:rPr>
        <w:t>Первый этап конкурса</w:t>
      </w:r>
      <w:r>
        <w:rPr>
          <w:rFonts w:ascii="Times New Roman" w:hAnsi="Times New Roman" w:cs="Times New Roman"/>
          <w:sz w:val="28"/>
          <w:szCs w:val="28"/>
        </w:rPr>
        <w:t xml:space="preserve"> проводится на основе анкетных данных и представленных документов в форме собеседования.</w:t>
      </w:r>
    </w:p>
    <w:p w:rsidR="001B3797" w:rsidRDefault="001B3797" w:rsidP="001B3797">
      <w:pPr>
        <w:numPr>
          <w:ilvl w:val="0"/>
          <w:numId w:val="14"/>
        </w:numPr>
        <w:rPr>
          <w:rFonts w:ascii="Times New Roman" w:hAnsi="Times New Roman" w:cs="Times New Roman"/>
          <w:sz w:val="28"/>
          <w:szCs w:val="28"/>
        </w:rPr>
      </w:pPr>
      <w:r>
        <w:rPr>
          <w:rFonts w:ascii="Times New Roman" w:hAnsi="Times New Roman" w:cs="Times New Roman"/>
          <w:sz w:val="28"/>
          <w:szCs w:val="28"/>
        </w:rPr>
        <w:t>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w:t>
      </w:r>
      <w:r w:rsidR="00294F6B">
        <w:rPr>
          <w:rFonts w:ascii="Times New Roman" w:hAnsi="Times New Roman" w:cs="Times New Roman"/>
          <w:sz w:val="28"/>
          <w:szCs w:val="28"/>
        </w:rPr>
        <w:t xml:space="preserve">итываются </w:t>
      </w:r>
      <w:r>
        <w:rPr>
          <w:rFonts w:ascii="Times New Roman" w:hAnsi="Times New Roman" w:cs="Times New Roman"/>
          <w:sz w:val="28"/>
          <w:szCs w:val="28"/>
        </w:rPr>
        <w:t xml:space="preserve"> уровень образования, стаж работы по специаль</w:t>
      </w:r>
      <w:r w:rsidR="00294F6B">
        <w:rPr>
          <w:rFonts w:ascii="Times New Roman" w:hAnsi="Times New Roman" w:cs="Times New Roman"/>
          <w:sz w:val="28"/>
          <w:szCs w:val="28"/>
        </w:rPr>
        <w:t xml:space="preserve">ности, </w:t>
      </w:r>
      <w:r>
        <w:rPr>
          <w:rFonts w:ascii="Times New Roman" w:hAnsi="Times New Roman" w:cs="Times New Roman"/>
          <w:sz w:val="28"/>
          <w:szCs w:val="28"/>
        </w:rPr>
        <w:t>полнота и достоверность предоставленных документов, в том числе и документов, предоставление которых не носит обязательный характер, и др.</w:t>
      </w:r>
    </w:p>
    <w:p w:rsidR="001B3797" w:rsidRDefault="001B3797" w:rsidP="001B3797">
      <w:pPr>
        <w:numPr>
          <w:ilvl w:val="0"/>
          <w:numId w:val="14"/>
        </w:numPr>
        <w:rPr>
          <w:rFonts w:ascii="Times New Roman" w:hAnsi="Times New Roman" w:cs="Times New Roman"/>
          <w:sz w:val="28"/>
          <w:szCs w:val="28"/>
        </w:rPr>
      </w:pPr>
      <w:r>
        <w:rPr>
          <w:rFonts w:ascii="Times New Roman" w:hAnsi="Times New Roman" w:cs="Times New Roman"/>
          <w:sz w:val="28"/>
          <w:szCs w:val="28"/>
        </w:rPr>
        <w:t>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 3 к настоящему Положению), который удостоверяется  подписью члена Комиссии.</w:t>
      </w:r>
    </w:p>
    <w:p w:rsidR="001B3797" w:rsidRDefault="001B3797" w:rsidP="001B3797">
      <w:pPr>
        <w:numPr>
          <w:ilvl w:val="0"/>
          <w:numId w:val="15"/>
        </w:numPr>
        <w:rPr>
          <w:rFonts w:ascii="Times New Roman" w:hAnsi="Times New Roman" w:cs="Times New Roman"/>
          <w:sz w:val="28"/>
          <w:szCs w:val="28"/>
        </w:rPr>
      </w:pPr>
      <w:r>
        <w:rPr>
          <w:rFonts w:ascii="Times New Roman" w:hAnsi="Times New Roman" w:cs="Times New Roman"/>
          <w:sz w:val="28"/>
          <w:szCs w:val="28"/>
          <w:u w:val="single"/>
        </w:rPr>
        <w:t>На втором этапе</w:t>
      </w:r>
      <w:r>
        <w:rPr>
          <w:rFonts w:ascii="Times New Roman" w:hAnsi="Times New Roman" w:cs="Times New Roman"/>
          <w:sz w:val="28"/>
          <w:szCs w:val="28"/>
        </w:rPr>
        <w:t xml:space="preserve"> Комиссия рассматривает Программы, представленные кандидатами в соответствии с пунктом 3.2 настоящего Положения.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Кандидат докладывает основные положения Программы, при этом для её презентации кандидат вправе использовать мультимедийные средства, о чем информирует Комиссию  до заседания.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Для изложения основных положений Программы кандидату отводится не более 20 минут.</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Члены Комиссии (в отсутствие кандидата) дают оценку Программе с учетом ответов конкурсантов по десятибалльной системе.</w:t>
      </w:r>
    </w:p>
    <w:p w:rsidR="000C13BB" w:rsidRDefault="001B3797" w:rsidP="00C86E88">
      <w:pPr>
        <w:ind w:firstLine="709"/>
        <w:rPr>
          <w:rFonts w:ascii="Times New Roman" w:hAnsi="Times New Roman" w:cs="Times New Roman"/>
          <w:sz w:val="28"/>
          <w:szCs w:val="28"/>
        </w:rPr>
      </w:pPr>
      <w:r>
        <w:rPr>
          <w:rFonts w:ascii="Times New Roman" w:hAnsi="Times New Roman" w:cs="Times New Roman"/>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(Приложение № 4 к настоящему Положению).</w:t>
      </w:r>
    </w:p>
    <w:bookmarkEnd w:id="0"/>
    <w:p w:rsidR="001B3797" w:rsidRDefault="001B3797" w:rsidP="001B3797">
      <w:pPr>
        <w:numPr>
          <w:ilvl w:val="0"/>
          <w:numId w:val="17"/>
        </w:numPr>
        <w:tabs>
          <w:tab w:val="left" w:pos="1260"/>
        </w:tabs>
        <w:rPr>
          <w:rFonts w:ascii="Times New Roman" w:hAnsi="Times New Roman" w:cs="Times New Roman"/>
          <w:sz w:val="28"/>
          <w:szCs w:val="28"/>
        </w:rPr>
      </w:pPr>
      <w:r>
        <w:rPr>
          <w:rFonts w:ascii="Times New Roman" w:hAnsi="Times New Roman" w:cs="Times New Roman"/>
          <w:sz w:val="28"/>
          <w:szCs w:val="28"/>
        </w:rPr>
        <w:t>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Совет депутатов не позднее 2 календарных дней со дня принятия решения по итогам конкурса.</w:t>
      </w:r>
    </w:p>
    <w:p w:rsidR="001B3797" w:rsidRDefault="001B3797" w:rsidP="001B3797">
      <w:pPr>
        <w:numPr>
          <w:ilvl w:val="0"/>
          <w:numId w:val="17"/>
        </w:numPr>
        <w:tabs>
          <w:tab w:val="left" w:pos="1260"/>
        </w:tabs>
        <w:rPr>
          <w:rFonts w:ascii="Times New Roman" w:hAnsi="Times New Roman" w:cs="Times New Roman"/>
          <w:sz w:val="28"/>
          <w:szCs w:val="28"/>
        </w:rPr>
      </w:pPr>
      <w:r>
        <w:rPr>
          <w:rFonts w:ascii="Times New Roman" w:hAnsi="Times New Roman" w:cs="Times New Roman"/>
          <w:sz w:val="28"/>
          <w:szCs w:val="28"/>
        </w:rPr>
        <w:lastRenderedPageBreak/>
        <w:t>Каждому участнику конкурса Комиссия сообщает о его результатах в письменной форме в день принятия решения по итогам конкурса. Председатель   Совета депутатов извещает избранных Комиссией кандидатов не позднее, чем за 2 календарных дня до даты, на которую назначено заседание   Совета депутатов, о дате, времени и месте заседания.</w:t>
      </w:r>
    </w:p>
    <w:p w:rsidR="001B3797" w:rsidRDefault="001B3797" w:rsidP="001B3797">
      <w:pPr>
        <w:numPr>
          <w:ilvl w:val="0"/>
          <w:numId w:val="17"/>
        </w:numPr>
        <w:tabs>
          <w:tab w:val="left" w:pos="1260"/>
        </w:tabs>
        <w:rPr>
          <w:rFonts w:ascii="Times New Roman" w:hAnsi="Times New Roman" w:cs="Times New Roman"/>
          <w:sz w:val="28"/>
          <w:szCs w:val="28"/>
        </w:rPr>
      </w:pPr>
      <w:r>
        <w:rPr>
          <w:rFonts w:ascii="Times New Roman" w:hAnsi="Times New Roman" w:cs="Times New Roman"/>
          <w:sz w:val="28"/>
          <w:szCs w:val="28"/>
        </w:rPr>
        <w:t>Если в результате проведения конкурса выявлено менее двух кандидатов, отвечающих требованиях, предъявляемым к кандидатам на должность Главы  поселения, и 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настоящего Положения. В этом случае   Совет депутатов в течение 30 календарных дней должен принять решение о проведении нового конкурса.</w:t>
      </w:r>
    </w:p>
    <w:p w:rsidR="001B3797" w:rsidRDefault="001B3797" w:rsidP="001B3797">
      <w:pPr>
        <w:tabs>
          <w:tab w:val="num" w:pos="1080"/>
        </w:tabs>
        <w:ind w:right="-441" w:firstLine="720"/>
        <w:rPr>
          <w:rFonts w:ascii="Times New Roman" w:hAnsi="Times New Roman" w:cs="Times New Roman"/>
          <w:sz w:val="28"/>
          <w:szCs w:val="28"/>
        </w:rPr>
      </w:pPr>
    </w:p>
    <w:p w:rsidR="001B3797" w:rsidRDefault="001B3797" w:rsidP="001B3797">
      <w:pPr>
        <w:ind w:firstLine="0"/>
        <w:jc w:val="left"/>
        <w:sectPr w:rsidR="001B3797">
          <w:footnotePr>
            <w:numRestart w:val="eachPage"/>
          </w:footnotePr>
          <w:pgSz w:w="11906" w:h="16838"/>
          <w:pgMar w:top="1134" w:right="851" w:bottom="1134" w:left="1701" w:header="709" w:footer="709" w:gutter="0"/>
          <w:pgNumType w:start="1"/>
          <w:cols w:space="720"/>
        </w:sectPr>
      </w:pPr>
    </w:p>
    <w:tbl>
      <w:tblPr>
        <w:tblpPr w:leftFromText="180" w:rightFromText="180" w:bottomFromText="160" w:vertAnchor="text" w:horzAnchor="margin" w:tblpY="6"/>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1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поселения</w:t>
            </w:r>
          </w:p>
        </w:tc>
      </w:tr>
    </w:tbl>
    <w:p w:rsidR="001B3797" w:rsidRDefault="001B3797" w:rsidP="001B3797">
      <w:pPr>
        <w:pStyle w:val="ConsNonformat"/>
        <w:ind w:left="5220" w:right="-441"/>
        <w:rPr>
          <w:rFonts w:ascii="Arial" w:hAnsi="Arial" w:cs="Arial"/>
          <w:sz w:val="24"/>
          <w:szCs w:val="24"/>
        </w:rPr>
      </w:pPr>
    </w:p>
    <w:p w:rsidR="001B3797" w:rsidRDefault="001B3797" w:rsidP="001B3797">
      <w:pPr>
        <w:pStyle w:val="ConsNonformat"/>
        <w:ind w:left="5220" w:right="-441"/>
        <w:rPr>
          <w:rFonts w:ascii="Arial" w:hAnsi="Arial" w:cs="Arial"/>
          <w:sz w:val="24"/>
          <w:szCs w:val="24"/>
        </w:rPr>
      </w:pPr>
    </w:p>
    <w:p w:rsidR="001B3797" w:rsidRDefault="001B3797" w:rsidP="001B3797">
      <w:pPr>
        <w:pStyle w:val="ConsNonformat"/>
        <w:ind w:left="5220" w:right="-441"/>
        <w:rPr>
          <w:rFonts w:ascii="Times New Roman" w:hAnsi="Times New Roman" w:cs="Times New Roman"/>
          <w:sz w:val="24"/>
          <w:szCs w:val="24"/>
        </w:rPr>
      </w:pPr>
      <w:r>
        <w:rPr>
          <w:rFonts w:ascii="Times New Roman" w:hAnsi="Times New Roman" w:cs="Times New Roman"/>
          <w:sz w:val="24"/>
          <w:szCs w:val="24"/>
        </w:rPr>
        <w:t xml:space="preserve">  В конкурсную комиссию</w:t>
      </w:r>
    </w:p>
    <w:p w:rsidR="001B3797" w:rsidRDefault="001B3797" w:rsidP="001B3797">
      <w:pPr>
        <w:tabs>
          <w:tab w:val="num" w:pos="1080"/>
        </w:tabs>
        <w:ind w:right="-441" w:firstLine="72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 отбору кандидатур на должность</w:t>
      </w:r>
    </w:p>
    <w:p w:rsidR="001B3797" w:rsidRDefault="001B3797" w:rsidP="001B3797">
      <w:pPr>
        <w:tabs>
          <w:tab w:val="num" w:pos="1080"/>
        </w:tabs>
        <w:ind w:right="-441" w:firstLine="72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Главы  </w:t>
      </w:r>
      <w:r w:rsidR="00887E5C">
        <w:rPr>
          <w:rFonts w:ascii="Times New Roman" w:hAnsi="Times New Roman" w:cs="Times New Roman"/>
        </w:rPr>
        <w:t>Верхнеингашского сельсовета</w:t>
      </w:r>
    </w:p>
    <w:p w:rsidR="001B3797" w:rsidRDefault="001B3797" w:rsidP="001B3797">
      <w:pPr>
        <w:tabs>
          <w:tab w:val="num" w:pos="1080"/>
        </w:tabs>
        <w:ind w:right="-441" w:firstLine="720"/>
        <w:jc w:val="right"/>
        <w:rPr>
          <w:rFonts w:ascii="Times New Roman" w:hAnsi="Times New Roman" w:cs="Times New Roman"/>
        </w:rPr>
      </w:pPr>
    </w:p>
    <w:p w:rsidR="001B3797" w:rsidRDefault="001B3797" w:rsidP="001B3797">
      <w:pPr>
        <w:tabs>
          <w:tab w:val="num" w:pos="1080"/>
        </w:tabs>
        <w:ind w:firstLine="0"/>
        <w:jc w:val="center"/>
        <w:rPr>
          <w:rFonts w:ascii="Times New Roman" w:hAnsi="Times New Roman" w:cs="Times New Roman"/>
          <w:b/>
          <w:bCs/>
        </w:rPr>
      </w:pPr>
      <w:r>
        <w:rPr>
          <w:rFonts w:ascii="Times New Roman" w:hAnsi="Times New Roman" w:cs="Times New Roman"/>
          <w:b/>
          <w:bCs/>
        </w:rPr>
        <w:t>Заявление</w:t>
      </w:r>
    </w:p>
    <w:p w:rsidR="001B3797" w:rsidRDefault="001B3797" w:rsidP="001B3797">
      <w:pPr>
        <w:tabs>
          <w:tab w:val="num" w:pos="1080"/>
        </w:tabs>
        <w:ind w:right="-441" w:firstLine="720"/>
        <w:rPr>
          <w:rFonts w:ascii="Times New Roman" w:hAnsi="Times New Roman" w:cs="Times New Roman"/>
        </w:rPr>
      </w:pP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Я,  _____________________________________________________________________,</w:t>
      </w:r>
    </w:p>
    <w:p w:rsidR="001B3797" w:rsidRDefault="001B3797" w:rsidP="001B3797">
      <w:pPr>
        <w:tabs>
          <w:tab w:val="num" w:pos="1080"/>
        </w:tabs>
        <w:ind w:right="-441" w:firstLine="720"/>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1B3797" w:rsidRDefault="001B3797" w:rsidP="001B3797">
      <w:pPr>
        <w:tabs>
          <w:tab w:val="num" w:pos="1080"/>
        </w:tabs>
        <w:ind w:right="-441" w:firstLine="0"/>
        <w:rPr>
          <w:rFonts w:ascii="Times New Roman" w:hAnsi="Times New Roman" w:cs="Times New Roman"/>
          <w:i/>
          <w:iCs/>
        </w:rPr>
      </w:pPr>
      <w:r>
        <w:rPr>
          <w:rFonts w:ascii="Times New Roman" w:hAnsi="Times New Roman" w:cs="Times New Roman"/>
        </w:rPr>
        <w:t xml:space="preserve">желаю принять участие в конкурсе по отбору кандидатур на должность Главы </w:t>
      </w:r>
      <w:r w:rsidR="00887E5C">
        <w:rPr>
          <w:rFonts w:ascii="Times New Roman" w:hAnsi="Times New Roman" w:cs="Times New Roman"/>
        </w:rPr>
        <w:t>Верхнеингашского сельсовета</w:t>
      </w:r>
      <w:r>
        <w:rPr>
          <w:rFonts w:ascii="Times New Roman" w:hAnsi="Times New Roman" w:cs="Times New Roman"/>
        </w:rPr>
        <w:t xml:space="preserve"> ……</w:t>
      </w: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B3797" w:rsidRDefault="001B3797" w:rsidP="001B3797">
      <w:pPr>
        <w:autoSpaceDE w:val="0"/>
        <w:autoSpaceDN w:val="0"/>
        <w:adjustRightInd w:val="0"/>
        <w:ind w:right="-441" w:firstLine="720"/>
        <w:rPr>
          <w:rFonts w:ascii="Times New Roman" w:hAnsi="Times New Roman" w:cs="Times New Roman"/>
        </w:rPr>
      </w:pPr>
      <w:r>
        <w:rPr>
          <w:rFonts w:ascii="Times New Roman" w:hAnsi="Times New Roman" w:cs="Times New Roman"/>
        </w:rPr>
        <w:t>Мне известно, что исполнение должностных обязаннос</w:t>
      </w:r>
      <w:r w:rsidR="00887E5C">
        <w:rPr>
          <w:rFonts w:ascii="Times New Roman" w:hAnsi="Times New Roman" w:cs="Times New Roman"/>
        </w:rPr>
        <w:t>тей Главы Верхнеингашского сельсовета</w:t>
      </w:r>
      <w:r>
        <w:rPr>
          <w:rFonts w:ascii="Times New Roman" w:hAnsi="Times New Roman" w:cs="Times New Roman"/>
        </w:rPr>
        <w:t xml:space="preserve">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B3797" w:rsidRDefault="001B3797" w:rsidP="001B3797">
      <w:pPr>
        <w:ind w:right="-441" w:firstLine="720"/>
        <w:rPr>
          <w:rFonts w:ascii="Times New Roman" w:hAnsi="Times New Roman" w:cs="Times New Roman"/>
        </w:rPr>
      </w:pPr>
      <w:r>
        <w:rPr>
          <w:rFonts w:ascii="Times New Roman" w:hAnsi="Times New Roman" w:cs="Times New Roman"/>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1B3797" w:rsidRDefault="001B3797" w:rsidP="001B3797">
      <w:pPr>
        <w:ind w:right="-441" w:firstLine="720"/>
        <w:rPr>
          <w:rFonts w:ascii="Times New Roman" w:hAnsi="Times New Roman" w:cs="Times New Roman"/>
        </w:rPr>
      </w:pPr>
      <w:r>
        <w:rPr>
          <w:rFonts w:ascii="Times New Roman" w:hAnsi="Times New Roman" w:cs="Times New Roman"/>
        </w:rPr>
        <w:t>В соответствии со статьей 9 Федерального закона от 27.07.2006 № 152-ФЗ «О персональных данных» своей волей и в своем интересе даю согласи</w:t>
      </w:r>
      <w:r w:rsidR="00DA5267">
        <w:rPr>
          <w:rFonts w:ascii="Times New Roman" w:hAnsi="Times New Roman" w:cs="Times New Roman"/>
        </w:rPr>
        <w:t>е конкурсной комиссии и Верхнеингашскому сельскому</w:t>
      </w:r>
      <w:r>
        <w:rPr>
          <w:rFonts w:ascii="Times New Roman" w:hAnsi="Times New Roman" w:cs="Times New Roman"/>
        </w:rPr>
        <w:t xml:space="preserve">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B3797" w:rsidRDefault="001B3797" w:rsidP="001B3797">
      <w:pPr>
        <w:ind w:right="-441" w:firstLine="720"/>
        <w:rPr>
          <w:rFonts w:ascii="Times New Roman" w:hAnsi="Times New Roman" w:cs="Times New Roman"/>
        </w:rPr>
      </w:pPr>
      <w:r>
        <w:rPr>
          <w:rFonts w:ascii="Times New Roman" w:hAnsi="Times New Roman" w:cs="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1B3797" w:rsidRDefault="001B3797" w:rsidP="001B3797">
      <w:pPr>
        <w:ind w:right="-441" w:firstLine="720"/>
        <w:rPr>
          <w:rFonts w:ascii="Times New Roman" w:hAnsi="Times New Roman" w:cs="Times New Roman"/>
          <w:i/>
          <w:iCs/>
        </w:rPr>
      </w:pP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____________                                                              ________________</w:t>
      </w: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 xml:space="preserve">      (дата)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rsidR="001B3797" w:rsidRDefault="001B3797" w:rsidP="001B3797">
      <w:pPr>
        <w:ind w:left="4512" w:right="-441" w:firstLine="708"/>
      </w:pPr>
      <w:r>
        <w:rPr>
          <w:i/>
          <w:iCs/>
        </w:rPr>
        <w:br w:type="page"/>
      </w:r>
    </w:p>
    <w:tbl>
      <w:tblPr>
        <w:tblpPr w:leftFromText="180" w:rightFromText="180" w:bottomFromText="160" w:vertAnchor="text" w:horzAnchor="margin" w:tblpY="6"/>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2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Верхнеингашского сельсовета</w:t>
            </w:r>
            <w:r>
              <w:rPr>
                <w:rFonts w:ascii="Times New Roman" w:hAnsi="Times New Roman" w:cs="Times New Roman"/>
                <w:lang w:eastAsia="en-US"/>
              </w:rPr>
              <w:t xml:space="preserve"> </w:t>
            </w:r>
          </w:p>
        </w:tc>
      </w:tr>
    </w:tbl>
    <w:p w:rsidR="001B3797" w:rsidRDefault="001B3797" w:rsidP="001B3797">
      <w:pPr>
        <w:tabs>
          <w:tab w:val="num" w:pos="-2340"/>
        </w:tabs>
        <w:ind w:right="-441" w:firstLine="0"/>
        <w:rPr>
          <w:rFonts w:ascii="Times New Roman" w:hAnsi="Times New Roman" w:cs="Times New Roman"/>
          <w:b/>
          <w:bCs/>
        </w:rPr>
      </w:pPr>
    </w:p>
    <w:p w:rsidR="001B3797" w:rsidRDefault="001B3797" w:rsidP="001B3797">
      <w:pPr>
        <w:tabs>
          <w:tab w:val="num" w:pos="-2340"/>
        </w:tabs>
        <w:ind w:right="-441" w:firstLine="0"/>
        <w:rPr>
          <w:rFonts w:ascii="Times New Roman" w:hAnsi="Times New Roman" w:cs="Times New Roman"/>
          <w:b/>
          <w:bCs/>
        </w:rPr>
      </w:pPr>
    </w:p>
    <w:p w:rsidR="001B3797" w:rsidRDefault="001B3797" w:rsidP="001B3797">
      <w:pPr>
        <w:tabs>
          <w:tab w:val="num" w:pos="-2340"/>
        </w:tabs>
        <w:ind w:right="-441"/>
        <w:jc w:val="center"/>
        <w:rPr>
          <w:rFonts w:ascii="Times New Roman" w:hAnsi="Times New Roman" w:cs="Times New Roman"/>
          <w:b/>
          <w:bCs/>
        </w:rPr>
      </w:pPr>
      <w:r>
        <w:rPr>
          <w:rFonts w:ascii="Times New Roman" w:hAnsi="Times New Roman" w:cs="Times New Roman"/>
          <w:b/>
          <w:bCs/>
        </w:rPr>
        <w:t>АНКЕТА</w:t>
      </w:r>
    </w:p>
    <w:p w:rsidR="001B3797" w:rsidRDefault="001B3797" w:rsidP="001B3797">
      <w:pPr>
        <w:tabs>
          <w:tab w:val="num" w:pos="-2340"/>
        </w:tabs>
        <w:ind w:right="-441"/>
        <w:jc w:val="center"/>
        <w:rPr>
          <w:rFonts w:ascii="Times New Roman" w:hAnsi="Times New Roman" w:cs="Times New Roman"/>
          <w:b/>
          <w:bCs/>
        </w:rPr>
      </w:pPr>
      <w:r>
        <w:rPr>
          <w:rFonts w:ascii="Times New Roman" w:hAnsi="Times New Roman" w:cs="Times New Roman"/>
          <w:b/>
          <w:bCs/>
        </w:rPr>
        <w:t>участника конкурса по отбору кандидатур на должность</w:t>
      </w:r>
    </w:p>
    <w:p w:rsidR="001B3797" w:rsidRDefault="001B3797" w:rsidP="001B3797">
      <w:pPr>
        <w:tabs>
          <w:tab w:val="num" w:pos="-2340"/>
        </w:tabs>
        <w:ind w:right="-441"/>
        <w:jc w:val="center"/>
        <w:rPr>
          <w:rFonts w:ascii="Times New Roman" w:hAnsi="Times New Roman" w:cs="Times New Roman"/>
        </w:rPr>
      </w:pPr>
      <w:r>
        <w:rPr>
          <w:rFonts w:ascii="Times New Roman" w:hAnsi="Times New Roman" w:cs="Times New Roman"/>
          <w:b/>
          <w:bCs/>
        </w:rPr>
        <w:t xml:space="preserve">Главы  </w:t>
      </w:r>
      <w:r w:rsidR="00887E5C">
        <w:rPr>
          <w:rFonts w:ascii="Times New Roman" w:hAnsi="Times New Roman" w:cs="Times New Roman"/>
          <w:b/>
          <w:bCs/>
        </w:rPr>
        <w:t>Верхнеингашского сельсовета</w:t>
      </w:r>
      <w:r>
        <w:rPr>
          <w:rFonts w:ascii="Times New Roman" w:hAnsi="Times New Roman" w:cs="Times New Roman"/>
          <w:b/>
          <w:bCs/>
        </w:rPr>
        <w:t>…..</w:t>
      </w:r>
    </w:p>
    <w:p w:rsidR="001B3797" w:rsidRDefault="001B3797" w:rsidP="001B3797">
      <w:pPr>
        <w:tabs>
          <w:tab w:val="num" w:pos="-2340"/>
        </w:tabs>
        <w:rPr>
          <w:rFonts w:ascii="Times New Roman" w:hAnsi="Times New Roman" w:cs="Times New Roman"/>
          <w:b/>
          <w:bCs/>
          <w:i/>
          <w:iCs/>
        </w:rPr>
      </w:pPr>
    </w:p>
    <w:tbl>
      <w:tblPr>
        <w:tblW w:w="0" w:type="auto"/>
        <w:tblInd w:w="-26" w:type="dxa"/>
        <w:tblLayout w:type="fixed"/>
        <w:tblCellMar>
          <w:left w:w="28" w:type="dxa"/>
          <w:right w:w="28" w:type="dxa"/>
        </w:tblCellMar>
        <w:tblLook w:val="04A0"/>
      </w:tblPr>
      <w:tblGrid>
        <w:gridCol w:w="364"/>
        <w:gridCol w:w="559"/>
        <w:gridCol w:w="559"/>
        <w:gridCol w:w="5634"/>
        <w:gridCol w:w="292"/>
        <w:gridCol w:w="2160"/>
      </w:tblGrid>
      <w:tr w:rsidR="001B3797" w:rsidTr="001B3797">
        <w:trPr>
          <w:cantSplit/>
          <w:trHeight w:val="121"/>
        </w:trPr>
        <w:tc>
          <w:tcPr>
            <w:tcW w:w="7408" w:type="dxa"/>
            <w:gridSpan w:val="5"/>
          </w:tcPr>
          <w:p w:rsidR="001B3797" w:rsidRDefault="001B3797">
            <w:pPr>
              <w:spacing w:line="256" w:lineRule="auto"/>
              <w:rPr>
                <w:rFonts w:ascii="Times New Roman" w:hAnsi="Times New Roman" w:cs="Times New Roman"/>
                <w:lang w:eastAsia="en-US"/>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lang w:eastAsia="en-US"/>
              </w:rPr>
              <w:t>Место для</w:t>
            </w:r>
            <w:r>
              <w:rPr>
                <w:rFonts w:ascii="Times New Roman" w:hAnsi="Times New Roman" w:cs="Times New Roman"/>
                <w:lang w:eastAsia="en-US"/>
              </w:rPr>
              <w:br/>
              <w:t>фотографии</w:t>
            </w:r>
          </w:p>
        </w:tc>
      </w:tr>
      <w:tr w:rsidR="001B3797" w:rsidTr="001B3797">
        <w:trPr>
          <w:cantSplit/>
          <w:trHeight w:val="421"/>
        </w:trPr>
        <w:tc>
          <w:tcPr>
            <w:tcW w:w="364"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11.</w:t>
            </w:r>
          </w:p>
        </w:tc>
        <w:tc>
          <w:tcPr>
            <w:tcW w:w="1118" w:type="dxa"/>
            <w:gridSpan w:val="2"/>
            <w:vAlign w:val="bottom"/>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Фамилия</w:t>
            </w:r>
          </w:p>
        </w:tc>
        <w:tc>
          <w:tcPr>
            <w:tcW w:w="5634"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92" w:type="dxa"/>
            <w:vAlign w:val="bottom"/>
          </w:tcPr>
          <w:p w:rsidR="001B3797" w:rsidRDefault="001B3797">
            <w:pPr>
              <w:spacing w:line="256" w:lineRule="auto"/>
              <w:rPr>
                <w:rFonts w:ascii="Times New Roman" w:hAnsi="Times New Roman" w:cs="Times New Roman"/>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r w:rsidR="001B3797" w:rsidTr="001B3797">
        <w:trPr>
          <w:cantSplit/>
          <w:trHeight w:val="414"/>
        </w:trPr>
        <w:tc>
          <w:tcPr>
            <w:tcW w:w="364" w:type="dxa"/>
            <w:vAlign w:val="bottom"/>
          </w:tcPr>
          <w:p w:rsidR="001B3797" w:rsidRDefault="001B3797">
            <w:pPr>
              <w:spacing w:line="256" w:lineRule="auto"/>
              <w:rPr>
                <w:rFonts w:ascii="Times New Roman" w:hAnsi="Times New Roman" w:cs="Times New Roman"/>
                <w:lang w:eastAsia="en-US"/>
              </w:rPr>
            </w:pPr>
          </w:p>
        </w:tc>
        <w:tc>
          <w:tcPr>
            <w:tcW w:w="559"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ИИмя</w:t>
            </w:r>
          </w:p>
        </w:tc>
        <w:tc>
          <w:tcPr>
            <w:tcW w:w="6193" w:type="dxa"/>
            <w:gridSpan w:val="2"/>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92" w:type="dxa"/>
            <w:vAlign w:val="bottom"/>
          </w:tcPr>
          <w:p w:rsidR="001B3797" w:rsidRDefault="001B3797">
            <w:pPr>
              <w:spacing w:line="256" w:lineRule="auto"/>
              <w:rPr>
                <w:rFonts w:ascii="Times New Roman" w:hAnsi="Times New Roman" w:cs="Times New Roman"/>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r w:rsidR="001B3797" w:rsidTr="001B3797">
        <w:trPr>
          <w:cantSplit/>
          <w:trHeight w:val="70"/>
        </w:trPr>
        <w:tc>
          <w:tcPr>
            <w:tcW w:w="364" w:type="dxa"/>
            <w:vAlign w:val="bottom"/>
          </w:tcPr>
          <w:p w:rsidR="001B3797" w:rsidRDefault="001B3797">
            <w:pPr>
              <w:spacing w:line="256" w:lineRule="auto"/>
              <w:rPr>
                <w:rFonts w:ascii="Times New Roman" w:hAnsi="Times New Roman" w:cs="Times New Roman"/>
                <w:lang w:eastAsia="en-US"/>
              </w:rPr>
            </w:pPr>
          </w:p>
        </w:tc>
        <w:tc>
          <w:tcPr>
            <w:tcW w:w="1118" w:type="dxa"/>
            <w:gridSpan w:val="2"/>
            <w:vAlign w:val="bottom"/>
          </w:tcPr>
          <w:p w:rsidR="001B3797" w:rsidRDefault="001B3797">
            <w:pPr>
              <w:spacing w:line="256" w:lineRule="auto"/>
              <w:ind w:firstLine="0"/>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Отчество</w:t>
            </w:r>
          </w:p>
        </w:tc>
        <w:tc>
          <w:tcPr>
            <w:tcW w:w="5634"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92" w:type="dxa"/>
            <w:vAlign w:val="bottom"/>
          </w:tcPr>
          <w:p w:rsidR="001B3797" w:rsidRDefault="001B3797">
            <w:pPr>
              <w:spacing w:line="256" w:lineRule="auto"/>
              <w:rPr>
                <w:rFonts w:ascii="Times New Roman" w:hAnsi="Times New Roman" w:cs="Times New Roman"/>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bl>
    <w:p w:rsidR="001B3797" w:rsidRDefault="001B3797" w:rsidP="001B3797">
      <w:pPr>
        <w:rPr>
          <w:rFonts w:ascii="Times New Roman" w:hAnsi="Times New Roman" w:cs="Times New Roman"/>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631"/>
      </w:tblGrid>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2. Если изменяли фамилию, имя или отчество, 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5. Образование (когда и какие учебные заведения окончили, номера дипломов)</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Направление подготовки или специальность по диплому</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Квалификация по диплому</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cs="Times New Roman"/>
                <w:lang w:eastAsia="en-US"/>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nil"/>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Pr>
                <w:rFonts w:ascii="Times New Roman" w:hAnsi="Times New Roman" w:cs="Times New Roman"/>
                <w:lang w:eastAsia="en-US"/>
              </w:rPr>
              <w:lastRenderedPageBreak/>
              <w:t>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lastRenderedPageBreak/>
              <w:t>9. Были ли Вы судимы, когда и за что?</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1B3797" w:rsidRDefault="001B3797">
            <w:pPr>
              <w:pageBreakBefore/>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r>
    </w:tbl>
    <w:p w:rsidR="001B3797" w:rsidRDefault="001B3797" w:rsidP="001B3797">
      <w:pPr>
        <w:spacing w:before="120" w:after="120"/>
        <w:rPr>
          <w:rFonts w:ascii="Times New Roman" w:hAnsi="Times New Roman" w:cs="Times New Roman"/>
        </w:rPr>
      </w:pPr>
      <w:r>
        <w:rPr>
          <w:rFonts w:ascii="Times New Roman" w:hAnsi="Times New Roman" w:cs="Times New Roman"/>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1417"/>
        <w:gridCol w:w="3970"/>
        <w:gridCol w:w="2917"/>
      </w:tblGrid>
      <w:tr w:rsidR="001B3797" w:rsidTr="001B3797">
        <w:trPr>
          <w:cantSplit/>
        </w:trPr>
        <w:tc>
          <w:tcPr>
            <w:tcW w:w="2863" w:type="dxa"/>
            <w:gridSpan w:val="2"/>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Месяц и год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Должность с указанием</w:t>
            </w:r>
            <w:r>
              <w:rPr>
                <w:rFonts w:ascii="Times New Roman" w:hAnsi="Times New Roman" w:cs="Times New Roman"/>
                <w:lang w:eastAsia="en-US"/>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Адрес</w:t>
            </w:r>
            <w:r>
              <w:rPr>
                <w:rFonts w:ascii="Times New Roman" w:hAnsi="Times New Roman" w:cs="Times New Roman"/>
                <w:lang w:eastAsia="en-US"/>
              </w:rPr>
              <w:br/>
              <w:t>организации</w:t>
            </w:r>
            <w:r>
              <w:rPr>
                <w:rFonts w:ascii="Times New Roman" w:hAnsi="Times New Roman" w:cs="Times New Roman"/>
                <w:lang w:eastAsia="en-US"/>
              </w:rPr>
              <w:br/>
              <w:t>(в т.ч. за границей)</w:t>
            </w:r>
          </w:p>
        </w:tc>
      </w:tr>
      <w:tr w:rsidR="001B3797" w:rsidTr="001B3797">
        <w:trPr>
          <w:cantSplit/>
        </w:trPr>
        <w:tc>
          <w:tcPr>
            <w:tcW w:w="1446" w:type="dxa"/>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ухода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r w:rsidR="001B3797" w:rsidTr="001B3797">
        <w:trPr>
          <w:cantSplit/>
        </w:trPr>
        <w:tc>
          <w:tcPr>
            <w:tcW w:w="1446"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bl>
    <w:p w:rsidR="001B3797" w:rsidRDefault="001B3797" w:rsidP="001B3797">
      <w:pPr>
        <w:spacing w:after="120"/>
        <w:rPr>
          <w:rFonts w:ascii="Times New Roman" w:hAnsi="Times New Roman" w:cs="Times New Roman"/>
          <w:i/>
          <w:iCs/>
        </w:rPr>
      </w:pPr>
      <w:r>
        <w:rPr>
          <w:rFonts w:ascii="Times New Roman" w:hAnsi="Times New Roman" w:cs="Times New Roman"/>
          <w:i/>
          <w:iCs/>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Pr>
          <w:rFonts w:ascii="Times New Roman" w:hAnsi="Times New Roman" w:cs="Times New Roman"/>
          <w:i/>
          <w:iCs/>
        </w:rPr>
        <w:br/>
        <w:t>и номера воинской части.</w:t>
      </w:r>
    </w:p>
    <w:p w:rsidR="001B3797" w:rsidRDefault="001B3797" w:rsidP="001B3797">
      <w:pPr>
        <w:spacing w:before="120"/>
        <w:rPr>
          <w:rFonts w:ascii="Times New Roman" w:hAnsi="Times New Roman" w:cs="Times New Roman"/>
        </w:rPr>
      </w:pPr>
      <w:r>
        <w:rPr>
          <w:rFonts w:ascii="Times New Roman" w:hAnsi="Times New Roman" w:cs="Times New Roman"/>
        </w:rPr>
        <w:t>12. Государственные награды, иные награды и знаки отличия _____________________________</w:t>
      </w: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r>
        <w:rPr>
          <w:rFonts w:ascii="Times New Roman" w:hAnsi="Times New Roman" w:cs="Times New Roman"/>
        </w:rPr>
        <w:t>13. Ваши близкие родственники (отец, мать, братья, сестры и дети), а также муж (жена), в том числе бывшие.</w:t>
      </w:r>
    </w:p>
    <w:p w:rsidR="001B3797" w:rsidRDefault="001B3797" w:rsidP="001B3797">
      <w:pPr>
        <w:spacing w:after="120"/>
        <w:rPr>
          <w:rFonts w:ascii="Times New Roman" w:hAnsi="Times New Roman" w:cs="Times New Roman"/>
        </w:rPr>
      </w:pPr>
      <w:r>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5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1"/>
        <w:gridCol w:w="1620"/>
        <w:gridCol w:w="2160"/>
        <w:gridCol w:w="1980"/>
      </w:tblGrid>
      <w:tr w:rsidR="001B3797" w:rsidTr="001B3797">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Фамилия, имя,</w:t>
            </w:r>
            <w:r>
              <w:rPr>
                <w:rFonts w:ascii="Times New Roman" w:hAnsi="Times New Roman" w:cs="Times New Roman"/>
                <w:lang w:eastAsia="en-US"/>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Домашний адрес (адрес регистрации, фактического проживания)</w:t>
            </w:r>
          </w:p>
        </w:tc>
      </w:tr>
      <w:tr w:rsidR="001B3797"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025A37"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bl>
    <w:p w:rsidR="001B3797" w:rsidRDefault="001B3797" w:rsidP="001B3797">
      <w:pPr>
        <w:spacing w:before="120"/>
        <w:rPr>
          <w:rFonts w:ascii="Times New Roman" w:hAnsi="Times New Roman" w:cs="Times New Roman"/>
        </w:rPr>
      </w:pPr>
      <w:r>
        <w:rPr>
          <w:rFonts w:ascii="Times New Roman" w:hAnsi="Times New Roman" w:cs="Times New Roman"/>
        </w:rPr>
        <w:lastRenderedPageBreak/>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952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7"/>
        <w:gridCol w:w="2340"/>
        <w:gridCol w:w="3780"/>
        <w:gridCol w:w="1938"/>
      </w:tblGrid>
      <w:tr w:rsidR="001B3797" w:rsidTr="001B3797">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Фамилия, имя,</w:t>
            </w:r>
            <w:r>
              <w:rPr>
                <w:rFonts w:ascii="Times New Roman" w:hAnsi="Times New Roman" w:cs="Times New Roman"/>
                <w:lang w:eastAsia="en-US"/>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 какого времени проживают за границей</w:t>
            </w:r>
          </w:p>
        </w:tc>
        <w:tc>
          <w:tcPr>
            <w:tcW w:w="193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Примечание</w:t>
            </w:r>
          </w:p>
        </w:tc>
      </w:tr>
      <w:tr w:rsidR="001B3797" w:rsidTr="00025A37">
        <w:trPr>
          <w:cantSplit/>
        </w:trPr>
        <w:tc>
          <w:tcPr>
            <w:tcW w:w="1468"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378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938"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025A37" w:rsidTr="00025A37">
        <w:trPr>
          <w:cantSplit/>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37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3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025A37">
        <w:trPr>
          <w:cantSplit/>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37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3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025A37">
        <w:trPr>
          <w:cantSplit/>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37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3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68" w:type="dxa"/>
            <w:tcBorders>
              <w:top w:val="single" w:sz="4" w:space="0" w:color="auto"/>
              <w:left w:val="single" w:sz="4" w:space="0" w:color="auto"/>
              <w:bottom w:val="nil"/>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nil"/>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3780" w:type="dxa"/>
            <w:tcBorders>
              <w:top w:val="single" w:sz="4" w:space="0" w:color="auto"/>
              <w:left w:val="single" w:sz="4" w:space="0" w:color="auto"/>
              <w:bottom w:val="nil"/>
              <w:right w:val="single" w:sz="4" w:space="0" w:color="auto"/>
            </w:tcBorders>
          </w:tcPr>
          <w:p w:rsidR="00025A37" w:rsidRDefault="00025A37">
            <w:pPr>
              <w:spacing w:line="256" w:lineRule="auto"/>
              <w:rPr>
                <w:rFonts w:ascii="Times New Roman" w:hAnsi="Times New Roman" w:cs="Times New Roman"/>
                <w:lang w:eastAsia="en-US"/>
              </w:rPr>
            </w:pPr>
          </w:p>
        </w:tc>
        <w:tc>
          <w:tcPr>
            <w:tcW w:w="1938" w:type="dxa"/>
            <w:tcBorders>
              <w:top w:val="single" w:sz="4" w:space="0" w:color="auto"/>
              <w:left w:val="single" w:sz="4" w:space="0" w:color="auto"/>
              <w:bottom w:val="nil"/>
              <w:right w:val="single" w:sz="4" w:space="0" w:color="auto"/>
            </w:tcBorders>
          </w:tcPr>
          <w:p w:rsidR="00025A37" w:rsidRDefault="00025A37">
            <w:pPr>
              <w:spacing w:line="256" w:lineRule="auto"/>
              <w:rPr>
                <w:rFonts w:ascii="Times New Roman" w:hAnsi="Times New Roman" w:cs="Times New Roman"/>
                <w:lang w:eastAsia="en-US"/>
              </w:rPr>
            </w:pPr>
          </w:p>
        </w:tc>
      </w:tr>
    </w:tbl>
    <w:p w:rsidR="001B3797" w:rsidRDefault="001B3797" w:rsidP="001B3797">
      <w:pPr>
        <w:pBdr>
          <w:top w:val="single" w:sz="4" w:space="0" w:color="auto"/>
        </w:pBdr>
        <w:rPr>
          <w:rFonts w:ascii="Times New Roman" w:hAnsi="Times New Roman" w:cs="Times New Roman"/>
        </w:rPr>
      </w:pPr>
    </w:p>
    <w:p w:rsidR="001B3797" w:rsidRDefault="001B3797" w:rsidP="001B3797">
      <w:pPr>
        <w:pBdr>
          <w:top w:val="single" w:sz="4" w:space="0" w:color="auto"/>
        </w:pBdr>
        <w:rPr>
          <w:rFonts w:ascii="Times New Roman" w:hAnsi="Times New Roman" w:cs="Times New Roman"/>
        </w:rPr>
      </w:pPr>
      <w:r>
        <w:rPr>
          <w:rFonts w:ascii="Times New Roman" w:hAnsi="Times New Roman" w:cs="Times New Roman"/>
        </w:rPr>
        <w:t>15. Пребывание за границей</w:t>
      </w:r>
    </w:p>
    <w:p w:rsidR="001B3797" w:rsidRDefault="001B3797" w:rsidP="001B3797">
      <w:pPr>
        <w:pBdr>
          <w:top w:val="single" w:sz="4" w:space="0" w:color="auto"/>
        </w:pBdr>
        <w:rPr>
          <w:rFonts w:ascii="Times New Roman" w:hAnsi="Times New Roman" w:cs="Times New Roman"/>
        </w:rPr>
      </w:pPr>
    </w:p>
    <w:tbl>
      <w:tblPr>
        <w:tblW w:w="95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51"/>
        <w:gridCol w:w="2952"/>
        <w:gridCol w:w="4767"/>
      </w:tblGrid>
      <w:tr w:rsidR="001B3797" w:rsidTr="001B3797">
        <w:trPr>
          <w:cantSplit/>
        </w:trPr>
        <w:tc>
          <w:tcPr>
            <w:tcW w:w="1851"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Период</w:t>
            </w:r>
          </w:p>
        </w:tc>
        <w:tc>
          <w:tcPr>
            <w:tcW w:w="2951"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Цель пребывания</w:t>
            </w:r>
          </w:p>
        </w:tc>
      </w:tr>
      <w:tr w:rsidR="001B3797" w:rsidTr="001B3797">
        <w:trPr>
          <w:cantSplit/>
        </w:trPr>
        <w:tc>
          <w:tcPr>
            <w:tcW w:w="1851"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951"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4766"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tabs>
          <w:tab w:val="left" w:pos="8505"/>
        </w:tabs>
        <w:rPr>
          <w:rFonts w:ascii="Times New Roman" w:hAnsi="Times New Roman" w:cs="Times New Roman"/>
        </w:rPr>
      </w:pPr>
    </w:p>
    <w:p w:rsidR="001B3797" w:rsidRDefault="001B3797" w:rsidP="001B3797">
      <w:pPr>
        <w:tabs>
          <w:tab w:val="left" w:pos="8505"/>
        </w:tabs>
        <w:rPr>
          <w:rFonts w:ascii="Times New Roman" w:hAnsi="Times New Roman" w:cs="Times New Roman"/>
        </w:rPr>
      </w:pPr>
      <w:r>
        <w:rPr>
          <w:rFonts w:ascii="Times New Roman" w:hAnsi="Times New Roman" w:cs="Times New Roman"/>
        </w:rPr>
        <w:t>16. Отношение к воинской обязанности и воинское звание _______________________________</w:t>
      </w:r>
    </w:p>
    <w:p w:rsidR="001B3797" w:rsidRDefault="001B3797" w:rsidP="001B3797">
      <w:pPr>
        <w:tabs>
          <w:tab w:val="left" w:pos="8505"/>
        </w:tabs>
        <w:rPr>
          <w:rFonts w:ascii="Times New Roman" w:hAnsi="Times New Roman" w:cs="Times New Roman"/>
        </w:rPr>
      </w:pPr>
      <w:r>
        <w:rPr>
          <w:rFonts w:ascii="Times New Roman" w:hAnsi="Times New Roman" w:cs="Times New Roman"/>
        </w:rPr>
        <w:t>17. Домашний адрес (адрес регистрации, фактического проживания), номер телефона (либо иной вид связи)</w:t>
      </w:r>
    </w:p>
    <w:p w:rsidR="001B3797" w:rsidRDefault="001B3797" w:rsidP="001B3797">
      <w:pPr>
        <w:pBdr>
          <w:top w:val="single" w:sz="4" w:space="1" w:color="auto"/>
        </w:pBdr>
        <w:tabs>
          <w:tab w:val="left" w:pos="8505"/>
        </w:tabs>
        <w:ind w:left="1174"/>
        <w:rPr>
          <w:rFonts w:ascii="Times New Roman" w:hAnsi="Times New Roman" w:cs="Times New Roman"/>
        </w:rPr>
      </w:pPr>
    </w:p>
    <w:p w:rsidR="001B3797" w:rsidRDefault="001B3797" w:rsidP="001B3797">
      <w:pPr>
        <w:tabs>
          <w:tab w:val="left" w:pos="8505"/>
        </w:tabs>
        <w:rPr>
          <w:rFonts w:ascii="Times New Roman" w:hAnsi="Times New Roman" w:cs="Times New Roman"/>
        </w:rPr>
      </w:pPr>
      <w:r>
        <w:rPr>
          <w:rFonts w:ascii="Times New Roman" w:hAnsi="Times New Roman" w:cs="Times New Roman"/>
        </w:rPr>
        <w:t>18. Паспорт или документ, его заменяющий ________________________________</w:t>
      </w:r>
    </w:p>
    <w:p w:rsidR="001B3797" w:rsidRDefault="001B3797" w:rsidP="001B3797">
      <w:pPr>
        <w:tabs>
          <w:tab w:val="left" w:pos="8505"/>
        </w:tabs>
        <w:rPr>
          <w:rFonts w:ascii="Times New Roman" w:hAnsi="Times New Roman" w:cs="Times New Roman"/>
          <w:sz w:val="20"/>
          <w:szCs w:val="20"/>
        </w:rPr>
      </w:pPr>
      <w:r>
        <w:rPr>
          <w:rFonts w:ascii="Times New Roman" w:hAnsi="Times New Roman" w:cs="Times New Roman"/>
          <w:sz w:val="20"/>
          <w:szCs w:val="20"/>
        </w:rPr>
        <w:t xml:space="preserve"> (серия, номер, кем и когда выдан)</w:t>
      </w:r>
    </w:p>
    <w:p w:rsidR="001B3797" w:rsidRDefault="001B3797" w:rsidP="001B3797">
      <w:pPr>
        <w:tabs>
          <w:tab w:val="left" w:pos="8505"/>
        </w:tabs>
        <w:ind w:firstLine="0"/>
        <w:rPr>
          <w:rFonts w:ascii="Times New Roman" w:hAnsi="Times New Roman" w:cs="Times New Roman"/>
        </w:rPr>
      </w:pPr>
      <w:r>
        <w:rPr>
          <w:rFonts w:ascii="Times New Roman" w:hAnsi="Times New Roman" w:cs="Times New Roman"/>
          <w:sz w:val="20"/>
          <w:szCs w:val="20"/>
        </w:rPr>
        <w:t>_______________________________________________________________________________________</w:t>
      </w:r>
    </w:p>
    <w:p w:rsidR="001B3797" w:rsidRDefault="001B3797" w:rsidP="001B3797">
      <w:pPr>
        <w:tabs>
          <w:tab w:val="left" w:pos="8505"/>
        </w:tabs>
        <w:rPr>
          <w:rFonts w:ascii="Times New Roman" w:hAnsi="Times New Roman" w:cs="Times New Roman"/>
        </w:rPr>
      </w:pPr>
      <w:r>
        <w:rPr>
          <w:rFonts w:ascii="Times New Roman" w:hAnsi="Times New Roman" w:cs="Times New Roman"/>
        </w:rPr>
        <w:t>19. Наличие заграничного паспорта _______________________________________</w:t>
      </w:r>
    </w:p>
    <w:p w:rsidR="001B3797" w:rsidRDefault="001B3797" w:rsidP="001B3797">
      <w:pPr>
        <w:tabs>
          <w:tab w:val="left" w:pos="8505"/>
        </w:tabs>
        <w:ind w:firstLine="0"/>
        <w:rPr>
          <w:rFonts w:ascii="Times New Roman" w:hAnsi="Times New Roman" w:cs="Times New Roman"/>
          <w:sz w:val="20"/>
          <w:szCs w:val="20"/>
        </w:rPr>
      </w:pPr>
      <w:r>
        <w:rPr>
          <w:rFonts w:ascii="Times New Roman" w:hAnsi="Times New Roman" w:cs="Times New Roman"/>
          <w:sz w:val="20"/>
          <w:szCs w:val="20"/>
        </w:rPr>
        <w:t>(серия, номер, кем и когда выдан)</w:t>
      </w:r>
    </w:p>
    <w:p w:rsidR="001B3797" w:rsidRDefault="001B3797" w:rsidP="001B3797">
      <w:pPr>
        <w:tabs>
          <w:tab w:val="left" w:pos="8505"/>
        </w:tabs>
        <w:ind w:firstLine="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rsidR="001B3797" w:rsidRDefault="001B3797" w:rsidP="001B3797">
      <w:pPr>
        <w:ind w:firstLine="0"/>
        <w:rPr>
          <w:rFonts w:ascii="Times New Roman" w:hAnsi="Times New Roman" w:cs="Times New Roman"/>
          <w:i/>
          <w:iCs/>
        </w:rPr>
      </w:pPr>
    </w:p>
    <w:p w:rsidR="001B3797" w:rsidRDefault="001B3797" w:rsidP="001B3797">
      <w:pPr>
        <w:rPr>
          <w:rFonts w:ascii="Times New Roman" w:hAnsi="Times New Roman" w:cs="Times New Roman"/>
        </w:rPr>
      </w:pPr>
      <w:r>
        <w:rPr>
          <w:rFonts w:ascii="Times New Roman" w:hAnsi="Times New Roman" w:cs="Times New Roman"/>
        </w:rPr>
        <w:t>20. Номер страхового свидетельства обязательного пенсионного страхования (если имеется) ______________________________________________________________</w:t>
      </w: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r>
        <w:rPr>
          <w:rFonts w:ascii="Times New Roman" w:hAnsi="Times New Roman" w:cs="Times New Roman"/>
        </w:rPr>
        <w:t>21. ИНН (если имеется) __________________________________________________</w:t>
      </w:r>
    </w:p>
    <w:p w:rsidR="001B3797" w:rsidRDefault="001B3797" w:rsidP="001B3797">
      <w:pPr>
        <w:autoSpaceDE w:val="0"/>
        <w:autoSpaceDN w:val="0"/>
        <w:adjustRightInd w:val="0"/>
        <w:ind w:right="-469"/>
        <w:rPr>
          <w:rFonts w:ascii="Times New Roman" w:hAnsi="Times New Roman" w:cs="Times New Roman"/>
        </w:rPr>
      </w:pPr>
      <w:r>
        <w:rPr>
          <w:rFonts w:ascii="Times New Roman" w:hAnsi="Times New Roman" w:cs="Times New Roman"/>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Pr>
          <w:rFonts w:ascii="Times New Roman" w:hAnsi="Times New Roman" w:cs="Times New Roman"/>
        </w:rPr>
        <w:br/>
        <w:t>за пределами территории Российской Федерации, об источниках получения средств, за счет которых приобретено указанное имущество</w:t>
      </w:r>
      <w:r>
        <w:rPr>
          <w:rStyle w:val="a6"/>
          <w:rFonts w:ascii="Times New Roman" w:hAnsi="Times New Roman" w:cs="Times New Roman"/>
        </w:rPr>
        <w:footnoteReference w:customMarkFollows="1" w:id="1"/>
        <w:sym w:font="Symbol" w:char="002A"/>
      </w:r>
      <w:r>
        <w:rPr>
          <w:rFonts w:ascii="Times New Roman" w:hAnsi="Times New Roman" w:cs="Times New Roman"/>
        </w:rPr>
        <w:t>:</w:t>
      </w:r>
    </w:p>
    <w:p w:rsidR="001B3797" w:rsidRDefault="001B3797" w:rsidP="001B3797">
      <w:pPr>
        <w:autoSpaceDE w:val="0"/>
        <w:autoSpaceDN w:val="0"/>
        <w:adjustRightInd w:val="0"/>
        <w:ind w:right="-469"/>
        <w:rPr>
          <w:rFonts w:ascii="Times New Roman" w:hAnsi="Times New Roman" w:cs="Times New Roman"/>
          <w:i/>
          <w:iCs/>
        </w:rPr>
      </w:pPr>
      <w:r>
        <w:rPr>
          <w:rFonts w:ascii="Times New Roman" w:hAnsi="Times New Roman" w:cs="Times New Roman"/>
          <w:i/>
          <w:iC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B3797" w:rsidRDefault="001B3797" w:rsidP="001B3797">
      <w:pPr>
        <w:autoSpaceDE w:val="0"/>
        <w:autoSpaceDN w:val="0"/>
        <w:adjustRightInd w:val="0"/>
        <w:rPr>
          <w:rFonts w:ascii="Times New Roman" w:hAnsi="Times New Roman" w:cs="Times New Roman"/>
          <w:i/>
          <w:iCs/>
        </w:rPr>
      </w:pP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30"/>
        <w:gridCol w:w="1800"/>
        <w:gridCol w:w="1800"/>
        <w:gridCol w:w="1260"/>
        <w:gridCol w:w="2160"/>
      </w:tblGrid>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autoSpaceDE w:val="0"/>
              <w:autoSpaceDN w:val="0"/>
              <w:adjustRightInd w:val="0"/>
              <w:spacing w:line="256" w:lineRule="auto"/>
              <w:ind w:firstLine="0"/>
              <w:jc w:val="center"/>
              <w:rPr>
                <w:rFonts w:ascii="Times New Roman" w:hAnsi="Times New Roman" w:cs="Times New Roman"/>
                <w:i/>
                <w:iCs/>
                <w:lang w:eastAsia="en-US"/>
              </w:rPr>
            </w:pPr>
            <w:r>
              <w:rPr>
                <w:rFonts w:ascii="Times New Roman" w:hAnsi="Times New Roman" w:cs="Times New Roman"/>
                <w:lang w:eastAsia="en-US"/>
              </w:rPr>
              <w:t>Собственник недвижимого имущества (</w:t>
            </w:r>
            <w:r>
              <w:rPr>
                <w:rFonts w:ascii="Times New Roman" w:hAnsi="Times New Roman" w:cs="Times New Roman"/>
                <w:i/>
                <w:iCs/>
                <w:lang w:eastAsia="en-US"/>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Площадь</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объекта</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имущества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pStyle w:val="ConsPlusNonformat"/>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Источники средств, за счет которых</w:t>
            </w:r>
          </w:p>
          <w:p w:rsidR="001B3797" w:rsidRDefault="001B3797">
            <w:pPr>
              <w:pStyle w:val="ConsPlusNonformat"/>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приобретено имущество</w:t>
            </w:r>
          </w:p>
        </w:tc>
      </w:tr>
      <w:tr w:rsidR="001B3797" w:rsidTr="001B3797">
        <w:trPr>
          <w:cantSplit/>
          <w:trHeight w:val="70"/>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i/>
                <w:iCs/>
                <w:lang w:eastAsia="en-US"/>
              </w:rPr>
              <w:t>кандидат</w:t>
            </w: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i/>
                <w:iCs/>
                <w:lang w:eastAsia="en-US"/>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i/>
                <w:iCs/>
                <w:lang w:eastAsia="en-US"/>
              </w:rPr>
              <w:lastRenderedPageBreak/>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autoSpaceDE w:val="0"/>
        <w:autoSpaceDN w:val="0"/>
        <w:adjustRightInd w:val="0"/>
        <w:ind w:right="-469"/>
        <w:rPr>
          <w:rFonts w:ascii="Times New Roman" w:hAnsi="Times New Roman" w:cs="Times New Roman"/>
        </w:rPr>
      </w:pPr>
    </w:p>
    <w:p w:rsidR="001B3797" w:rsidRDefault="001B3797" w:rsidP="001B3797">
      <w:pPr>
        <w:autoSpaceDE w:val="0"/>
        <w:autoSpaceDN w:val="0"/>
        <w:adjustRightInd w:val="0"/>
        <w:ind w:right="-469"/>
        <w:rPr>
          <w:rFonts w:ascii="Times New Roman" w:hAnsi="Times New Roman" w:cs="Times New Roman"/>
          <w:i/>
          <w:iCs/>
        </w:rPr>
      </w:pPr>
      <w:r>
        <w:rPr>
          <w:rFonts w:ascii="Times New Roman" w:hAnsi="Times New Roman" w:cs="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Pr>
          <w:rFonts w:ascii="Times New Roman" w:hAnsi="Times New Roman" w:cs="Times New Roman"/>
        </w:rPr>
        <w:br/>
        <w:t xml:space="preserve">и ценностей в иностранных банках, расположенных за пределами территории Российской Федерации: </w:t>
      </w:r>
      <w:r>
        <w:rPr>
          <w:rFonts w:ascii="Times New Roman" w:hAnsi="Times New Roman" w:cs="Times New Roman"/>
          <w:i/>
          <w:iC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B3797" w:rsidRDefault="001B3797" w:rsidP="001B3797">
      <w:pPr>
        <w:autoSpaceDE w:val="0"/>
        <w:autoSpaceDN w:val="0"/>
        <w:adjustRightInd w:val="0"/>
        <w:ind w:right="-469"/>
        <w:rPr>
          <w:rFonts w:ascii="Times New Roman" w:hAnsi="Times New Roman" w:cs="Times New Roman"/>
          <w:i/>
          <w:iCs/>
        </w:rPr>
      </w:pP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29"/>
        <w:gridCol w:w="2701"/>
        <w:gridCol w:w="2160"/>
        <w:gridCol w:w="2160"/>
      </w:tblGrid>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B3797" w:rsidRDefault="001B3797">
            <w:pPr>
              <w:autoSpaceDE w:val="0"/>
              <w:autoSpaceDN w:val="0"/>
              <w:adjustRightInd w:val="0"/>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Субъект</w:t>
            </w:r>
          </w:p>
          <w:p w:rsidR="001B3797" w:rsidRDefault="001B3797">
            <w:pPr>
              <w:autoSpaceDE w:val="0"/>
              <w:autoSpaceDN w:val="0"/>
              <w:adjustRightInd w:val="0"/>
              <w:spacing w:line="256" w:lineRule="auto"/>
              <w:ind w:firstLine="0"/>
              <w:jc w:val="center"/>
              <w:rPr>
                <w:rFonts w:ascii="Times New Roman" w:hAnsi="Times New Roman" w:cs="Times New Roman"/>
                <w:i/>
                <w:iCs/>
                <w:lang w:eastAsia="en-U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Объекты прав</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w:t>
            </w:r>
            <w:r>
              <w:rPr>
                <w:rFonts w:ascii="Times New Roman" w:hAnsi="Times New Roman" w:cs="Times New Roman"/>
                <w:i/>
                <w:iCs/>
                <w:lang w:eastAsia="en-US"/>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 xml:space="preserve">Остаток средств либо объем средств </w:t>
            </w:r>
            <w:r>
              <w:rPr>
                <w:rFonts w:ascii="Times New Roman" w:hAnsi="Times New Roman" w:cs="Times New Roman"/>
                <w:i/>
                <w:iCs/>
                <w:lang w:eastAsia="en-US"/>
              </w:rPr>
              <w:t>(указывается в рублях по курсу Центрального банка Российской Федерации на дату предоставления сведений)</w:t>
            </w: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i/>
                <w:iCs/>
                <w:lang w:eastAsia="en-US"/>
              </w:rPr>
              <w:t>кандидат</w:t>
            </w:r>
          </w:p>
        </w:tc>
        <w:tc>
          <w:tcPr>
            <w:tcW w:w="27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i/>
                <w:iCs/>
                <w:lang w:eastAsia="en-US"/>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i/>
                <w:iCs/>
                <w:lang w:eastAsia="en-US"/>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ind w:right="-289"/>
        <w:rPr>
          <w:rFonts w:ascii="Times New Roman" w:hAnsi="Times New Roman" w:cs="Times New Roman"/>
        </w:rPr>
      </w:pPr>
    </w:p>
    <w:p w:rsidR="001B3797" w:rsidRDefault="001B3797" w:rsidP="001B3797">
      <w:pPr>
        <w:ind w:right="-289"/>
        <w:rPr>
          <w:rFonts w:ascii="Times New Roman" w:hAnsi="Times New Roman" w:cs="Times New Roman"/>
        </w:rPr>
      </w:pPr>
      <w:r>
        <w:rPr>
          <w:rFonts w:ascii="Times New Roman" w:hAnsi="Times New Roman" w:cs="Times New Roman"/>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1B3797" w:rsidRDefault="001B3797" w:rsidP="001B3797">
      <w:pPr>
        <w:ind w:right="-289"/>
        <w:rPr>
          <w:rFonts w:ascii="Times New Roman" w:hAnsi="Times New Roman" w:cs="Times New Roman"/>
        </w:rPr>
      </w:pPr>
      <w:r>
        <w:rPr>
          <w:rFonts w:ascii="Times New Roman" w:hAnsi="Times New Roman" w:cs="Times New Roman"/>
        </w:rPr>
        <w:t xml:space="preserve">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Pr>
          <w:rFonts w:ascii="Times New Roman" w:hAnsi="Times New Roman" w:cs="Times New Roman"/>
        </w:rPr>
        <w:br/>
        <w:t>на должность.</w:t>
      </w:r>
    </w:p>
    <w:p w:rsidR="001B3797" w:rsidRDefault="001B3797" w:rsidP="001B3797">
      <w:pPr>
        <w:spacing w:after="600"/>
        <w:ind w:right="-289"/>
        <w:rPr>
          <w:rFonts w:ascii="Times New Roman" w:hAnsi="Times New Roman" w:cs="Times New Roman"/>
        </w:rPr>
      </w:pPr>
      <w:r>
        <w:rPr>
          <w:rFonts w:ascii="Times New Roman" w:hAnsi="Times New Roman" w:cs="Times New Roman"/>
        </w:rPr>
        <w:t>На проведение в отношении меня проверочных мероприятий согласен (согласна).</w:t>
      </w:r>
    </w:p>
    <w:tbl>
      <w:tblPr>
        <w:tblW w:w="9390" w:type="dxa"/>
        <w:tblInd w:w="-26" w:type="dxa"/>
        <w:tblLayout w:type="fixed"/>
        <w:tblCellMar>
          <w:left w:w="28" w:type="dxa"/>
          <w:right w:w="28" w:type="dxa"/>
        </w:tblCellMar>
        <w:tblLook w:val="04A0"/>
      </w:tblPr>
      <w:tblGrid>
        <w:gridCol w:w="171"/>
        <w:gridCol w:w="425"/>
        <w:gridCol w:w="284"/>
        <w:gridCol w:w="1134"/>
        <w:gridCol w:w="850"/>
        <w:gridCol w:w="426"/>
        <w:gridCol w:w="317"/>
        <w:gridCol w:w="4314"/>
        <w:gridCol w:w="1469"/>
      </w:tblGrid>
      <w:tr w:rsidR="001B3797" w:rsidTr="001B3797">
        <w:tc>
          <w:tcPr>
            <w:tcW w:w="170"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425"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84"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1984" w:type="dxa"/>
            <w:gridSpan w:val="2"/>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426"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2</w:t>
            </w:r>
          </w:p>
        </w:tc>
        <w:tc>
          <w:tcPr>
            <w:tcW w:w="317" w:type="dxa"/>
            <w:tcBorders>
              <w:top w:val="nil"/>
              <w:left w:val="nil"/>
              <w:bottom w:val="single" w:sz="4" w:space="0" w:color="auto"/>
              <w:right w:val="nil"/>
            </w:tcBorders>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_</w:t>
            </w:r>
          </w:p>
        </w:tc>
        <w:tc>
          <w:tcPr>
            <w:tcW w:w="4313" w:type="dxa"/>
            <w:vAlign w:val="bottom"/>
            <w:hideMark/>
          </w:tcPr>
          <w:p w:rsidR="001B3797" w:rsidRDefault="001B3797">
            <w:pPr>
              <w:tabs>
                <w:tab w:val="left" w:pos="3270"/>
              </w:tabs>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г. </w:t>
            </w:r>
          </w:p>
        </w:tc>
        <w:tc>
          <w:tcPr>
            <w:tcW w:w="1469"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r>
      <w:tr w:rsidR="001B3797" w:rsidTr="001B3797">
        <w:tc>
          <w:tcPr>
            <w:tcW w:w="2013" w:type="dxa"/>
            <w:gridSpan w:val="4"/>
            <w:vAlign w:val="center"/>
          </w:tcPr>
          <w:p w:rsidR="001B3797" w:rsidRDefault="001B3797">
            <w:pPr>
              <w:spacing w:line="256" w:lineRule="auto"/>
              <w:rPr>
                <w:rFonts w:ascii="Times New Roman" w:hAnsi="Times New Roman" w:cs="Times New Roman"/>
                <w:lang w:eastAsia="en-US"/>
              </w:rPr>
            </w:pPr>
          </w:p>
        </w:tc>
        <w:tc>
          <w:tcPr>
            <w:tcW w:w="7375" w:type="dxa"/>
            <w:gridSpan w:val="5"/>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(подпись)</w:t>
            </w:r>
          </w:p>
          <w:p w:rsidR="001B3797" w:rsidRDefault="001B3797">
            <w:pPr>
              <w:spacing w:line="256" w:lineRule="auto"/>
              <w:rPr>
                <w:rFonts w:ascii="Times New Roman" w:hAnsi="Times New Roman" w:cs="Times New Roman"/>
                <w:lang w:eastAsia="en-US"/>
              </w:rPr>
            </w:pPr>
          </w:p>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B3797" w:rsidRDefault="001B3797" w:rsidP="001B3797">
      <w:pPr>
        <w:spacing w:after="240"/>
        <w:ind w:firstLine="0"/>
        <w:rPr>
          <w:rFonts w:ascii="Times New Roman" w:hAnsi="Times New Roman" w:cs="Times New Roman"/>
        </w:rPr>
      </w:pPr>
    </w:p>
    <w:p w:rsidR="001B3797" w:rsidRDefault="001B3797" w:rsidP="001B3797">
      <w:pPr>
        <w:spacing w:after="240"/>
        <w:ind w:firstLine="0"/>
        <w:rPr>
          <w:rFonts w:ascii="Times New Roman" w:hAnsi="Times New Roman" w:cs="Times New Roman"/>
        </w:rPr>
      </w:pPr>
      <w:r>
        <w:rPr>
          <w:rFonts w:ascii="Times New Roman" w:hAnsi="Times New Roman" w:cs="Times New Roman"/>
        </w:rPr>
        <w:t>М.П.</w:t>
      </w:r>
    </w:p>
    <w:tbl>
      <w:tblPr>
        <w:tblW w:w="9570" w:type="dxa"/>
        <w:tblInd w:w="-26" w:type="dxa"/>
        <w:tblLayout w:type="fixed"/>
        <w:tblCellMar>
          <w:left w:w="28" w:type="dxa"/>
          <w:right w:w="28" w:type="dxa"/>
        </w:tblCellMar>
        <w:tblLook w:val="04A0"/>
      </w:tblPr>
      <w:tblGrid>
        <w:gridCol w:w="171"/>
        <w:gridCol w:w="425"/>
        <w:gridCol w:w="284"/>
        <w:gridCol w:w="1669"/>
        <w:gridCol w:w="426"/>
        <w:gridCol w:w="317"/>
        <w:gridCol w:w="848"/>
        <w:gridCol w:w="1670"/>
        <w:gridCol w:w="3760"/>
      </w:tblGrid>
      <w:tr w:rsidR="001B3797" w:rsidTr="001B3797">
        <w:trPr>
          <w:cantSplit/>
        </w:trPr>
        <w:tc>
          <w:tcPr>
            <w:tcW w:w="170"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425"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84"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1669" w:type="dxa"/>
            <w:tcBorders>
              <w:top w:val="nil"/>
              <w:left w:val="nil"/>
              <w:bottom w:val="single" w:sz="4" w:space="0" w:color="auto"/>
              <w:right w:val="nil"/>
            </w:tcBorders>
            <w:vAlign w:val="bottom"/>
          </w:tcPr>
          <w:p w:rsidR="001B3797" w:rsidRDefault="001B3797">
            <w:pPr>
              <w:spacing w:line="256" w:lineRule="auto"/>
              <w:ind w:firstLine="0"/>
              <w:rPr>
                <w:rFonts w:ascii="Times New Roman" w:hAnsi="Times New Roman" w:cs="Times New Roman"/>
                <w:lang w:eastAsia="en-US"/>
              </w:rPr>
            </w:pPr>
          </w:p>
        </w:tc>
        <w:tc>
          <w:tcPr>
            <w:tcW w:w="426"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2</w:t>
            </w:r>
          </w:p>
        </w:tc>
        <w:tc>
          <w:tcPr>
            <w:tcW w:w="317"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848" w:type="dxa"/>
            <w:vAlign w:val="bottom"/>
            <w:hideMark/>
          </w:tcPr>
          <w:p w:rsidR="001B3797" w:rsidRDefault="001B3797">
            <w:pPr>
              <w:tabs>
                <w:tab w:val="left" w:pos="3270"/>
              </w:tabs>
              <w:spacing w:line="256" w:lineRule="auto"/>
              <w:ind w:firstLine="0"/>
              <w:rPr>
                <w:rFonts w:ascii="Times New Roman" w:hAnsi="Times New Roman" w:cs="Times New Roman"/>
                <w:lang w:eastAsia="en-US"/>
              </w:rPr>
            </w:pPr>
            <w:r>
              <w:rPr>
                <w:rFonts w:ascii="Times New Roman" w:hAnsi="Times New Roman" w:cs="Times New Roman"/>
                <w:lang w:eastAsia="en-US"/>
              </w:rPr>
              <w:t>г.</w:t>
            </w:r>
          </w:p>
        </w:tc>
        <w:tc>
          <w:tcPr>
            <w:tcW w:w="1670"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3759"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r>
      <w:tr w:rsidR="001B3797" w:rsidTr="001B3797">
        <w:tc>
          <w:tcPr>
            <w:tcW w:w="170" w:type="dxa"/>
          </w:tcPr>
          <w:p w:rsidR="001B3797" w:rsidRDefault="001B3797">
            <w:pPr>
              <w:spacing w:line="256" w:lineRule="auto"/>
              <w:rPr>
                <w:rFonts w:ascii="Times New Roman" w:hAnsi="Times New Roman" w:cs="Times New Roman"/>
                <w:lang w:eastAsia="en-US"/>
              </w:rPr>
            </w:pPr>
          </w:p>
        </w:tc>
        <w:tc>
          <w:tcPr>
            <w:tcW w:w="425" w:type="dxa"/>
          </w:tcPr>
          <w:p w:rsidR="001B3797" w:rsidRDefault="001B3797">
            <w:pPr>
              <w:spacing w:line="256" w:lineRule="auto"/>
              <w:rPr>
                <w:rFonts w:ascii="Times New Roman" w:hAnsi="Times New Roman" w:cs="Times New Roman"/>
                <w:lang w:eastAsia="en-US"/>
              </w:rPr>
            </w:pPr>
          </w:p>
        </w:tc>
        <w:tc>
          <w:tcPr>
            <w:tcW w:w="284" w:type="dxa"/>
          </w:tcPr>
          <w:p w:rsidR="001B3797" w:rsidRDefault="001B3797">
            <w:pPr>
              <w:spacing w:line="256" w:lineRule="auto"/>
              <w:rPr>
                <w:rFonts w:ascii="Times New Roman" w:hAnsi="Times New Roman" w:cs="Times New Roman"/>
                <w:lang w:eastAsia="en-US"/>
              </w:rPr>
            </w:pPr>
          </w:p>
        </w:tc>
        <w:tc>
          <w:tcPr>
            <w:tcW w:w="1669" w:type="dxa"/>
          </w:tcPr>
          <w:p w:rsidR="001B3797" w:rsidRDefault="001B3797">
            <w:pPr>
              <w:spacing w:line="256" w:lineRule="auto"/>
              <w:rPr>
                <w:rFonts w:ascii="Times New Roman" w:hAnsi="Times New Roman" w:cs="Times New Roman"/>
                <w:lang w:eastAsia="en-US"/>
              </w:rPr>
            </w:pPr>
          </w:p>
        </w:tc>
        <w:tc>
          <w:tcPr>
            <w:tcW w:w="426" w:type="dxa"/>
          </w:tcPr>
          <w:p w:rsidR="001B3797" w:rsidRDefault="001B3797">
            <w:pPr>
              <w:spacing w:line="256" w:lineRule="auto"/>
              <w:rPr>
                <w:rFonts w:ascii="Times New Roman" w:hAnsi="Times New Roman" w:cs="Times New Roman"/>
                <w:lang w:eastAsia="en-US"/>
              </w:rPr>
            </w:pPr>
          </w:p>
        </w:tc>
        <w:tc>
          <w:tcPr>
            <w:tcW w:w="317" w:type="dxa"/>
          </w:tcPr>
          <w:p w:rsidR="001B3797" w:rsidRDefault="001B3797">
            <w:pPr>
              <w:spacing w:line="256" w:lineRule="auto"/>
              <w:rPr>
                <w:rFonts w:ascii="Times New Roman" w:hAnsi="Times New Roman" w:cs="Times New Roman"/>
                <w:lang w:eastAsia="en-US"/>
              </w:rPr>
            </w:pPr>
          </w:p>
        </w:tc>
        <w:tc>
          <w:tcPr>
            <w:tcW w:w="848" w:type="dxa"/>
          </w:tcPr>
          <w:p w:rsidR="001B3797" w:rsidRDefault="001B3797">
            <w:pPr>
              <w:tabs>
                <w:tab w:val="left" w:pos="3270"/>
              </w:tabs>
              <w:spacing w:line="256" w:lineRule="auto"/>
              <w:rPr>
                <w:rFonts w:ascii="Times New Roman" w:hAnsi="Times New Roman" w:cs="Times New Roman"/>
                <w:lang w:eastAsia="en-US"/>
              </w:rPr>
            </w:pPr>
          </w:p>
        </w:tc>
        <w:tc>
          <w:tcPr>
            <w:tcW w:w="5429" w:type="dxa"/>
            <w:gridSpan w:val="2"/>
            <w:hideMark/>
          </w:tcPr>
          <w:p w:rsidR="001B3797" w:rsidRDefault="001B3797">
            <w:pPr>
              <w:spacing w:line="256" w:lineRule="auto"/>
              <w:ind w:firstLine="0"/>
              <w:rPr>
                <w:rFonts w:ascii="Times New Roman" w:hAnsi="Times New Roman" w:cs="Times New Roman"/>
                <w:i/>
                <w:iCs/>
                <w:lang w:eastAsia="en-US"/>
              </w:rPr>
            </w:pPr>
            <w:r>
              <w:rPr>
                <w:rFonts w:ascii="Times New Roman" w:hAnsi="Times New Roman" w:cs="Times New Roman"/>
                <w:i/>
                <w:iCs/>
                <w:lang w:eastAsia="en-US"/>
              </w:rPr>
              <w:t>(подпись, фамилия работника, ответственного  за прием документов)</w:t>
            </w:r>
          </w:p>
        </w:tc>
      </w:tr>
    </w:tbl>
    <w:p w:rsidR="001B3797" w:rsidRDefault="001B3797" w:rsidP="001B3797">
      <w:pPr>
        <w:rPr>
          <w:rFonts w:ascii="Times New Roman" w:hAnsi="Times New Roman" w:cs="Times New Roman"/>
        </w:rPr>
      </w:pPr>
    </w:p>
    <w:p w:rsidR="001B3797" w:rsidRDefault="001B3797" w:rsidP="001B3797">
      <w:pPr>
        <w:ind w:firstLine="0"/>
        <w:jc w:val="left"/>
        <w:rPr>
          <w:rFonts w:ascii="Times New Roman" w:hAnsi="Times New Roman" w:cs="Times New Roman"/>
        </w:rPr>
        <w:sectPr w:rsidR="001B3797">
          <w:footnotePr>
            <w:numRestart w:val="eachPage"/>
          </w:footnotePr>
          <w:pgSz w:w="11906" w:h="16838"/>
          <w:pgMar w:top="1077" w:right="1134" w:bottom="851" w:left="1701" w:header="709" w:footer="709" w:gutter="0"/>
          <w:pgNumType w:start="0"/>
          <w:cols w:space="720"/>
          <w:rtlGutter/>
        </w:sectPr>
      </w:pPr>
    </w:p>
    <w:tbl>
      <w:tblPr>
        <w:tblpPr w:leftFromText="180" w:rightFromText="180" w:bottomFromText="160" w:vertAnchor="text" w:horzAnchor="margin" w:tblpXSpec="center" w:tblpY="363"/>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3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Верхнеингашского сельсовета</w:t>
            </w:r>
          </w:p>
        </w:tc>
      </w:tr>
    </w:tbl>
    <w:p w:rsidR="001B3797" w:rsidRDefault="001B3797" w:rsidP="001B3797">
      <w:pPr>
        <w:ind w:right="-441" w:firstLine="0"/>
        <w:rPr>
          <w:rFonts w:ascii="Times New Roman" w:hAnsi="Times New Roman" w:cs="Times New Roman"/>
          <w:sz w:val="28"/>
          <w:szCs w:val="28"/>
        </w:rPr>
      </w:pPr>
    </w:p>
    <w:p w:rsidR="001B3797" w:rsidRDefault="001B3797" w:rsidP="001B3797">
      <w:pPr>
        <w:ind w:right="-441" w:firstLine="0"/>
        <w:rPr>
          <w:rFonts w:ascii="Times New Roman" w:hAnsi="Times New Roman" w:cs="Times New Roman"/>
          <w:sz w:val="28"/>
          <w:szCs w:val="28"/>
        </w:rPr>
      </w:pPr>
    </w:p>
    <w:p w:rsidR="001B3797" w:rsidRDefault="001B3797" w:rsidP="001B3797">
      <w:pPr>
        <w:ind w:right="-441" w:firstLine="0"/>
        <w:rPr>
          <w:rFonts w:ascii="Times New Roman" w:hAnsi="Times New Roman" w:cs="Times New Roman"/>
          <w:sz w:val="28"/>
          <w:szCs w:val="28"/>
        </w:rPr>
      </w:pPr>
    </w:p>
    <w:p w:rsidR="001B3797" w:rsidRDefault="001B3797" w:rsidP="001B3797">
      <w:pPr>
        <w:ind w:right="-441"/>
        <w:jc w:val="center"/>
        <w:rPr>
          <w:rFonts w:ascii="Times New Roman" w:hAnsi="Times New Roman" w:cs="Times New Roman"/>
          <w:sz w:val="28"/>
          <w:szCs w:val="28"/>
        </w:rPr>
      </w:pPr>
      <w:r>
        <w:rPr>
          <w:rFonts w:ascii="Times New Roman" w:hAnsi="Times New Roman" w:cs="Times New Roman"/>
          <w:sz w:val="28"/>
          <w:szCs w:val="28"/>
        </w:rPr>
        <w:t>Оценочный лист члена конкурсной комиссии</w:t>
      </w:r>
    </w:p>
    <w:p w:rsidR="001B3797" w:rsidRDefault="001B3797" w:rsidP="001B3797">
      <w:pPr>
        <w:ind w:right="-441"/>
        <w:rPr>
          <w:rFonts w:ascii="Times New Roman" w:hAnsi="Times New Roman" w:cs="Times New Roman"/>
        </w:rPr>
      </w:pPr>
    </w:p>
    <w:p w:rsidR="001B3797" w:rsidRDefault="001B3797" w:rsidP="001B3797">
      <w:pPr>
        <w:ind w:right="-441"/>
        <w:rPr>
          <w:rFonts w:ascii="Times New Roman" w:hAnsi="Times New Roman" w:cs="Times New Roman"/>
        </w:rPr>
      </w:pPr>
      <w:r>
        <w:rPr>
          <w:rFonts w:ascii="Times New Roman" w:hAnsi="Times New Roman" w:cs="Times New Roman"/>
        </w:rPr>
        <w:t>_____________________________</w:t>
      </w:r>
    </w:p>
    <w:p w:rsidR="001B3797" w:rsidRDefault="001B3797" w:rsidP="001B3797">
      <w:pPr>
        <w:ind w:right="-441"/>
        <w:rPr>
          <w:rFonts w:ascii="Times New Roman" w:hAnsi="Times New Roman" w:cs="Times New Roman"/>
          <w:sz w:val="20"/>
          <w:szCs w:val="20"/>
        </w:rPr>
      </w:pPr>
      <w:r>
        <w:rPr>
          <w:rFonts w:ascii="Times New Roman" w:hAnsi="Times New Roman" w:cs="Times New Roman"/>
          <w:sz w:val="20"/>
          <w:szCs w:val="20"/>
        </w:rPr>
        <w:t>(Ф.И.О.)</w:t>
      </w:r>
    </w:p>
    <w:tbl>
      <w:tblPr>
        <w:tblpPr w:leftFromText="180" w:rightFromText="180" w:bottomFromText="16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3327"/>
        <w:gridCol w:w="2986"/>
        <w:gridCol w:w="2619"/>
      </w:tblGrid>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tabs>
                <w:tab w:val="left" w:pos="72"/>
              </w:tabs>
              <w:spacing w:line="256" w:lineRule="auto"/>
              <w:ind w:firstLine="0"/>
              <w:jc w:val="center"/>
              <w:rPr>
                <w:rFonts w:ascii="Times New Roman" w:hAnsi="Times New Roman" w:cs="Times New Roman"/>
                <w:lang w:eastAsia="en-US"/>
              </w:rPr>
            </w:pPr>
            <w:r>
              <w:rPr>
                <w:rFonts w:ascii="Times New Roman" w:hAnsi="Times New Roman" w:cs="Times New Roman"/>
                <w:lang w:eastAsia="en-US"/>
              </w:rPr>
              <w:t>1 этап</w:t>
            </w:r>
          </w:p>
          <w:p w:rsidR="001B3797" w:rsidRDefault="001B3797">
            <w:pPr>
              <w:tabs>
                <w:tab w:val="left" w:pos="72"/>
              </w:tabs>
              <w:spacing w:line="256" w:lineRule="auto"/>
              <w:ind w:firstLine="0"/>
              <w:jc w:val="center"/>
              <w:rPr>
                <w:rFonts w:ascii="Times New Roman" w:hAnsi="Times New Roman" w:cs="Times New Roman"/>
                <w:lang w:eastAsia="en-US"/>
              </w:rPr>
            </w:pPr>
            <w:r>
              <w:rPr>
                <w:rFonts w:ascii="Times New Roman" w:hAnsi="Times New Roman" w:cs="Times New Roman"/>
                <w:lang w:eastAsia="en-US"/>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2 этап</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(максимум 10 баллов)</w:t>
            </w: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1</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2</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3</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4</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5</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6</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7</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8</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9</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bl>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tbl>
      <w:tblPr>
        <w:tblpPr w:leftFromText="180" w:rightFromText="180" w:bottomFromText="160" w:vertAnchor="text" w:horzAnchor="margin" w:tblpXSpec="center" w:tblpY="363"/>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4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Верхнеингашского сельсовета</w:t>
            </w:r>
            <w:r>
              <w:rPr>
                <w:rFonts w:ascii="Times New Roman" w:hAnsi="Times New Roman" w:cs="Times New Roman"/>
                <w:lang w:eastAsia="en-US"/>
              </w:rPr>
              <w:t xml:space="preserve"> </w:t>
            </w:r>
            <w:bookmarkStart w:id="1" w:name="_GoBack"/>
            <w:bookmarkEnd w:id="1"/>
          </w:p>
        </w:tc>
      </w:tr>
    </w:tbl>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jc w:val="center"/>
        <w:rPr>
          <w:rFonts w:ascii="Times New Roman" w:hAnsi="Times New Roman" w:cs="Times New Roman"/>
        </w:rPr>
      </w:pPr>
      <w:r>
        <w:rPr>
          <w:rFonts w:ascii="Times New Roman" w:hAnsi="Times New Roman" w:cs="Times New Roman"/>
        </w:rPr>
        <w:t>Протокол</w:t>
      </w:r>
    </w:p>
    <w:p w:rsidR="001B3797" w:rsidRDefault="001B3797" w:rsidP="001B3797">
      <w:pPr>
        <w:ind w:firstLine="0"/>
        <w:jc w:val="center"/>
        <w:rPr>
          <w:rFonts w:ascii="Times New Roman" w:hAnsi="Times New Roman" w:cs="Times New Roman"/>
        </w:rPr>
      </w:pPr>
      <w:r>
        <w:rPr>
          <w:rFonts w:ascii="Times New Roman" w:hAnsi="Times New Roman" w:cs="Times New Roman"/>
        </w:rPr>
        <w:t xml:space="preserve"> проведения конкурса</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«___» ______________2020 г.                                                                                  место проведения</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время проведения конкурса</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Состав Комиссии:</w:t>
      </w:r>
    </w:p>
    <w:tbl>
      <w:tblPr>
        <w:tblW w:w="0" w:type="auto"/>
        <w:tblInd w:w="-106" w:type="dxa"/>
        <w:tblLook w:val="00A0"/>
      </w:tblPr>
      <w:tblGrid>
        <w:gridCol w:w="3936"/>
        <w:gridCol w:w="5386"/>
      </w:tblGrid>
      <w:tr w:rsidR="001B3797" w:rsidTr="001B3797">
        <w:tc>
          <w:tcPr>
            <w:tcW w:w="3936" w:type="dxa"/>
            <w:hideMark/>
          </w:tcPr>
          <w:p w:rsidR="001B3797" w:rsidRDefault="001B3797">
            <w:pPr>
              <w:spacing w:line="256" w:lineRule="auto"/>
              <w:rPr>
                <w:rFonts w:ascii="Times New Roman" w:hAnsi="Times New Roman" w:cs="Times New Roman"/>
                <w:u w:val="single"/>
                <w:lang w:eastAsia="en-US"/>
              </w:rPr>
            </w:pPr>
            <w:r>
              <w:rPr>
                <w:rFonts w:ascii="Times New Roman" w:hAnsi="Times New Roman" w:cs="Times New Roman"/>
                <w:u w:val="single"/>
                <w:lang w:eastAsia="en-US"/>
              </w:rPr>
              <w:t>Председательствовал:</w:t>
            </w:r>
          </w:p>
        </w:tc>
        <w:tc>
          <w:tcPr>
            <w:tcW w:w="5386" w:type="dxa"/>
          </w:tcPr>
          <w:p w:rsidR="001B3797" w:rsidRDefault="001B3797">
            <w:pPr>
              <w:spacing w:line="256" w:lineRule="auto"/>
              <w:rPr>
                <w:rFonts w:ascii="Times New Roman" w:hAnsi="Times New Roman" w:cs="Times New Roman"/>
                <w:lang w:eastAsia="en-US"/>
              </w:rPr>
            </w:pPr>
          </w:p>
        </w:tc>
      </w:tr>
      <w:tr w:rsidR="001B3797" w:rsidTr="001B3797">
        <w:tc>
          <w:tcPr>
            <w:tcW w:w="3936" w:type="dxa"/>
          </w:tcPr>
          <w:p w:rsidR="001B3797" w:rsidRDefault="001B3797">
            <w:pPr>
              <w:spacing w:line="256" w:lineRule="auto"/>
              <w:rPr>
                <w:rFonts w:ascii="Times New Roman" w:hAnsi="Times New Roman" w:cs="Times New Roman"/>
                <w:lang w:eastAsia="en-US"/>
              </w:rPr>
            </w:pPr>
          </w:p>
        </w:tc>
        <w:tc>
          <w:tcPr>
            <w:tcW w:w="5386" w:type="dxa"/>
          </w:tcPr>
          <w:p w:rsidR="001B3797" w:rsidRDefault="001B3797">
            <w:pPr>
              <w:spacing w:line="256" w:lineRule="auto"/>
              <w:rPr>
                <w:rFonts w:ascii="Times New Roman" w:hAnsi="Times New Roman" w:cs="Times New Roman"/>
                <w:lang w:eastAsia="en-US"/>
              </w:rPr>
            </w:pPr>
          </w:p>
        </w:tc>
      </w:tr>
      <w:tr w:rsidR="001B3797" w:rsidTr="001B3797">
        <w:tc>
          <w:tcPr>
            <w:tcW w:w="3936" w:type="dxa"/>
            <w:hideMark/>
          </w:tcPr>
          <w:p w:rsidR="001B3797" w:rsidRDefault="001B3797">
            <w:pPr>
              <w:spacing w:line="256" w:lineRule="auto"/>
              <w:rPr>
                <w:rFonts w:ascii="Times New Roman" w:hAnsi="Times New Roman" w:cs="Times New Roman"/>
                <w:u w:val="single"/>
                <w:lang w:eastAsia="en-US"/>
              </w:rPr>
            </w:pPr>
            <w:r>
              <w:rPr>
                <w:rFonts w:ascii="Times New Roman" w:hAnsi="Times New Roman" w:cs="Times New Roman"/>
                <w:u w:val="single"/>
                <w:lang w:eastAsia="en-US"/>
              </w:rPr>
              <w:t xml:space="preserve">Присутствовали </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члены Комиссии:</w:t>
            </w:r>
          </w:p>
        </w:tc>
        <w:tc>
          <w:tcPr>
            <w:tcW w:w="5386" w:type="dxa"/>
          </w:tcPr>
          <w:p w:rsidR="001B3797" w:rsidRDefault="001B3797">
            <w:pPr>
              <w:spacing w:line="256" w:lineRule="auto"/>
              <w:rPr>
                <w:rFonts w:ascii="Times New Roman" w:hAnsi="Times New Roman" w:cs="Times New Roman"/>
                <w:lang w:eastAsia="en-US"/>
              </w:rPr>
            </w:pPr>
          </w:p>
        </w:tc>
      </w:tr>
      <w:tr w:rsidR="001B3797" w:rsidTr="001B3797">
        <w:tc>
          <w:tcPr>
            <w:tcW w:w="3936" w:type="dxa"/>
          </w:tcPr>
          <w:p w:rsidR="001B3797" w:rsidRDefault="001B3797">
            <w:pPr>
              <w:spacing w:line="256" w:lineRule="auto"/>
              <w:rPr>
                <w:rFonts w:ascii="Times New Roman" w:hAnsi="Times New Roman" w:cs="Times New Roman"/>
                <w:u w:val="single"/>
                <w:lang w:eastAsia="en-US"/>
              </w:rPr>
            </w:pPr>
          </w:p>
        </w:tc>
        <w:tc>
          <w:tcPr>
            <w:tcW w:w="5386" w:type="dxa"/>
          </w:tcPr>
          <w:p w:rsidR="001B3797" w:rsidRDefault="001B3797">
            <w:pPr>
              <w:spacing w:line="256" w:lineRule="auto"/>
              <w:rPr>
                <w:rFonts w:ascii="Times New Roman" w:hAnsi="Times New Roman" w:cs="Times New Roman"/>
                <w:lang w:eastAsia="en-US"/>
              </w:rPr>
            </w:pPr>
          </w:p>
        </w:tc>
      </w:tr>
    </w:tbl>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Присутствовали кандидаты Конкурса</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w:t>
      </w:r>
    </w:p>
    <w:p w:rsidR="001B3797" w:rsidRDefault="001B3797" w:rsidP="001B3797">
      <w:pPr>
        <w:ind w:firstLine="0"/>
        <w:rPr>
          <w:rFonts w:ascii="Times New Roman" w:hAnsi="Times New Roman" w:cs="Times New Roman"/>
          <w:b/>
          <w:bCs/>
        </w:rPr>
      </w:pPr>
      <w:r>
        <w:rPr>
          <w:rFonts w:ascii="Times New Roman" w:hAnsi="Times New Roman" w:cs="Times New Roman"/>
          <w:b/>
          <w:bCs/>
          <w:lang w:val="en-US"/>
        </w:rPr>
        <w:t xml:space="preserve">I </w:t>
      </w:r>
      <w:r>
        <w:rPr>
          <w:rFonts w:ascii="Times New Roman" w:hAnsi="Times New Roman" w:cs="Times New Roman"/>
          <w:b/>
          <w:bCs/>
        </w:rPr>
        <w:t>этап конкурса:</w:t>
      </w:r>
    </w:p>
    <w:p w:rsidR="001B3797" w:rsidRDefault="001B3797" w:rsidP="001B3797">
      <w:pPr>
        <w:ind w:firstLine="0"/>
        <w:rPr>
          <w:rFonts w:ascii="Times New Roman" w:hAnsi="Times New Roman" w:cs="Times New Roman"/>
        </w:rPr>
      </w:pPr>
    </w:p>
    <w:p w:rsidR="001B3797" w:rsidRDefault="001B3797" w:rsidP="001B3797">
      <w:pPr>
        <w:pStyle w:val="a5"/>
        <w:ind w:left="0"/>
        <w:jc w:val="both"/>
        <w:rPr>
          <w:b/>
          <w:bCs/>
        </w:rPr>
      </w:pPr>
      <w:r>
        <w:rPr>
          <w:b/>
          <w:bCs/>
        </w:rPr>
        <w:t xml:space="preserve">1.СЛУШАЛИ: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2.СЛУШАЛИ: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rPr>
          <w:rFonts w:ascii="Times New Roman" w:hAnsi="Times New Roman" w:cs="Times New Roman"/>
        </w:rPr>
      </w:pPr>
    </w:p>
    <w:p w:rsidR="001B3797" w:rsidRDefault="001B3797" w:rsidP="001B3797">
      <w:pPr>
        <w:pStyle w:val="a5"/>
        <w:ind w:left="0"/>
        <w:jc w:val="both"/>
        <w:rPr>
          <w:b/>
          <w:bCs/>
        </w:rPr>
      </w:pPr>
      <w:r>
        <w:rPr>
          <w:b/>
          <w:bCs/>
        </w:rPr>
        <w:t xml:space="preserve">3.СЛУШАЛИ: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4.СЛУШАЛИ: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lang w:val="en-US"/>
        </w:rPr>
        <w:t xml:space="preserve">II </w:t>
      </w:r>
      <w:r>
        <w:rPr>
          <w:rFonts w:ascii="Times New Roman" w:hAnsi="Times New Roman" w:cs="Times New Roman"/>
        </w:rPr>
        <w:t xml:space="preserve"> этап конкурса:</w:t>
      </w:r>
    </w:p>
    <w:p w:rsidR="001B3797" w:rsidRDefault="001B3797" w:rsidP="001B3797">
      <w:pPr>
        <w:pStyle w:val="a5"/>
        <w:ind w:left="0"/>
        <w:jc w:val="both"/>
        <w:rPr>
          <w:b/>
          <w:bCs/>
        </w:rPr>
      </w:pPr>
      <w:r>
        <w:rPr>
          <w:b/>
          <w:bCs/>
        </w:rPr>
        <w:t xml:space="preserve">1.СЛУШАЛИ: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2.СЛУШАЛИ: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rPr>
          <w:rFonts w:ascii="Times New Roman" w:hAnsi="Times New Roman" w:cs="Times New Roman"/>
        </w:rPr>
      </w:pPr>
    </w:p>
    <w:p w:rsidR="001B3797" w:rsidRDefault="001B3797" w:rsidP="001B3797">
      <w:pPr>
        <w:pStyle w:val="a5"/>
        <w:ind w:left="0"/>
        <w:jc w:val="both"/>
        <w:rPr>
          <w:b/>
          <w:bCs/>
        </w:rPr>
      </w:pPr>
      <w:r>
        <w:rPr>
          <w:b/>
          <w:bCs/>
        </w:rPr>
        <w:t xml:space="preserve">3.СЛУШАЛИ: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4.СЛУШАЛИ: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Общее число баллов по каждому кандидату 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Итоговое решение по отбору не менее двух кандидатов 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lastRenderedPageBreak/>
        <w:t>_________________________________________________________________________________</w:t>
      </w: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Председатель</w:t>
      </w: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комиссии                                ___________________                                          ___________________</w:t>
      </w: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Секретарь</w:t>
      </w: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аттестационной комиссии     ___________________                                          ___________________</w:t>
      </w:r>
    </w:p>
    <w:p w:rsidR="001B3797" w:rsidRDefault="001B3797" w:rsidP="001B3797">
      <w:pPr>
        <w:pStyle w:val="ConsPlusNonformat"/>
        <w:rPr>
          <w:rFonts w:ascii="Times New Roman" w:hAnsi="Times New Roman" w:cs="Times New Roman"/>
          <w:sz w:val="24"/>
          <w:szCs w:val="24"/>
        </w:rPr>
      </w:pPr>
    </w:p>
    <w:p w:rsidR="001B3797" w:rsidRDefault="001B3797" w:rsidP="001B3797">
      <w:pPr>
        <w:pStyle w:val="ConsPlusNonformat"/>
        <w:rPr>
          <w:rFonts w:ascii="Times New Roman" w:hAnsi="Times New Roman" w:cs="Times New Roman"/>
          <w:sz w:val="24"/>
          <w:szCs w:val="24"/>
          <w:u w:val="single"/>
        </w:rPr>
      </w:pPr>
      <w:r>
        <w:rPr>
          <w:rFonts w:ascii="Times New Roman" w:hAnsi="Times New Roman" w:cs="Times New Roman"/>
          <w:sz w:val="24"/>
          <w:szCs w:val="24"/>
        </w:rPr>
        <w:t>Члены комиссии:                       __________________                                         ___________________</w:t>
      </w:r>
    </w:p>
    <w:p w:rsidR="001B3797" w:rsidRDefault="001B3797" w:rsidP="001B3797">
      <w:pPr>
        <w:pStyle w:val="ConsPlusNonformat"/>
        <w:rPr>
          <w:rFonts w:ascii="Times New Roman" w:hAnsi="Times New Roman" w:cs="Times New Roman"/>
          <w:sz w:val="24"/>
          <w:szCs w:val="24"/>
        </w:rPr>
      </w:pP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                                          ___________________</w:t>
      </w:r>
    </w:p>
    <w:p w:rsidR="001B3797" w:rsidRDefault="001B3797" w:rsidP="001B3797">
      <w:pPr>
        <w:pStyle w:val="ConsPlusNonformat"/>
        <w:rPr>
          <w:rFonts w:ascii="Times New Roman" w:hAnsi="Times New Roman" w:cs="Times New Roman"/>
          <w:sz w:val="24"/>
          <w:szCs w:val="24"/>
          <w:u w:val="single"/>
        </w:rPr>
      </w:pPr>
    </w:p>
    <w:p w:rsidR="001B3797" w:rsidRDefault="001B3797" w:rsidP="001B3797">
      <w:pPr>
        <w:pStyle w:val="ConsPlusNonformat"/>
        <w:tabs>
          <w:tab w:val="left" w:pos="7705"/>
        </w:tabs>
        <w:rPr>
          <w:rFonts w:ascii="Times New Roman" w:hAnsi="Times New Roman" w:cs="Times New Roman"/>
          <w:sz w:val="24"/>
          <w:szCs w:val="24"/>
        </w:rPr>
      </w:pPr>
      <w:r>
        <w:rPr>
          <w:rFonts w:ascii="Times New Roman" w:hAnsi="Times New Roman" w:cs="Times New Roman"/>
          <w:sz w:val="24"/>
          <w:szCs w:val="24"/>
        </w:rPr>
        <w:t xml:space="preserve">                                                  ___________________                                          ___________________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 w:rsidR="00EE70BA" w:rsidRDefault="00EE70BA"/>
    <w:sectPr w:rsidR="00EE70BA" w:rsidSect="00EE70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1B5" w:rsidRDefault="004251B5" w:rsidP="001B3797">
      <w:r>
        <w:separator/>
      </w:r>
    </w:p>
  </w:endnote>
  <w:endnote w:type="continuationSeparator" w:id="0">
    <w:p w:rsidR="004251B5" w:rsidRDefault="004251B5" w:rsidP="001B3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1B5" w:rsidRDefault="004251B5" w:rsidP="001B3797">
      <w:r>
        <w:separator/>
      </w:r>
    </w:p>
  </w:footnote>
  <w:footnote w:type="continuationSeparator" w:id="0">
    <w:p w:rsidR="004251B5" w:rsidRDefault="004251B5" w:rsidP="001B3797">
      <w:r>
        <w:continuationSeparator/>
      </w:r>
    </w:p>
  </w:footnote>
  <w:footnote w:id="1">
    <w:p w:rsidR="001B3797" w:rsidRDefault="001B3797" w:rsidP="001B3797">
      <w:pPr>
        <w:pStyle w:val="a3"/>
        <w:rPr>
          <w:rFonts w:cs="Arial"/>
        </w:rPr>
      </w:pPr>
      <w:r>
        <w:rPr>
          <w:rStyle w:val="a6"/>
          <w:rFonts w:cs="Arial"/>
          <w:sz w:val="24"/>
          <w:szCs w:val="24"/>
        </w:rPr>
        <w:sym w:font="Symbol" w:char="002A"/>
      </w:r>
      <w:r>
        <w:rPr>
          <w:rFonts w:cs="Arial"/>
        </w:rP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BCD"/>
    <w:multiLevelType w:val="hybridMultilevel"/>
    <w:tmpl w:val="038C8B22"/>
    <w:lvl w:ilvl="0" w:tplc="22A45E0A">
      <w:start w:val="2"/>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F4471"/>
    <w:multiLevelType w:val="hybridMultilevel"/>
    <w:tmpl w:val="A1105294"/>
    <w:lvl w:ilvl="0" w:tplc="B5E22D1E">
      <w:start w:val="1"/>
      <w:numFmt w:val="decimal"/>
      <w:suff w:val="space"/>
      <w:lvlText w:val="4.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075B8"/>
    <w:multiLevelType w:val="hybridMultilevel"/>
    <w:tmpl w:val="1CCAB85A"/>
    <w:lvl w:ilvl="0" w:tplc="6936CC7A">
      <w:start w:val="1"/>
      <w:numFmt w:val="decimal"/>
      <w:suff w:val="space"/>
      <w:lvlText w:val="2.%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9F54C6"/>
    <w:multiLevelType w:val="hybridMultilevel"/>
    <w:tmpl w:val="2FE0E8F4"/>
    <w:lvl w:ilvl="0" w:tplc="4BBCEA04">
      <w:start w:val="1"/>
      <w:numFmt w:val="decimal"/>
      <w:suff w:val="space"/>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5A17A6"/>
    <w:multiLevelType w:val="hybridMultilevel"/>
    <w:tmpl w:val="FEA8055E"/>
    <w:lvl w:ilvl="0" w:tplc="70F00730">
      <w:start w:val="1"/>
      <w:numFmt w:val="decimal"/>
      <w:suff w:val="space"/>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22645D"/>
    <w:multiLevelType w:val="hybridMultilevel"/>
    <w:tmpl w:val="4DE84D5E"/>
    <w:lvl w:ilvl="0" w:tplc="EB965954">
      <w:start w:val="1"/>
      <w:numFmt w:val="decimal"/>
      <w:suff w:val="space"/>
      <w:lvlText w:val="3.%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EF50A91"/>
    <w:multiLevelType w:val="hybridMultilevel"/>
    <w:tmpl w:val="BE6CB152"/>
    <w:lvl w:ilvl="0" w:tplc="1BEEEE04">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78C0681"/>
    <w:multiLevelType w:val="hybridMultilevel"/>
    <w:tmpl w:val="C12C464A"/>
    <w:lvl w:ilvl="0" w:tplc="6C5469D0">
      <w:start w:val="1"/>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BEA637D"/>
    <w:multiLevelType w:val="hybridMultilevel"/>
    <w:tmpl w:val="216CB82A"/>
    <w:lvl w:ilvl="0" w:tplc="96CEC92C">
      <w:start w:val="6"/>
      <w:numFmt w:val="decimal"/>
      <w:suff w:val="space"/>
      <w:lvlText w:val="3.%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8B72FD"/>
    <w:multiLevelType w:val="hybridMultilevel"/>
    <w:tmpl w:val="94E80112"/>
    <w:lvl w:ilvl="0" w:tplc="09F2F152">
      <w:start w:val="2"/>
      <w:numFmt w:val="decimal"/>
      <w:suff w:val="space"/>
      <w:lvlText w:val="3.%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0C53DF4"/>
    <w:multiLevelType w:val="hybridMultilevel"/>
    <w:tmpl w:val="71CE7B6A"/>
    <w:lvl w:ilvl="0" w:tplc="68002400">
      <w:start w:val="1"/>
      <w:numFmt w:val="russianLower"/>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0D5134E"/>
    <w:multiLevelType w:val="hybridMultilevel"/>
    <w:tmpl w:val="B328A836"/>
    <w:lvl w:ilvl="0" w:tplc="6122ED22">
      <w:start w:val="6"/>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23E3FB1"/>
    <w:multiLevelType w:val="multilevel"/>
    <w:tmpl w:val="D69A4AC6"/>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D97783A"/>
    <w:multiLevelType w:val="hybridMultilevel"/>
    <w:tmpl w:val="FF4C927E"/>
    <w:lvl w:ilvl="0" w:tplc="A542559A">
      <w:start w:val="3"/>
      <w:numFmt w:val="decimal"/>
      <w:suff w:val="space"/>
      <w:lvlText w:val="3.%1."/>
      <w:lvlJc w:val="left"/>
      <w:pPr>
        <w:ind w:left="0" w:firstLine="709"/>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37F21CD"/>
    <w:multiLevelType w:val="hybridMultilevel"/>
    <w:tmpl w:val="2EDC1F5C"/>
    <w:lvl w:ilvl="0" w:tplc="41082AF4">
      <w:start w:val="4"/>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77E7684"/>
    <w:multiLevelType w:val="hybridMultilevel"/>
    <w:tmpl w:val="CD642B26"/>
    <w:lvl w:ilvl="0" w:tplc="6ED2D422">
      <w:start w:val="1"/>
      <w:numFmt w:val="decimal"/>
      <w:suff w:val="space"/>
      <w:lvlText w:val="4.3.%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C7A1C48"/>
    <w:multiLevelType w:val="hybridMultilevel"/>
    <w:tmpl w:val="CE587E7A"/>
    <w:lvl w:ilvl="0" w:tplc="5AC8FFFC">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FF70CDA"/>
    <w:multiLevelType w:val="hybridMultilevel"/>
    <w:tmpl w:val="9C1EB42A"/>
    <w:lvl w:ilvl="0" w:tplc="5C8AA9B8">
      <w:start w:val="1"/>
      <w:numFmt w:val="decimal"/>
      <w:suff w:val="space"/>
      <w:lvlText w:val="4.1.%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numRestart w:val="eachPage"/>
    <w:footnote w:id="-1"/>
    <w:footnote w:id="0"/>
  </w:footnotePr>
  <w:endnotePr>
    <w:endnote w:id="-1"/>
    <w:endnote w:id="0"/>
  </w:endnotePr>
  <w:compat/>
  <w:rsids>
    <w:rsidRoot w:val="001B3797"/>
    <w:rsid w:val="00025A37"/>
    <w:rsid w:val="000936A2"/>
    <w:rsid w:val="000C13BB"/>
    <w:rsid w:val="000E7B41"/>
    <w:rsid w:val="000F54C1"/>
    <w:rsid w:val="001162B1"/>
    <w:rsid w:val="001459F5"/>
    <w:rsid w:val="00187CC3"/>
    <w:rsid w:val="001B3797"/>
    <w:rsid w:val="001C48FD"/>
    <w:rsid w:val="0020088F"/>
    <w:rsid w:val="0022308F"/>
    <w:rsid w:val="00261131"/>
    <w:rsid w:val="0027539D"/>
    <w:rsid w:val="002800E4"/>
    <w:rsid w:val="0029359E"/>
    <w:rsid w:val="00294F6B"/>
    <w:rsid w:val="002B7C5E"/>
    <w:rsid w:val="002E54BF"/>
    <w:rsid w:val="003008C3"/>
    <w:rsid w:val="0030554A"/>
    <w:rsid w:val="00316FC9"/>
    <w:rsid w:val="00323091"/>
    <w:rsid w:val="00377C32"/>
    <w:rsid w:val="003A540B"/>
    <w:rsid w:val="003F563B"/>
    <w:rsid w:val="00402349"/>
    <w:rsid w:val="004251B5"/>
    <w:rsid w:val="0044308D"/>
    <w:rsid w:val="00444A8C"/>
    <w:rsid w:val="004960B3"/>
    <w:rsid w:val="004A1DB9"/>
    <w:rsid w:val="004F2349"/>
    <w:rsid w:val="0052339B"/>
    <w:rsid w:val="005433AB"/>
    <w:rsid w:val="00557B10"/>
    <w:rsid w:val="00570CBE"/>
    <w:rsid w:val="005A4619"/>
    <w:rsid w:val="005D124B"/>
    <w:rsid w:val="005D4B30"/>
    <w:rsid w:val="005D4FCC"/>
    <w:rsid w:val="005D5679"/>
    <w:rsid w:val="005E4990"/>
    <w:rsid w:val="00601DC0"/>
    <w:rsid w:val="006216B7"/>
    <w:rsid w:val="0063751E"/>
    <w:rsid w:val="00661D06"/>
    <w:rsid w:val="00680185"/>
    <w:rsid w:val="00685D97"/>
    <w:rsid w:val="00695597"/>
    <w:rsid w:val="00745470"/>
    <w:rsid w:val="00750393"/>
    <w:rsid w:val="0077614D"/>
    <w:rsid w:val="007A70BF"/>
    <w:rsid w:val="007E51A8"/>
    <w:rsid w:val="007E718B"/>
    <w:rsid w:val="00840615"/>
    <w:rsid w:val="0088641E"/>
    <w:rsid w:val="00887E5C"/>
    <w:rsid w:val="008D3836"/>
    <w:rsid w:val="0092064E"/>
    <w:rsid w:val="00936EB6"/>
    <w:rsid w:val="00955713"/>
    <w:rsid w:val="00977214"/>
    <w:rsid w:val="009E2A2E"/>
    <w:rsid w:val="00A53AD0"/>
    <w:rsid w:val="00A71E94"/>
    <w:rsid w:val="00A9529A"/>
    <w:rsid w:val="00A97943"/>
    <w:rsid w:val="00AB1277"/>
    <w:rsid w:val="00AB4415"/>
    <w:rsid w:val="00AF1648"/>
    <w:rsid w:val="00AF5B4C"/>
    <w:rsid w:val="00B110CE"/>
    <w:rsid w:val="00B609E0"/>
    <w:rsid w:val="00B76497"/>
    <w:rsid w:val="00B80B2B"/>
    <w:rsid w:val="00BA524B"/>
    <w:rsid w:val="00BE520C"/>
    <w:rsid w:val="00C06863"/>
    <w:rsid w:val="00C2351E"/>
    <w:rsid w:val="00C66B39"/>
    <w:rsid w:val="00C774E1"/>
    <w:rsid w:val="00C86E88"/>
    <w:rsid w:val="00C95804"/>
    <w:rsid w:val="00CA792C"/>
    <w:rsid w:val="00CD720C"/>
    <w:rsid w:val="00D16BDF"/>
    <w:rsid w:val="00D730C4"/>
    <w:rsid w:val="00D929F2"/>
    <w:rsid w:val="00D94543"/>
    <w:rsid w:val="00DA5267"/>
    <w:rsid w:val="00DE2661"/>
    <w:rsid w:val="00E74986"/>
    <w:rsid w:val="00E958E6"/>
    <w:rsid w:val="00EA61C1"/>
    <w:rsid w:val="00EA6B3E"/>
    <w:rsid w:val="00ED38A2"/>
    <w:rsid w:val="00EE70BA"/>
    <w:rsid w:val="00EF3AAC"/>
    <w:rsid w:val="00F642A7"/>
    <w:rsid w:val="00F879D8"/>
    <w:rsid w:val="00F97660"/>
    <w:rsid w:val="00FB3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B3797"/>
    <w:pPr>
      <w:spacing w:after="0" w:line="240" w:lineRule="auto"/>
      <w:ind w:firstLine="567"/>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B3797"/>
    <w:rPr>
      <w:rFonts w:eastAsia="Calibri" w:cs="Times New Roman"/>
      <w:sz w:val="20"/>
      <w:szCs w:val="20"/>
    </w:rPr>
  </w:style>
  <w:style w:type="character" w:customStyle="1" w:styleId="a4">
    <w:name w:val="Текст сноски Знак"/>
    <w:basedOn w:val="a0"/>
    <w:link w:val="a3"/>
    <w:uiPriority w:val="99"/>
    <w:semiHidden/>
    <w:rsid w:val="001B3797"/>
    <w:rPr>
      <w:rFonts w:ascii="Arial" w:eastAsia="Calibri" w:hAnsi="Arial" w:cs="Times New Roman"/>
      <w:sz w:val="20"/>
      <w:szCs w:val="20"/>
      <w:lang w:eastAsia="ru-RU"/>
    </w:rPr>
  </w:style>
  <w:style w:type="paragraph" w:styleId="a5">
    <w:name w:val="List Paragraph"/>
    <w:basedOn w:val="a"/>
    <w:uiPriority w:val="99"/>
    <w:qFormat/>
    <w:rsid w:val="001B3797"/>
    <w:pPr>
      <w:ind w:left="720" w:firstLine="0"/>
      <w:jc w:val="left"/>
    </w:pPr>
    <w:rPr>
      <w:rFonts w:ascii="Times New Roman" w:hAnsi="Times New Roman" w:cs="Times New Roman"/>
    </w:rPr>
  </w:style>
  <w:style w:type="paragraph" w:customStyle="1" w:styleId="ConsNonformat">
    <w:name w:val="ConsNonformat"/>
    <w:uiPriority w:val="99"/>
    <w:rsid w:val="001B379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1B379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basedOn w:val="a0"/>
    <w:uiPriority w:val="99"/>
    <w:semiHidden/>
    <w:unhideWhenUsed/>
    <w:rsid w:val="001B3797"/>
    <w:rPr>
      <w:vertAlign w:val="superscript"/>
    </w:rPr>
  </w:style>
  <w:style w:type="character" w:customStyle="1" w:styleId="blk3">
    <w:name w:val="blk3"/>
    <w:uiPriority w:val="99"/>
    <w:rsid w:val="001B3797"/>
  </w:style>
</w:styles>
</file>

<file path=word/webSettings.xml><?xml version="1.0" encoding="utf-8"?>
<w:webSettings xmlns:r="http://schemas.openxmlformats.org/officeDocument/2006/relationships" xmlns:w="http://schemas.openxmlformats.org/wordprocessingml/2006/main">
  <w:divs>
    <w:div w:id="661591624">
      <w:bodyDiv w:val="1"/>
      <w:marLeft w:val="0"/>
      <w:marRight w:val="0"/>
      <w:marTop w:val="0"/>
      <w:marBottom w:val="0"/>
      <w:divBdr>
        <w:top w:val="none" w:sz="0" w:space="0" w:color="auto"/>
        <w:left w:val="none" w:sz="0" w:space="0" w:color="auto"/>
        <w:bottom w:val="none" w:sz="0" w:space="0" w:color="auto"/>
        <w:right w:val="none" w:sz="0" w:space="0" w:color="auto"/>
      </w:divBdr>
    </w:div>
    <w:div w:id="1542013053">
      <w:bodyDiv w:val="1"/>
      <w:marLeft w:val="0"/>
      <w:marRight w:val="0"/>
      <w:marTop w:val="0"/>
      <w:marBottom w:val="0"/>
      <w:divBdr>
        <w:top w:val="none" w:sz="0" w:space="0" w:color="auto"/>
        <w:left w:val="none" w:sz="0" w:space="0" w:color="auto"/>
        <w:bottom w:val="none" w:sz="0" w:space="0" w:color="auto"/>
        <w:right w:val="none" w:sz="0" w:space="0" w:color="auto"/>
      </w:divBdr>
    </w:div>
    <w:div w:id="1580939792">
      <w:bodyDiv w:val="1"/>
      <w:marLeft w:val="0"/>
      <w:marRight w:val="0"/>
      <w:marTop w:val="0"/>
      <w:marBottom w:val="0"/>
      <w:divBdr>
        <w:top w:val="none" w:sz="0" w:space="0" w:color="auto"/>
        <w:left w:val="none" w:sz="0" w:space="0" w:color="auto"/>
        <w:bottom w:val="none" w:sz="0" w:space="0" w:color="auto"/>
        <w:right w:val="none" w:sz="0" w:space="0" w:color="auto"/>
      </w:divBdr>
    </w:div>
    <w:div w:id="15883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2582-FB18-4A1D-9B54-9C999CBE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4552</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55</cp:revision>
  <cp:lastPrinted>2022-03-28T04:34:00Z</cp:lastPrinted>
  <dcterms:created xsi:type="dcterms:W3CDTF">2020-09-29T05:36:00Z</dcterms:created>
  <dcterms:modified xsi:type="dcterms:W3CDTF">2022-03-28T04:38:00Z</dcterms:modified>
</cp:coreProperties>
</file>