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559" w:rsidRPr="006B5DB4" w:rsidRDefault="00CB4559" w:rsidP="00F06055">
      <w:pPr>
        <w:ind w:firstLine="709"/>
        <w:jc w:val="center"/>
        <w:rPr>
          <w:color w:val="000000"/>
          <w:sz w:val="28"/>
          <w:szCs w:val="28"/>
        </w:rPr>
      </w:pPr>
      <w:r w:rsidRPr="006B5DB4">
        <w:rPr>
          <w:color w:val="000000"/>
          <w:sz w:val="28"/>
          <w:szCs w:val="28"/>
        </w:rPr>
        <w:t>АДМИНИСТРАЦИЯ</w:t>
      </w:r>
    </w:p>
    <w:p w:rsidR="00CB4559" w:rsidRPr="006B5DB4" w:rsidRDefault="00CB4559" w:rsidP="00F06055">
      <w:pPr>
        <w:ind w:firstLine="709"/>
        <w:jc w:val="center"/>
        <w:rPr>
          <w:color w:val="000000"/>
          <w:sz w:val="28"/>
          <w:szCs w:val="28"/>
        </w:rPr>
      </w:pPr>
      <w:r w:rsidRPr="006B5DB4">
        <w:rPr>
          <w:color w:val="000000"/>
          <w:sz w:val="28"/>
          <w:szCs w:val="28"/>
        </w:rPr>
        <w:t>ВЕРХНЕИНГАШСКОГО СЕЛЬСОВЕТА</w:t>
      </w:r>
    </w:p>
    <w:p w:rsidR="00CB4559" w:rsidRPr="006B5DB4" w:rsidRDefault="00CB4559" w:rsidP="00F06055">
      <w:pPr>
        <w:ind w:firstLine="709"/>
        <w:jc w:val="center"/>
        <w:rPr>
          <w:color w:val="000000"/>
          <w:sz w:val="28"/>
          <w:szCs w:val="28"/>
        </w:rPr>
      </w:pPr>
      <w:r w:rsidRPr="006B5DB4">
        <w:rPr>
          <w:color w:val="000000"/>
          <w:sz w:val="28"/>
          <w:szCs w:val="28"/>
        </w:rPr>
        <w:t>НИЖНЕИНГАШСКОГО РАЙОНА</w:t>
      </w:r>
      <w:r w:rsidRPr="006B5DB4">
        <w:rPr>
          <w:color w:val="000000"/>
          <w:sz w:val="28"/>
          <w:szCs w:val="28"/>
        </w:rPr>
        <w:br/>
        <w:t>КРАСНОЯРСКОГО КРАЯ</w:t>
      </w:r>
    </w:p>
    <w:p w:rsidR="00CB4559" w:rsidRPr="006B5DB4" w:rsidRDefault="00CB4559" w:rsidP="00F06055">
      <w:pPr>
        <w:ind w:right="-1" w:firstLine="709"/>
        <w:jc w:val="both"/>
        <w:rPr>
          <w:color w:val="000000"/>
          <w:sz w:val="28"/>
          <w:szCs w:val="28"/>
        </w:rPr>
      </w:pPr>
    </w:p>
    <w:p w:rsidR="00CB4559" w:rsidRPr="006B5DB4" w:rsidRDefault="00CB4559" w:rsidP="00F06055">
      <w:pPr>
        <w:ind w:left="2832" w:right="-1" w:firstLine="709"/>
        <w:jc w:val="both"/>
        <w:rPr>
          <w:b/>
          <w:color w:val="000000"/>
          <w:sz w:val="28"/>
          <w:szCs w:val="28"/>
        </w:rPr>
      </w:pPr>
      <w:r w:rsidRPr="006B5DB4">
        <w:rPr>
          <w:b/>
          <w:color w:val="000000"/>
          <w:sz w:val="28"/>
          <w:szCs w:val="28"/>
        </w:rPr>
        <w:t>ПОСТАНОВЛЕНИЕ</w:t>
      </w:r>
    </w:p>
    <w:p w:rsidR="00CB4559" w:rsidRPr="006B5DB4" w:rsidRDefault="00CB4559" w:rsidP="00F06055">
      <w:pPr>
        <w:ind w:right="-1" w:firstLine="709"/>
        <w:jc w:val="both"/>
        <w:rPr>
          <w:color w:val="000000"/>
          <w:sz w:val="28"/>
          <w:szCs w:val="28"/>
        </w:rPr>
      </w:pPr>
    </w:p>
    <w:tbl>
      <w:tblPr>
        <w:tblW w:w="0" w:type="auto"/>
        <w:jc w:val="center"/>
        <w:tblLayout w:type="fixed"/>
        <w:tblLook w:val="01E0"/>
      </w:tblPr>
      <w:tblGrid>
        <w:gridCol w:w="3190"/>
        <w:gridCol w:w="3190"/>
        <w:gridCol w:w="3191"/>
      </w:tblGrid>
      <w:tr w:rsidR="00CB4559" w:rsidRPr="006B5DB4" w:rsidTr="00CB4559">
        <w:trPr>
          <w:jc w:val="center"/>
        </w:trPr>
        <w:tc>
          <w:tcPr>
            <w:tcW w:w="3190" w:type="dxa"/>
            <w:hideMark/>
          </w:tcPr>
          <w:p w:rsidR="00CB4559" w:rsidRPr="006B5DB4" w:rsidRDefault="001622AA" w:rsidP="00F06055">
            <w:pPr>
              <w:ind w:right="-1" w:firstLine="709"/>
              <w:jc w:val="both"/>
              <w:rPr>
                <w:color w:val="000000"/>
                <w:sz w:val="28"/>
                <w:szCs w:val="28"/>
              </w:rPr>
            </w:pPr>
            <w:r w:rsidRPr="006B5DB4">
              <w:rPr>
                <w:color w:val="000000"/>
                <w:sz w:val="28"/>
                <w:szCs w:val="28"/>
              </w:rPr>
              <w:t>30.09</w:t>
            </w:r>
            <w:r w:rsidR="00593701" w:rsidRPr="006B5DB4">
              <w:rPr>
                <w:color w:val="000000"/>
                <w:sz w:val="28"/>
                <w:szCs w:val="28"/>
              </w:rPr>
              <w:t>.</w:t>
            </w:r>
            <w:r w:rsidR="00CB4559" w:rsidRPr="006B5DB4">
              <w:rPr>
                <w:color w:val="000000"/>
                <w:sz w:val="28"/>
                <w:szCs w:val="28"/>
              </w:rPr>
              <w:t xml:space="preserve">2020                       </w:t>
            </w:r>
          </w:p>
        </w:tc>
        <w:tc>
          <w:tcPr>
            <w:tcW w:w="3190" w:type="dxa"/>
            <w:tcBorders>
              <w:top w:val="nil"/>
              <w:left w:val="nil"/>
              <w:bottom w:val="single" w:sz="4" w:space="0" w:color="auto"/>
              <w:right w:val="nil"/>
            </w:tcBorders>
          </w:tcPr>
          <w:p w:rsidR="00CB4559" w:rsidRPr="006B5DB4" w:rsidRDefault="001622AA" w:rsidP="001622AA">
            <w:pPr>
              <w:ind w:right="-1"/>
              <w:jc w:val="both"/>
              <w:rPr>
                <w:color w:val="000000"/>
                <w:sz w:val="28"/>
                <w:szCs w:val="28"/>
              </w:rPr>
            </w:pPr>
            <w:r w:rsidRPr="006B5DB4">
              <w:rPr>
                <w:color w:val="000000"/>
                <w:sz w:val="28"/>
                <w:szCs w:val="28"/>
              </w:rPr>
              <w:t xml:space="preserve">     </w:t>
            </w:r>
            <w:r w:rsidR="00CB4559" w:rsidRPr="006B5DB4">
              <w:rPr>
                <w:color w:val="000000"/>
                <w:sz w:val="28"/>
                <w:szCs w:val="28"/>
              </w:rPr>
              <w:t>с.Верхний Ингаш</w:t>
            </w:r>
          </w:p>
        </w:tc>
        <w:tc>
          <w:tcPr>
            <w:tcW w:w="3191" w:type="dxa"/>
            <w:hideMark/>
          </w:tcPr>
          <w:p w:rsidR="00CB4559" w:rsidRPr="006B5DB4" w:rsidRDefault="00CB4559" w:rsidP="00F06055">
            <w:pPr>
              <w:ind w:right="-1" w:firstLine="709"/>
              <w:jc w:val="both"/>
              <w:rPr>
                <w:color w:val="000000"/>
                <w:sz w:val="28"/>
                <w:szCs w:val="28"/>
              </w:rPr>
            </w:pPr>
            <w:r w:rsidRPr="006B5DB4">
              <w:rPr>
                <w:color w:val="000000"/>
                <w:sz w:val="28"/>
                <w:szCs w:val="28"/>
              </w:rPr>
              <w:t xml:space="preserve">         № </w:t>
            </w:r>
            <w:r w:rsidR="00E73D4E" w:rsidRPr="006B5DB4">
              <w:rPr>
                <w:color w:val="000000"/>
                <w:sz w:val="28"/>
                <w:szCs w:val="28"/>
              </w:rPr>
              <w:t>27</w:t>
            </w:r>
          </w:p>
        </w:tc>
      </w:tr>
      <w:tr w:rsidR="00CB4559" w:rsidRPr="006B5DB4" w:rsidTr="00CB4559">
        <w:trPr>
          <w:jc w:val="center"/>
        </w:trPr>
        <w:tc>
          <w:tcPr>
            <w:tcW w:w="3190" w:type="dxa"/>
          </w:tcPr>
          <w:p w:rsidR="00CB4559" w:rsidRPr="006B5DB4" w:rsidRDefault="00CB4559" w:rsidP="00F06055">
            <w:pPr>
              <w:ind w:right="-1" w:firstLine="709"/>
              <w:jc w:val="both"/>
              <w:rPr>
                <w:color w:val="000000"/>
                <w:sz w:val="28"/>
                <w:szCs w:val="28"/>
              </w:rPr>
            </w:pPr>
          </w:p>
        </w:tc>
        <w:tc>
          <w:tcPr>
            <w:tcW w:w="3190" w:type="dxa"/>
            <w:tcBorders>
              <w:top w:val="single" w:sz="4" w:space="0" w:color="auto"/>
              <w:left w:val="nil"/>
              <w:bottom w:val="nil"/>
              <w:right w:val="nil"/>
            </w:tcBorders>
            <w:hideMark/>
          </w:tcPr>
          <w:p w:rsidR="00CB4559" w:rsidRPr="006B5DB4" w:rsidRDefault="00CB4559" w:rsidP="00F06055">
            <w:pPr>
              <w:ind w:right="-1" w:firstLine="709"/>
              <w:jc w:val="both"/>
              <w:rPr>
                <w:i/>
                <w:color w:val="000000"/>
                <w:sz w:val="28"/>
                <w:szCs w:val="28"/>
              </w:rPr>
            </w:pPr>
            <w:r w:rsidRPr="006B5DB4">
              <w:rPr>
                <w:i/>
                <w:color w:val="000000"/>
                <w:sz w:val="28"/>
                <w:szCs w:val="28"/>
              </w:rPr>
              <w:t xml:space="preserve">    </w:t>
            </w:r>
          </w:p>
        </w:tc>
        <w:tc>
          <w:tcPr>
            <w:tcW w:w="3191" w:type="dxa"/>
          </w:tcPr>
          <w:p w:rsidR="00CB4559" w:rsidRPr="006B5DB4" w:rsidRDefault="00CB4559" w:rsidP="00F06055">
            <w:pPr>
              <w:ind w:right="-1" w:firstLine="709"/>
              <w:jc w:val="both"/>
              <w:rPr>
                <w:color w:val="000000"/>
                <w:sz w:val="28"/>
                <w:szCs w:val="28"/>
              </w:rPr>
            </w:pPr>
          </w:p>
        </w:tc>
      </w:tr>
    </w:tbl>
    <w:p w:rsidR="00CB4559" w:rsidRPr="006B5DB4" w:rsidRDefault="00CB4559" w:rsidP="00BD4133">
      <w:pPr>
        <w:ind w:right="-1"/>
        <w:jc w:val="both"/>
        <w:rPr>
          <w:color w:val="000000"/>
          <w:sz w:val="28"/>
          <w:szCs w:val="28"/>
        </w:rPr>
      </w:pPr>
    </w:p>
    <w:p w:rsidR="00CB4559" w:rsidRPr="006B5DB4" w:rsidRDefault="00CB4559" w:rsidP="006B5DB4">
      <w:pPr>
        <w:autoSpaceDE w:val="0"/>
        <w:autoSpaceDN w:val="0"/>
        <w:adjustRightInd w:val="0"/>
        <w:ind w:firstLine="709"/>
        <w:jc w:val="both"/>
        <w:rPr>
          <w:color w:val="000000"/>
          <w:sz w:val="28"/>
          <w:szCs w:val="28"/>
        </w:rPr>
      </w:pPr>
      <w:r w:rsidRPr="006B5DB4">
        <w:rPr>
          <w:color w:val="000000"/>
          <w:sz w:val="28"/>
          <w:szCs w:val="28"/>
        </w:rPr>
        <w:t xml:space="preserve">О внесении изменений в Постановление администрации Верхнеингашского сельсовета от 13.05.2019 № 12 «Об утверждении административного регламента осуществления муниципального жилищного контроля </w:t>
      </w:r>
      <w:r w:rsidR="004449E4" w:rsidRPr="006B5DB4">
        <w:rPr>
          <w:color w:val="000000"/>
          <w:sz w:val="28"/>
          <w:szCs w:val="28"/>
        </w:rPr>
        <w:t>на территории Верхнеингашского сельсовета в отношении юридических лиц и индивидуальных предпринимателей»</w:t>
      </w:r>
    </w:p>
    <w:p w:rsidR="00CB4559" w:rsidRPr="006B5DB4" w:rsidRDefault="00CB4559" w:rsidP="00F06055">
      <w:pPr>
        <w:autoSpaceDE w:val="0"/>
        <w:autoSpaceDN w:val="0"/>
        <w:adjustRightInd w:val="0"/>
        <w:ind w:firstLine="709"/>
        <w:rPr>
          <w:color w:val="000000"/>
          <w:sz w:val="28"/>
          <w:szCs w:val="28"/>
        </w:rPr>
      </w:pPr>
      <w:r w:rsidRPr="006B5DB4">
        <w:rPr>
          <w:color w:val="000000"/>
          <w:sz w:val="28"/>
          <w:szCs w:val="28"/>
        </w:rPr>
        <w:t>В соответствии с Федеральным законом  от 02.12.2019 № 390-ФЗ «О      внесении изменений в Жилищный кодекс Российской Федерации»,</w:t>
      </w:r>
    </w:p>
    <w:p w:rsidR="00CB4559" w:rsidRPr="006B5DB4" w:rsidRDefault="00CB4559" w:rsidP="00F06055">
      <w:pPr>
        <w:autoSpaceDE w:val="0"/>
        <w:autoSpaceDN w:val="0"/>
        <w:adjustRightInd w:val="0"/>
        <w:ind w:firstLine="709"/>
        <w:rPr>
          <w:color w:val="000000"/>
          <w:sz w:val="28"/>
          <w:szCs w:val="28"/>
        </w:rPr>
      </w:pPr>
      <w:r w:rsidRPr="006B5DB4">
        <w:rPr>
          <w:color w:val="000000"/>
          <w:sz w:val="28"/>
          <w:szCs w:val="28"/>
        </w:rPr>
        <w:t xml:space="preserve">руководствуясь статьей 33.1 Устава Верхнеингашского сельсовета, </w:t>
      </w:r>
    </w:p>
    <w:p w:rsidR="00CB4559" w:rsidRPr="006B5DB4" w:rsidRDefault="00CB4559" w:rsidP="00F06055">
      <w:pPr>
        <w:autoSpaceDE w:val="0"/>
        <w:autoSpaceDN w:val="0"/>
        <w:adjustRightInd w:val="0"/>
        <w:ind w:firstLine="709"/>
        <w:jc w:val="center"/>
        <w:rPr>
          <w:color w:val="000000"/>
          <w:sz w:val="28"/>
          <w:szCs w:val="28"/>
        </w:rPr>
      </w:pPr>
      <w:r w:rsidRPr="006B5DB4">
        <w:rPr>
          <w:color w:val="000000"/>
          <w:sz w:val="28"/>
          <w:szCs w:val="28"/>
        </w:rPr>
        <w:t>ПОСТАНОВЛЯЮ:</w:t>
      </w:r>
    </w:p>
    <w:p w:rsidR="00CB4559" w:rsidRPr="006B5DB4" w:rsidRDefault="009C081F" w:rsidP="00F06055">
      <w:pPr>
        <w:autoSpaceDE w:val="0"/>
        <w:autoSpaceDN w:val="0"/>
        <w:adjustRightInd w:val="0"/>
        <w:ind w:firstLine="709"/>
        <w:jc w:val="both"/>
        <w:rPr>
          <w:color w:val="000000"/>
          <w:sz w:val="28"/>
          <w:szCs w:val="28"/>
        </w:rPr>
      </w:pPr>
      <w:r w:rsidRPr="006B5DB4">
        <w:rPr>
          <w:color w:val="000000"/>
          <w:sz w:val="28"/>
          <w:szCs w:val="28"/>
        </w:rPr>
        <w:t>1. Внести изменения</w:t>
      </w:r>
      <w:r w:rsidR="00CB4559" w:rsidRPr="006B5DB4">
        <w:rPr>
          <w:color w:val="000000"/>
          <w:sz w:val="28"/>
          <w:szCs w:val="28"/>
        </w:rPr>
        <w:t xml:space="preserve"> в Постановление администрации Верхнеингашского сельсовета от 13.05.2019 № 12 « Об утверждении административного регламента  осуществления муниципального жилищного контроля на территории Верхнеингашского сельсовета в отношении юридических лиц и индивидуальных предпринимателей</w:t>
      </w:r>
      <w:r w:rsidR="00BD4133" w:rsidRPr="006B5DB4">
        <w:rPr>
          <w:color w:val="000000"/>
          <w:sz w:val="28"/>
          <w:szCs w:val="28"/>
        </w:rPr>
        <w:t xml:space="preserve"> ( 17.08.2020 № 24)</w:t>
      </w:r>
      <w:r w:rsidR="00CB4559" w:rsidRPr="006B5DB4">
        <w:rPr>
          <w:color w:val="000000"/>
          <w:sz w:val="28"/>
          <w:szCs w:val="28"/>
        </w:rPr>
        <w:t xml:space="preserve"> следующие изменения:</w:t>
      </w:r>
    </w:p>
    <w:p w:rsidR="00CB4559" w:rsidRPr="006B5DB4" w:rsidRDefault="00CB4559" w:rsidP="00F06055">
      <w:pPr>
        <w:autoSpaceDE w:val="0"/>
        <w:autoSpaceDN w:val="0"/>
        <w:adjustRightInd w:val="0"/>
        <w:ind w:firstLine="709"/>
        <w:jc w:val="both"/>
        <w:rPr>
          <w:color w:val="000000"/>
          <w:sz w:val="28"/>
          <w:szCs w:val="28"/>
        </w:rPr>
      </w:pPr>
      <w:r w:rsidRPr="006B5DB4">
        <w:rPr>
          <w:color w:val="000000"/>
          <w:sz w:val="28"/>
          <w:szCs w:val="28"/>
        </w:rPr>
        <w:t xml:space="preserve">1.1. Подпункт 1 пункта 3.2 </w:t>
      </w:r>
      <w:r w:rsidR="009C081F" w:rsidRPr="006B5DB4">
        <w:rPr>
          <w:color w:val="000000"/>
          <w:sz w:val="28"/>
          <w:szCs w:val="28"/>
        </w:rPr>
        <w:t>изложить в новой редакции:</w:t>
      </w:r>
    </w:p>
    <w:p w:rsidR="00826F29" w:rsidRPr="006B5DB4" w:rsidRDefault="009C081F" w:rsidP="00F06055">
      <w:pPr>
        <w:autoSpaceDE w:val="0"/>
        <w:autoSpaceDN w:val="0"/>
        <w:adjustRightInd w:val="0"/>
        <w:ind w:firstLine="709"/>
        <w:jc w:val="both"/>
        <w:outlineLvl w:val="1"/>
        <w:rPr>
          <w:color w:val="000000"/>
          <w:sz w:val="28"/>
          <w:szCs w:val="28"/>
        </w:rPr>
      </w:pPr>
      <w:r w:rsidRPr="006B5DB4">
        <w:rPr>
          <w:color w:val="000000"/>
          <w:sz w:val="28"/>
          <w:szCs w:val="28"/>
        </w:rPr>
        <w:t xml:space="preserve">1) </w:t>
      </w:r>
      <w:r w:rsidR="00826F29" w:rsidRPr="006B5DB4">
        <w:rPr>
          <w:color w:val="000000"/>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9C081F" w:rsidRPr="006B5DB4" w:rsidRDefault="009C081F" w:rsidP="00F06055">
      <w:pPr>
        <w:autoSpaceDE w:val="0"/>
        <w:autoSpaceDN w:val="0"/>
        <w:adjustRightInd w:val="0"/>
        <w:ind w:firstLine="709"/>
        <w:jc w:val="both"/>
        <w:outlineLvl w:val="1"/>
        <w:rPr>
          <w:color w:val="000000"/>
          <w:sz w:val="28"/>
          <w:szCs w:val="28"/>
        </w:rPr>
      </w:pPr>
      <w:r w:rsidRPr="006B5DB4">
        <w:rPr>
          <w:color w:val="000000"/>
          <w:sz w:val="28"/>
          <w:szCs w:val="28"/>
        </w:rPr>
        <w:t>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r w:rsidR="00BD3BBE" w:rsidRPr="006B5DB4">
        <w:rPr>
          <w:color w:val="000000"/>
          <w:sz w:val="28"/>
          <w:szCs w:val="28"/>
        </w:rPr>
        <w:t xml:space="preserve"> </w:t>
      </w:r>
    </w:p>
    <w:p w:rsidR="00AB4DE0" w:rsidRPr="006B5DB4" w:rsidRDefault="00AB4DE0" w:rsidP="00AB4DE0">
      <w:pPr>
        <w:autoSpaceDE w:val="0"/>
        <w:autoSpaceDN w:val="0"/>
        <w:adjustRightInd w:val="0"/>
        <w:ind w:firstLine="709"/>
        <w:jc w:val="both"/>
        <w:outlineLvl w:val="1"/>
        <w:rPr>
          <w:color w:val="000000"/>
          <w:sz w:val="28"/>
          <w:szCs w:val="28"/>
        </w:rPr>
      </w:pPr>
      <w:r w:rsidRPr="006B5DB4">
        <w:rPr>
          <w:color w:val="000000"/>
          <w:sz w:val="28"/>
          <w:szCs w:val="28"/>
        </w:rPr>
        <w:t>Постановка на учет в муниципальном реестре наемных домов социального использования первого наемного дома социального, наймодателем жилых помещений в котором является лицо, деятельность которого подлежит проверке;</w:t>
      </w:r>
    </w:p>
    <w:p w:rsidR="00AB4DE0" w:rsidRPr="006B5DB4" w:rsidRDefault="00AB4DE0" w:rsidP="00AB4DE0">
      <w:pPr>
        <w:autoSpaceDE w:val="0"/>
        <w:autoSpaceDN w:val="0"/>
        <w:adjustRightInd w:val="0"/>
        <w:ind w:firstLine="709"/>
        <w:jc w:val="both"/>
        <w:outlineLvl w:val="1"/>
        <w:rPr>
          <w:color w:val="000000"/>
          <w:sz w:val="28"/>
          <w:szCs w:val="28"/>
        </w:rPr>
      </w:pPr>
      <w:r w:rsidRPr="006B5DB4">
        <w:rPr>
          <w:color w:val="000000"/>
          <w:sz w:val="28"/>
          <w:szCs w:val="28"/>
        </w:rPr>
        <w:t>Окончания проведения последней плановой проверки юридического лица, индивидуального предпринимателя;</w:t>
      </w:r>
    </w:p>
    <w:p w:rsidR="00AB4DE0" w:rsidRPr="006B5DB4" w:rsidRDefault="00AB4DE0" w:rsidP="00BD4133">
      <w:pPr>
        <w:autoSpaceDE w:val="0"/>
        <w:autoSpaceDN w:val="0"/>
        <w:adjustRightInd w:val="0"/>
        <w:ind w:firstLine="709"/>
        <w:jc w:val="both"/>
        <w:outlineLvl w:val="1"/>
        <w:rPr>
          <w:color w:val="000000"/>
          <w:sz w:val="28"/>
          <w:szCs w:val="28"/>
        </w:rPr>
      </w:pPr>
      <w:r w:rsidRPr="006B5DB4">
        <w:rPr>
          <w:color w:val="000000"/>
          <w:sz w:val="28"/>
          <w:szCs w:val="28"/>
        </w:rPr>
        <w:t>Установка или изменения нормативов потребления коммунальных ресурсов (коммунальных услуг).</w:t>
      </w:r>
    </w:p>
    <w:p w:rsidR="00CB4559" w:rsidRPr="006B5DB4" w:rsidRDefault="00BD3BBE" w:rsidP="00F06055">
      <w:pPr>
        <w:ind w:firstLine="709"/>
        <w:jc w:val="both"/>
        <w:rPr>
          <w:color w:val="000000"/>
          <w:sz w:val="28"/>
          <w:szCs w:val="28"/>
        </w:rPr>
      </w:pPr>
      <w:r w:rsidRPr="006B5DB4">
        <w:rPr>
          <w:color w:val="000000"/>
          <w:sz w:val="28"/>
          <w:szCs w:val="28"/>
        </w:rPr>
        <w:t>2</w:t>
      </w:r>
      <w:r w:rsidR="00CB4559" w:rsidRPr="006B5DB4">
        <w:rPr>
          <w:color w:val="000000"/>
          <w:sz w:val="28"/>
          <w:szCs w:val="28"/>
        </w:rPr>
        <w:t>.Постановление вступает в силу после его официального опубликования (обнародования) в газете «Информационный вестник» Верхнеингашского сельсовета.</w:t>
      </w:r>
    </w:p>
    <w:p w:rsidR="006B5DB4" w:rsidRDefault="00BD3BBE" w:rsidP="006B5DB4">
      <w:pPr>
        <w:autoSpaceDE w:val="0"/>
        <w:autoSpaceDN w:val="0"/>
        <w:adjustRightInd w:val="0"/>
        <w:ind w:firstLine="709"/>
        <w:jc w:val="both"/>
        <w:rPr>
          <w:color w:val="000000"/>
          <w:sz w:val="28"/>
          <w:szCs w:val="28"/>
        </w:rPr>
      </w:pPr>
      <w:r w:rsidRPr="006B5DB4">
        <w:rPr>
          <w:color w:val="000000"/>
          <w:sz w:val="28"/>
          <w:szCs w:val="28"/>
        </w:rPr>
        <w:t>3.</w:t>
      </w:r>
      <w:r w:rsidR="00CB4559" w:rsidRPr="006B5DB4">
        <w:rPr>
          <w:color w:val="000000"/>
          <w:sz w:val="28"/>
          <w:szCs w:val="28"/>
        </w:rPr>
        <w:t xml:space="preserve">Контроль за исполнением настоящего </w:t>
      </w:r>
      <w:r w:rsidR="00BD4133" w:rsidRPr="006B5DB4">
        <w:rPr>
          <w:color w:val="000000"/>
          <w:sz w:val="28"/>
          <w:szCs w:val="28"/>
        </w:rPr>
        <w:t>постановления оставляю за собой.</w:t>
      </w:r>
    </w:p>
    <w:p w:rsidR="006B5DB4" w:rsidRDefault="006B5DB4" w:rsidP="006B5DB4">
      <w:pPr>
        <w:autoSpaceDE w:val="0"/>
        <w:autoSpaceDN w:val="0"/>
        <w:adjustRightInd w:val="0"/>
        <w:ind w:firstLine="709"/>
        <w:jc w:val="both"/>
        <w:rPr>
          <w:color w:val="000000"/>
          <w:sz w:val="28"/>
          <w:szCs w:val="28"/>
        </w:rPr>
      </w:pPr>
    </w:p>
    <w:p w:rsidR="006B5DB4" w:rsidRPr="006B5DB4" w:rsidRDefault="006B5DB4" w:rsidP="006B5DB4">
      <w:pPr>
        <w:autoSpaceDE w:val="0"/>
        <w:autoSpaceDN w:val="0"/>
        <w:adjustRightInd w:val="0"/>
        <w:ind w:firstLine="709"/>
        <w:jc w:val="center"/>
        <w:rPr>
          <w:color w:val="000000"/>
          <w:sz w:val="28"/>
          <w:szCs w:val="28"/>
        </w:rPr>
      </w:pPr>
      <w:r>
        <w:rPr>
          <w:color w:val="000000"/>
          <w:sz w:val="28"/>
          <w:szCs w:val="28"/>
        </w:rPr>
        <w:t>Глава сельсовета                               П.Г.Солдатенко</w:t>
      </w:r>
    </w:p>
    <w:p w:rsidR="00F466D5" w:rsidRPr="006B5DB4" w:rsidRDefault="00F466D5" w:rsidP="006B5DB4">
      <w:pPr>
        <w:ind w:firstLine="709"/>
        <w:jc w:val="center"/>
        <w:rPr>
          <w:color w:val="000000"/>
          <w:sz w:val="28"/>
          <w:szCs w:val="28"/>
        </w:rPr>
      </w:pPr>
    </w:p>
    <w:p w:rsidR="00284BB7" w:rsidRPr="006B5DB4" w:rsidRDefault="00284BB7" w:rsidP="006B5DB4">
      <w:pPr>
        <w:jc w:val="both"/>
        <w:rPr>
          <w:color w:val="000000"/>
          <w:sz w:val="28"/>
          <w:szCs w:val="28"/>
        </w:rPr>
      </w:pPr>
    </w:p>
    <w:p w:rsidR="00284BB7" w:rsidRPr="006B5DB4" w:rsidRDefault="00284BB7" w:rsidP="00F06055">
      <w:pPr>
        <w:keepNext/>
        <w:ind w:left="5103" w:firstLine="709"/>
        <w:jc w:val="right"/>
        <w:outlineLvl w:val="0"/>
        <w:rPr>
          <w:color w:val="000000"/>
          <w:sz w:val="28"/>
          <w:szCs w:val="28"/>
        </w:rPr>
      </w:pPr>
      <w:r w:rsidRPr="006B5DB4">
        <w:rPr>
          <w:color w:val="000000"/>
          <w:sz w:val="28"/>
          <w:szCs w:val="28"/>
        </w:rPr>
        <w:t xml:space="preserve">Приложение </w:t>
      </w:r>
    </w:p>
    <w:p w:rsidR="00284BB7" w:rsidRPr="006B5DB4" w:rsidRDefault="00F466D5" w:rsidP="00F06055">
      <w:pPr>
        <w:ind w:left="5103" w:firstLine="709"/>
        <w:jc w:val="right"/>
        <w:rPr>
          <w:color w:val="000000"/>
          <w:sz w:val="28"/>
          <w:szCs w:val="28"/>
        </w:rPr>
      </w:pPr>
      <w:r w:rsidRPr="006B5DB4">
        <w:rPr>
          <w:color w:val="000000"/>
          <w:sz w:val="28"/>
          <w:szCs w:val="28"/>
        </w:rPr>
        <w:t xml:space="preserve">к </w:t>
      </w:r>
      <w:r w:rsidR="00284BB7" w:rsidRPr="006B5DB4">
        <w:rPr>
          <w:color w:val="000000"/>
          <w:sz w:val="28"/>
          <w:szCs w:val="28"/>
        </w:rPr>
        <w:t xml:space="preserve">постановлению </w:t>
      </w:r>
      <w:r w:rsidR="00AA3762" w:rsidRPr="006B5DB4">
        <w:rPr>
          <w:color w:val="000000"/>
          <w:sz w:val="28"/>
          <w:szCs w:val="28"/>
        </w:rPr>
        <w:t>Верхнеингашского сельсовета</w:t>
      </w:r>
    </w:p>
    <w:p w:rsidR="00284BB7" w:rsidRPr="006B5DB4" w:rsidRDefault="00F466D5" w:rsidP="00F06055">
      <w:pPr>
        <w:ind w:left="5103" w:firstLine="709"/>
        <w:jc w:val="right"/>
        <w:rPr>
          <w:color w:val="000000"/>
          <w:sz w:val="28"/>
          <w:szCs w:val="28"/>
        </w:rPr>
      </w:pPr>
      <w:r w:rsidRPr="006B5DB4">
        <w:rPr>
          <w:color w:val="000000"/>
          <w:sz w:val="28"/>
          <w:szCs w:val="28"/>
        </w:rPr>
        <w:t>от 13.05.2019 № 12</w:t>
      </w:r>
      <w:r w:rsidR="00593701" w:rsidRPr="006B5DB4">
        <w:rPr>
          <w:color w:val="000000"/>
          <w:sz w:val="28"/>
          <w:szCs w:val="28"/>
        </w:rPr>
        <w:t xml:space="preserve"> ( в ред. от 17.08.2020 № 24</w:t>
      </w:r>
    </w:p>
    <w:p w:rsidR="00284BB7" w:rsidRPr="006B5DB4" w:rsidRDefault="00284BB7" w:rsidP="00F06055">
      <w:pPr>
        <w:ind w:firstLine="709"/>
        <w:jc w:val="both"/>
        <w:rPr>
          <w:color w:val="000000"/>
          <w:sz w:val="28"/>
          <w:szCs w:val="28"/>
        </w:rPr>
      </w:pPr>
    </w:p>
    <w:p w:rsidR="00284BB7" w:rsidRPr="006B5DB4" w:rsidRDefault="00284BB7" w:rsidP="00F06055">
      <w:pPr>
        <w:autoSpaceDE w:val="0"/>
        <w:autoSpaceDN w:val="0"/>
        <w:adjustRightInd w:val="0"/>
        <w:ind w:firstLine="709"/>
        <w:jc w:val="center"/>
        <w:rPr>
          <w:b/>
          <w:color w:val="000000"/>
          <w:sz w:val="28"/>
          <w:szCs w:val="28"/>
        </w:rPr>
      </w:pPr>
      <w:r w:rsidRPr="006B5DB4">
        <w:rPr>
          <w:b/>
          <w:color w:val="000000"/>
          <w:sz w:val="28"/>
          <w:szCs w:val="28"/>
        </w:rPr>
        <w:t xml:space="preserve">Административный регламент осуществления муниципального </w:t>
      </w:r>
    </w:p>
    <w:p w:rsidR="00284BB7" w:rsidRPr="006B5DB4" w:rsidRDefault="00284BB7" w:rsidP="00F06055">
      <w:pPr>
        <w:autoSpaceDE w:val="0"/>
        <w:autoSpaceDN w:val="0"/>
        <w:adjustRightInd w:val="0"/>
        <w:ind w:firstLine="709"/>
        <w:jc w:val="center"/>
        <w:rPr>
          <w:color w:val="000000"/>
          <w:sz w:val="28"/>
          <w:szCs w:val="28"/>
        </w:rPr>
      </w:pPr>
      <w:r w:rsidRPr="006B5DB4">
        <w:rPr>
          <w:b/>
          <w:color w:val="000000"/>
          <w:sz w:val="28"/>
          <w:szCs w:val="28"/>
        </w:rPr>
        <w:t xml:space="preserve">жилищного контроля на территории </w:t>
      </w:r>
      <w:r w:rsidR="00AA3762" w:rsidRPr="006B5DB4">
        <w:rPr>
          <w:b/>
          <w:color w:val="000000"/>
          <w:sz w:val="28"/>
          <w:szCs w:val="28"/>
        </w:rPr>
        <w:t>Верхнеингашского сельсовета</w:t>
      </w:r>
    </w:p>
    <w:p w:rsidR="00284BB7" w:rsidRPr="006B5DB4" w:rsidRDefault="00284BB7" w:rsidP="00F06055">
      <w:pPr>
        <w:autoSpaceDE w:val="0"/>
        <w:autoSpaceDN w:val="0"/>
        <w:adjustRightInd w:val="0"/>
        <w:ind w:firstLine="709"/>
        <w:jc w:val="center"/>
        <w:rPr>
          <w:b/>
          <w:i/>
          <w:color w:val="000000"/>
          <w:sz w:val="28"/>
          <w:szCs w:val="28"/>
        </w:rPr>
      </w:pPr>
      <w:r w:rsidRPr="006B5DB4">
        <w:rPr>
          <w:b/>
          <w:color w:val="000000"/>
          <w:sz w:val="28"/>
          <w:szCs w:val="28"/>
        </w:rPr>
        <w:t>в отношении юридических лиц и индивидуальных предпринимателей</w:t>
      </w:r>
    </w:p>
    <w:p w:rsidR="00284BB7" w:rsidRPr="006B5DB4" w:rsidRDefault="00284BB7" w:rsidP="00F06055">
      <w:pPr>
        <w:autoSpaceDE w:val="0"/>
        <w:autoSpaceDN w:val="0"/>
        <w:adjustRightInd w:val="0"/>
        <w:ind w:firstLine="709"/>
        <w:jc w:val="both"/>
        <w:rPr>
          <w:color w:val="000000"/>
          <w:sz w:val="28"/>
          <w:szCs w:val="28"/>
        </w:rPr>
      </w:pPr>
    </w:p>
    <w:p w:rsidR="00284BB7" w:rsidRPr="006B5DB4" w:rsidRDefault="00284BB7" w:rsidP="00F06055">
      <w:pPr>
        <w:autoSpaceDE w:val="0"/>
        <w:autoSpaceDN w:val="0"/>
        <w:adjustRightInd w:val="0"/>
        <w:ind w:left="2832" w:firstLine="709"/>
        <w:jc w:val="both"/>
        <w:rPr>
          <w:b/>
          <w:color w:val="000000"/>
          <w:sz w:val="28"/>
          <w:szCs w:val="28"/>
        </w:rPr>
      </w:pPr>
      <w:r w:rsidRPr="006B5DB4">
        <w:rPr>
          <w:b/>
          <w:color w:val="000000"/>
          <w:sz w:val="28"/>
          <w:szCs w:val="28"/>
        </w:rPr>
        <w:t xml:space="preserve">1. Общие положения </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1.1. Наименование муниципального контроля - муниципальный жилищный контроль на территории </w:t>
      </w:r>
      <w:r w:rsidR="00F80579" w:rsidRPr="006B5DB4">
        <w:rPr>
          <w:color w:val="000000"/>
          <w:sz w:val="28"/>
          <w:szCs w:val="28"/>
        </w:rPr>
        <w:t>Верхнеингашского сельсовета</w:t>
      </w:r>
      <w:r w:rsidRPr="006B5DB4">
        <w:rPr>
          <w:color w:val="000000"/>
          <w:sz w:val="28"/>
          <w:szCs w:val="28"/>
        </w:rPr>
        <w:t xml:space="preserve"> (далее - муниципальная функция, муниципальный контроль, муниципальный жилищный контроль) в отношении юридических лиц и индивидуальных предпринимателей.</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1.2. Наименование органа муниципального контроля: органом местного самоуправления, уполномоченным на осуществление мероприятий по муниципальному контролю, </w:t>
      </w:r>
      <w:r w:rsidR="00F80579" w:rsidRPr="006B5DB4">
        <w:rPr>
          <w:color w:val="000000"/>
          <w:sz w:val="28"/>
          <w:szCs w:val="28"/>
        </w:rPr>
        <w:t>является Верхнеингашский сельсовет</w:t>
      </w:r>
      <w:r w:rsidRPr="006B5DB4">
        <w:rPr>
          <w:color w:val="000000"/>
          <w:sz w:val="28"/>
          <w:szCs w:val="28"/>
        </w:rPr>
        <w:t xml:space="preserve"> (далее также - орган муниципального контроля).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При осуществлении муниципального контроля органы муниципального контроля взаимодействуют с уполномоченным органом государственного жилищного надзора Красноярского края, в порядке, установленном Законом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 Жилищным кодексом Российской Федерации («Собрание законодательства РФ», 03.01.2005, № 1 (часть 1), ст. 14, «Российская газета», № 1, 12.01.2005, «Парламентская газета», № 7-8, 15.01.2005.);</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lastRenderedPageBreak/>
        <w:t>5) Федеральным законом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 95);</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8) Законом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9)</w:t>
      </w:r>
      <w:r w:rsidRPr="006B5DB4">
        <w:rPr>
          <w:i/>
          <w:color w:val="000000"/>
          <w:sz w:val="28"/>
          <w:szCs w:val="28"/>
        </w:rPr>
        <w:t xml:space="preserve"> </w:t>
      </w:r>
      <w:r w:rsidRPr="006B5DB4">
        <w:rPr>
          <w:color w:val="000000"/>
          <w:sz w:val="28"/>
          <w:szCs w:val="28"/>
        </w:rPr>
        <w:t>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10) Уставом </w:t>
      </w:r>
      <w:r w:rsidR="00F80579" w:rsidRPr="006B5DB4">
        <w:rPr>
          <w:color w:val="000000"/>
          <w:sz w:val="28"/>
          <w:szCs w:val="28"/>
        </w:rPr>
        <w:t>Верхнеингашского сельсовета</w:t>
      </w:r>
      <w:r w:rsidR="00233030" w:rsidRPr="006B5DB4">
        <w:rPr>
          <w:color w:val="000000"/>
          <w:sz w:val="28"/>
          <w:szCs w:val="28"/>
        </w:rPr>
        <w:t xml:space="preserve"> (газета «Информационный вестник»</w:t>
      </w:r>
      <w:r w:rsidRPr="006B5DB4">
        <w:rPr>
          <w:color w:val="000000"/>
          <w:sz w:val="28"/>
          <w:szCs w:val="28"/>
        </w:rPr>
        <w:t>);</w:t>
      </w:r>
    </w:p>
    <w:p w:rsidR="00233030" w:rsidRPr="006B5DB4" w:rsidRDefault="00284BB7" w:rsidP="00F06055">
      <w:pPr>
        <w:autoSpaceDE w:val="0"/>
        <w:autoSpaceDN w:val="0"/>
        <w:adjustRightInd w:val="0"/>
        <w:ind w:firstLine="709"/>
        <w:jc w:val="both"/>
        <w:rPr>
          <w:color w:val="000000"/>
          <w:sz w:val="28"/>
          <w:szCs w:val="28"/>
        </w:rPr>
      </w:pPr>
      <w:r w:rsidRPr="006B5DB4">
        <w:rPr>
          <w:i/>
          <w:color w:val="000000"/>
          <w:sz w:val="28"/>
          <w:szCs w:val="28"/>
        </w:rPr>
        <w:t>11</w:t>
      </w:r>
      <w:r w:rsidR="00233030" w:rsidRPr="006B5DB4">
        <w:rPr>
          <w:i/>
          <w:color w:val="000000"/>
          <w:sz w:val="28"/>
          <w:szCs w:val="28"/>
        </w:rPr>
        <w:t>)</w:t>
      </w:r>
      <w:r w:rsidRPr="006B5DB4">
        <w:rPr>
          <w:color w:val="000000"/>
          <w:sz w:val="28"/>
          <w:szCs w:val="28"/>
        </w:rPr>
        <w:t>настоящим Административным регламентом</w:t>
      </w:r>
      <w:r w:rsidR="00233030" w:rsidRPr="006B5DB4">
        <w:rPr>
          <w:color w:val="000000"/>
          <w:sz w:val="28"/>
          <w:szCs w:val="28"/>
        </w:rPr>
        <w:t>(газета «Информационный вестник»);</w:t>
      </w:r>
    </w:p>
    <w:p w:rsidR="00284BB7" w:rsidRPr="006B5DB4" w:rsidRDefault="00284BB7" w:rsidP="00F06055">
      <w:pPr>
        <w:autoSpaceDE w:val="0"/>
        <w:autoSpaceDN w:val="0"/>
        <w:adjustRightInd w:val="0"/>
        <w:ind w:firstLine="709"/>
        <w:jc w:val="both"/>
        <w:rPr>
          <w:color w:val="000000"/>
          <w:sz w:val="28"/>
          <w:szCs w:val="28"/>
        </w:rPr>
      </w:pPr>
      <w:r w:rsidRPr="006B5DB4">
        <w:rPr>
          <w:i/>
          <w:color w:val="000000"/>
          <w:sz w:val="28"/>
          <w:szCs w:val="28"/>
        </w:rPr>
        <w:t xml:space="preserve"> </w:t>
      </w:r>
      <w:r w:rsidRPr="006B5DB4">
        <w:rPr>
          <w:color w:val="000000"/>
          <w:sz w:val="28"/>
          <w:szCs w:val="28"/>
        </w:rPr>
        <w:t xml:space="preserve">1.4.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 (далее - Обязательные требования). </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1.5. Права и обязанности органа муниципального контроля, должностных лиц органа местного самоуправления при осуществлении муниципального контроля.</w:t>
      </w:r>
    </w:p>
    <w:p w:rsidR="00284BB7" w:rsidRPr="006B5DB4" w:rsidRDefault="00284BB7" w:rsidP="00F06055">
      <w:pPr>
        <w:autoSpaceDE w:val="0"/>
        <w:autoSpaceDN w:val="0"/>
        <w:adjustRightInd w:val="0"/>
        <w:ind w:firstLine="709"/>
        <w:jc w:val="both"/>
        <w:rPr>
          <w:i/>
          <w:color w:val="000000"/>
          <w:sz w:val="28"/>
          <w:szCs w:val="28"/>
        </w:rPr>
      </w:pPr>
      <w:r w:rsidRPr="006B5DB4">
        <w:rPr>
          <w:color w:val="000000"/>
          <w:sz w:val="28"/>
          <w:szCs w:val="28"/>
        </w:rPr>
        <w:t xml:space="preserve">1.5.1. Должностными лицами органа муниципального контроля (далее - Уполномоченные должностные лица, муниципальные инспекторы), уполномоченные осуществлять муниципальный жилищный контроль, являются </w:t>
      </w:r>
      <w:r w:rsidR="00233030" w:rsidRPr="006B5DB4">
        <w:rPr>
          <w:color w:val="000000"/>
          <w:sz w:val="28"/>
          <w:szCs w:val="28"/>
        </w:rPr>
        <w:t>заместитель главы сельсовета</w:t>
      </w:r>
      <w:r w:rsidRPr="006B5DB4">
        <w:rPr>
          <w:i/>
          <w:color w:val="000000"/>
          <w:sz w:val="28"/>
          <w:szCs w:val="28"/>
        </w:rPr>
        <w:t>.</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1.5.2. При осуществлении муниципального контроля муниципальные инспекторы обязаны:</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w:t>
      </w:r>
      <w:r w:rsidRPr="006B5DB4">
        <w:rPr>
          <w:color w:val="000000"/>
          <w:sz w:val="28"/>
          <w:szCs w:val="28"/>
        </w:rPr>
        <w:lastRenderedPageBreak/>
        <w:t>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C769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10) соблюдать сроки проведения проверки, установленные пунктом 2.2 раздела 2 настоящего Административного регламента;</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lastRenderedPageBreak/>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84BB7" w:rsidRPr="006B5DB4" w:rsidRDefault="00284BB7" w:rsidP="00F06055">
      <w:pPr>
        <w:shd w:val="clear" w:color="auto" w:fill="FFFFFF"/>
        <w:autoSpaceDE w:val="0"/>
        <w:autoSpaceDN w:val="0"/>
        <w:adjustRightInd w:val="0"/>
        <w:ind w:firstLine="709"/>
        <w:jc w:val="both"/>
        <w:rPr>
          <w:color w:val="000000"/>
          <w:sz w:val="28"/>
          <w:szCs w:val="28"/>
        </w:rPr>
      </w:pPr>
      <w:r w:rsidRPr="006B5DB4">
        <w:rPr>
          <w:color w:val="000000"/>
          <w:sz w:val="28"/>
          <w:szCs w:val="28"/>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84BB7" w:rsidRPr="006B5DB4" w:rsidRDefault="00284BB7" w:rsidP="00F06055">
      <w:pPr>
        <w:shd w:val="clear" w:color="auto" w:fill="FFFFFF"/>
        <w:autoSpaceDE w:val="0"/>
        <w:autoSpaceDN w:val="0"/>
        <w:adjustRightInd w:val="0"/>
        <w:ind w:firstLine="709"/>
        <w:jc w:val="both"/>
        <w:rPr>
          <w:color w:val="000000"/>
          <w:sz w:val="28"/>
          <w:szCs w:val="28"/>
        </w:rPr>
      </w:pPr>
      <w:r w:rsidRPr="006B5DB4">
        <w:rPr>
          <w:color w:val="000000"/>
          <w:sz w:val="28"/>
          <w:szCs w:val="28"/>
        </w:rPr>
        <w:t>15)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1.5.3. При осуществлении муниципального контроля орган муниципального контроля, муниципальные инспекторы имеют право:</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7C769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w:t>
      </w:r>
      <w:r w:rsidRPr="006B5DB4">
        <w:rPr>
          <w:sz w:val="28"/>
          <w:szCs w:val="28"/>
        </w:rPr>
        <w:t xml:space="preserve">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w:t>
      </w:r>
      <w:r w:rsidRPr="006B5DB4">
        <w:rPr>
          <w:color w:val="000000"/>
          <w:sz w:val="28"/>
          <w:szCs w:val="28"/>
        </w:rPr>
        <w:t xml:space="preserve">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w:t>
      </w:r>
      <w:r w:rsidRPr="006B5DB4">
        <w:rPr>
          <w:color w:val="000000"/>
          <w:sz w:val="28"/>
          <w:szCs w:val="28"/>
        </w:rPr>
        <w:lastRenderedPageBreak/>
        <w:t xml:space="preserve">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284BB7" w:rsidRPr="006B5DB4" w:rsidRDefault="00284BB7" w:rsidP="00F06055">
      <w:pPr>
        <w:shd w:val="clear" w:color="auto" w:fill="FFFFFF"/>
        <w:autoSpaceDE w:val="0"/>
        <w:autoSpaceDN w:val="0"/>
        <w:adjustRightInd w:val="0"/>
        <w:ind w:firstLine="709"/>
        <w:jc w:val="both"/>
        <w:rPr>
          <w:color w:val="000000"/>
          <w:sz w:val="28"/>
          <w:szCs w:val="28"/>
        </w:rPr>
      </w:pPr>
      <w:r w:rsidRPr="006B5DB4">
        <w:rPr>
          <w:color w:val="000000"/>
          <w:sz w:val="28"/>
          <w:szCs w:val="28"/>
        </w:rPr>
        <w:t>4) направлять в случае выявления признаков административных правонарушений материалы в орган государственного жилищного надзора края для возбуждения дела об административном правонарушении и его рассмотрения;</w:t>
      </w:r>
    </w:p>
    <w:p w:rsidR="00284BB7" w:rsidRPr="006B5DB4" w:rsidRDefault="00284BB7" w:rsidP="00F06055">
      <w:pPr>
        <w:shd w:val="clear" w:color="auto" w:fill="FFFFFF"/>
        <w:autoSpaceDE w:val="0"/>
        <w:autoSpaceDN w:val="0"/>
        <w:adjustRightInd w:val="0"/>
        <w:ind w:firstLine="709"/>
        <w:jc w:val="both"/>
        <w:rPr>
          <w:color w:val="000000"/>
          <w:sz w:val="28"/>
          <w:szCs w:val="28"/>
        </w:rPr>
      </w:pPr>
      <w:r w:rsidRPr="006B5DB4">
        <w:rPr>
          <w:color w:val="000000"/>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6)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7) 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w:t>
      </w:r>
      <w:r w:rsidRPr="006B5DB4">
        <w:rPr>
          <w:color w:val="000000"/>
          <w:sz w:val="28"/>
          <w:szCs w:val="28"/>
        </w:rPr>
        <w:lastRenderedPageBreak/>
        <w:t xml:space="preserve">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1.6. Права и обязанности юридических лиц и индивидуальных предпринимателей, в отношении которых осуществляется муниципальный контроль. </w:t>
      </w:r>
    </w:p>
    <w:p w:rsidR="007C7697" w:rsidRPr="006B5DB4" w:rsidRDefault="007C7697" w:rsidP="00F06055">
      <w:pPr>
        <w:autoSpaceDE w:val="0"/>
        <w:autoSpaceDN w:val="0"/>
        <w:adjustRightInd w:val="0"/>
        <w:ind w:firstLine="709"/>
        <w:jc w:val="both"/>
        <w:rPr>
          <w:color w:val="000000"/>
          <w:sz w:val="28"/>
          <w:szCs w:val="28"/>
        </w:rPr>
      </w:pP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1.6.1. Лица, в отношении которых осуществляются мероприятия по контролю, вправе:</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6)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4BB7" w:rsidRPr="006B5DB4" w:rsidRDefault="00284BB7" w:rsidP="00F06055">
      <w:pPr>
        <w:pStyle w:val="ConsPlusNormal"/>
        <w:ind w:firstLine="709"/>
        <w:jc w:val="both"/>
        <w:rPr>
          <w:rFonts w:ascii="Times New Roman" w:eastAsia="Calibri" w:hAnsi="Times New Roman"/>
          <w:color w:val="000000"/>
          <w:sz w:val="28"/>
          <w:szCs w:val="28"/>
        </w:rPr>
      </w:pPr>
      <w:r w:rsidRPr="006B5DB4">
        <w:rPr>
          <w:rFonts w:ascii="Times New Roman" w:hAnsi="Times New Roman"/>
          <w:color w:val="000000"/>
          <w:sz w:val="28"/>
          <w:szCs w:val="28"/>
        </w:rPr>
        <w:t xml:space="preserve">7) </w:t>
      </w:r>
      <w:r w:rsidRPr="006B5DB4">
        <w:rPr>
          <w:rFonts w:ascii="Times New Roman" w:eastAsia="Calibri" w:hAnsi="Times New Roman"/>
          <w:color w:val="000000"/>
          <w:sz w:val="28"/>
          <w:szCs w:val="28"/>
        </w:rPr>
        <w:t xml:space="preserve">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w:t>
      </w:r>
      <w:r w:rsidRPr="006B5DB4">
        <w:rPr>
          <w:rFonts w:ascii="Times New Roman" w:eastAsia="Calibri" w:hAnsi="Times New Roman"/>
          <w:color w:val="000000"/>
          <w:sz w:val="28"/>
          <w:szCs w:val="28"/>
        </w:rPr>
        <w:lastRenderedPageBreak/>
        <w:t>самоуправления организаций, в распоряжении которых находятся эти документы и (или) информация;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1.6.1.1. 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а также юридические лица и индивидуальные предприниматели обязаны:</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1.7. Результатами исполнения муниципальной функции являются: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1.7.1. составление акта проверки юридического лица, индивидуального предпринимателя (далее - акт проверки);</w:t>
      </w:r>
    </w:p>
    <w:p w:rsidR="007C7697" w:rsidRPr="006B5DB4" w:rsidRDefault="00284BB7" w:rsidP="006B5DB4">
      <w:pPr>
        <w:autoSpaceDE w:val="0"/>
        <w:autoSpaceDN w:val="0"/>
        <w:adjustRightInd w:val="0"/>
        <w:ind w:firstLine="709"/>
        <w:jc w:val="both"/>
        <w:rPr>
          <w:color w:val="000000"/>
          <w:sz w:val="28"/>
          <w:szCs w:val="28"/>
        </w:rPr>
      </w:pPr>
      <w:r w:rsidRPr="006B5DB4">
        <w:rPr>
          <w:color w:val="000000"/>
          <w:sz w:val="28"/>
          <w:szCs w:val="28"/>
        </w:rPr>
        <w:t>1.7.2.  в случае выявления нарушений:</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выдача предписаний (приложение № 1)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284BB7" w:rsidRPr="006B5DB4" w:rsidRDefault="00284BB7" w:rsidP="006B5DB4">
      <w:pPr>
        <w:autoSpaceDE w:val="0"/>
        <w:autoSpaceDN w:val="0"/>
        <w:adjustRightInd w:val="0"/>
        <w:ind w:firstLine="709"/>
        <w:jc w:val="both"/>
        <w:rPr>
          <w:color w:val="000000"/>
          <w:sz w:val="28"/>
          <w:szCs w:val="28"/>
        </w:rPr>
      </w:pPr>
      <w:r w:rsidRPr="006B5DB4">
        <w:rPr>
          <w:color w:val="000000"/>
          <w:sz w:val="28"/>
          <w:szCs w:val="28"/>
        </w:rPr>
        <w:t>- направление материалов проверки в орган государственного жилищного надзора края в течение трех рабочих дней со дня составления акта проверки.</w:t>
      </w:r>
    </w:p>
    <w:p w:rsidR="00284BB7" w:rsidRPr="006B5DB4" w:rsidRDefault="00284BB7" w:rsidP="00F06055">
      <w:pPr>
        <w:autoSpaceDE w:val="0"/>
        <w:autoSpaceDN w:val="0"/>
        <w:adjustRightInd w:val="0"/>
        <w:ind w:firstLine="709"/>
        <w:jc w:val="center"/>
        <w:rPr>
          <w:b/>
          <w:color w:val="000000"/>
          <w:sz w:val="28"/>
          <w:szCs w:val="28"/>
        </w:rPr>
      </w:pPr>
      <w:r w:rsidRPr="006B5DB4">
        <w:rPr>
          <w:b/>
          <w:color w:val="000000"/>
          <w:sz w:val="28"/>
          <w:szCs w:val="28"/>
        </w:rPr>
        <w:t>2. Порядок информирования о муниципальном контроле и срок осуществления муниципального контроля</w:t>
      </w:r>
    </w:p>
    <w:p w:rsidR="00284BB7" w:rsidRPr="006B5DB4" w:rsidRDefault="00284BB7" w:rsidP="00F06055">
      <w:pPr>
        <w:autoSpaceDE w:val="0"/>
        <w:autoSpaceDN w:val="0"/>
        <w:adjustRightInd w:val="0"/>
        <w:ind w:firstLine="709"/>
        <w:jc w:val="center"/>
        <w:rPr>
          <w:color w:val="000000"/>
          <w:sz w:val="28"/>
          <w:szCs w:val="28"/>
        </w:rPr>
      </w:pP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2.1. Порядок информирования об осуществлении муниципального контроля.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2.1.1. Информация об органе муниципального контроля: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lastRenderedPageBreak/>
        <w:t>Место нахождения органа муницип</w:t>
      </w:r>
      <w:r w:rsidR="00F80579" w:rsidRPr="006B5DB4">
        <w:rPr>
          <w:color w:val="000000"/>
          <w:sz w:val="28"/>
          <w:szCs w:val="28"/>
        </w:rPr>
        <w:t>ального контроля: с.Верхний Ингаш, ул.Центральная, 138</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Почтовый адрес (местонахождение) органа муниципального контроля для принятия документов и заявлений</w:t>
      </w:r>
      <w:r w:rsidR="00F80579" w:rsidRPr="006B5DB4">
        <w:rPr>
          <w:color w:val="000000"/>
          <w:sz w:val="28"/>
          <w:szCs w:val="28"/>
        </w:rPr>
        <w:t>: 663850 Красноярский край, Нижнеингашский район, с.Верхний Ингаш, ул.Центральная, 138</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График работы органа муниципа</w:t>
      </w:r>
      <w:r w:rsidR="00F80579" w:rsidRPr="006B5DB4">
        <w:rPr>
          <w:color w:val="000000"/>
          <w:sz w:val="28"/>
          <w:szCs w:val="28"/>
        </w:rPr>
        <w:t>льного контроля: с 8.00 до 16.00час. перерыв на обед с 12.00-13.00, выходной суббота, воскресенье.</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2.1.2. Способы получения информации о месте нахождения и графиках работы органа муниципального контроля: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w:t>
      </w:r>
      <w:r w:rsidRPr="006B5DB4">
        <w:rPr>
          <w:i/>
          <w:color w:val="000000"/>
          <w:sz w:val="28"/>
          <w:szCs w:val="28"/>
        </w:rPr>
        <w:t xml:space="preserve"> </w:t>
      </w:r>
      <w:r w:rsidRPr="006B5DB4">
        <w:rPr>
          <w:color w:val="000000"/>
          <w:sz w:val="28"/>
          <w:szCs w:val="28"/>
        </w:rPr>
        <w:t>в сети «Интернет»</w:t>
      </w:r>
      <w:r w:rsidR="00F80579" w:rsidRPr="006B5DB4">
        <w:rPr>
          <w:i/>
          <w:color w:val="000000"/>
          <w:sz w:val="28"/>
          <w:szCs w:val="28"/>
        </w:rPr>
        <w:t xml:space="preserve"> </w:t>
      </w:r>
      <w:r w:rsidR="00F80579" w:rsidRPr="006B5DB4">
        <w:rPr>
          <w:color w:val="000000"/>
          <w:sz w:val="28"/>
          <w:szCs w:val="28"/>
        </w:rPr>
        <w:t>верхнеингашский.рф</w:t>
      </w:r>
      <w:r w:rsidRPr="006B5DB4">
        <w:rPr>
          <w:color w:val="000000"/>
          <w:sz w:val="28"/>
          <w:szCs w:val="28"/>
        </w:rPr>
        <w:t>, на Едином портале государственных и муниципальных услуг Красноярского края www.krskstate.ru/gosuslugi, на информационных стендах в помещении органа муниципального контроля.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2.1.3. Справочные телефоны органа муниципального контроля: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Информация может быть получена по телефону:</w:t>
      </w:r>
    </w:p>
    <w:p w:rsidR="00284BB7" w:rsidRPr="006B5DB4" w:rsidRDefault="00F80579" w:rsidP="00F06055">
      <w:pPr>
        <w:autoSpaceDE w:val="0"/>
        <w:autoSpaceDN w:val="0"/>
        <w:adjustRightInd w:val="0"/>
        <w:ind w:firstLine="709"/>
        <w:jc w:val="both"/>
        <w:rPr>
          <w:color w:val="000000"/>
          <w:sz w:val="28"/>
          <w:szCs w:val="28"/>
        </w:rPr>
      </w:pPr>
      <w:r w:rsidRPr="006B5DB4">
        <w:rPr>
          <w:color w:val="000000"/>
          <w:sz w:val="28"/>
          <w:szCs w:val="28"/>
        </w:rPr>
        <w:t>- тел. 8(39171)37-3-37</w:t>
      </w:r>
      <w:r w:rsidR="00284BB7" w:rsidRPr="006B5DB4">
        <w:rPr>
          <w:color w:val="000000"/>
          <w:sz w:val="28"/>
          <w:szCs w:val="28"/>
        </w:rPr>
        <w:t>;</w:t>
      </w:r>
    </w:p>
    <w:p w:rsidR="00284BB7" w:rsidRPr="006B5DB4" w:rsidRDefault="00233030" w:rsidP="00F06055">
      <w:pPr>
        <w:autoSpaceDE w:val="0"/>
        <w:autoSpaceDN w:val="0"/>
        <w:adjustRightInd w:val="0"/>
        <w:ind w:firstLine="709"/>
        <w:jc w:val="both"/>
        <w:rPr>
          <w:color w:val="000000"/>
          <w:sz w:val="28"/>
          <w:szCs w:val="28"/>
        </w:rPr>
      </w:pPr>
      <w:r w:rsidRPr="006B5DB4">
        <w:rPr>
          <w:color w:val="000000"/>
          <w:sz w:val="28"/>
          <w:szCs w:val="28"/>
        </w:rPr>
        <w:t xml:space="preserve">- факс </w:t>
      </w:r>
      <w:r w:rsidR="00F80579" w:rsidRPr="006B5DB4">
        <w:rPr>
          <w:color w:val="000000"/>
          <w:sz w:val="28"/>
          <w:szCs w:val="28"/>
        </w:rPr>
        <w:t>нет</w:t>
      </w:r>
      <w:r w:rsidR="00284BB7" w:rsidRPr="006B5DB4">
        <w:rPr>
          <w:color w:val="000000"/>
          <w:sz w:val="28"/>
          <w:szCs w:val="28"/>
        </w:rPr>
        <w:t>.</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2.1.4. Адрес официального сайта органа муниципального контроля в сети «Интернет», содержащего информацию о порядке исполнения муниципал</w:t>
      </w:r>
      <w:r w:rsidR="00F80579" w:rsidRPr="006B5DB4">
        <w:rPr>
          <w:color w:val="000000"/>
          <w:sz w:val="28"/>
          <w:szCs w:val="28"/>
        </w:rPr>
        <w:t>ьной функции верхнеингашский.рф</w:t>
      </w:r>
      <w:r w:rsidRPr="006B5DB4">
        <w:rPr>
          <w:color w:val="000000"/>
          <w:sz w:val="28"/>
          <w:szCs w:val="28"/>
        </w:rPr>
        <w:t>, адрес эл</w:t>
      </w:r>
      <w:r w:rsidR="00F80579" w:rsidRPr="006B5DB4">
        <w:rPr>
          <w:color w:val="000000"/>
          <w:sz w:val="28"/>
          <w:szCs w:val="28"/>
        </w:rPr>
        <w:t xml:space="preserve">ектронной почты </w:t>
      </w:r>
      <w:r w:rsidR="00F80579" w:rsidRPr="006B5DB4">
        <w:rPr>
          <w:color w:val="000000"/>
          <w:sz w:val="28"/>
          <w:szCs w:val="28"/>
          <w:lang w:val="en-US"/>
        </w:rPr>
        <w:t>v</w:t>
      </w:r>
      <w:r w:rsidRPr="006B5DB4">
        <w:rPr>
          <w:color w:val="000000"/>
          <w:sz w:val="28"/>
          <w:szCs w:val="28"/>
        </w:rPr>
        <w:t>.</w:t>
      </w:r>
      <w:r w:rsidR="00101E2F" w:rsidRPr="006B5DB4">
        <w:rPr>
          <w:color w:val="000000"/>
          <w:sz w:val="28"/>
          <w:szCs w:val="28"/>
          <w:lang w:val="en-US"/>
        </w:rPr>
        <w:t>ingah</w:t>
      </w:r>
      <w:r w:rsidR="00101E2F" w:rsidRPr="006B5DB4">
        <w:rPr>
          <w:color w:val="000000"/>
          <w:sz w:val="28"/>
          <w:szCs w:val="28"/>
        </w:rPr>
        <w:t>2011@</w:t>
      </w:r>
      <w:r w:rsidR="00101E2F" w:rsidRPr="006B5DB4">
        <w:rPr>
          <w:color w:val="000000"/>
          <w:sz w:val="28"/>
          <w:szCs w:val="28"/>
          <w:lang w:val="en-US"/>
        </w:rPr>
        <w:t>yandex</w:t>
      </w:r>
      <w:r w:rsidR="00101E2F" w:rsidRPr="006B5DB4">
        <w:rPr>
          <w:color w:val="000000"/>
          <w:sz w:val="28"/>
          <w:szCs w:val="28"/>
        </w:rPr>
        <w:t>.</w:t>
      </w:r>
      <w:r w:rsidR="00101E2F" w:rsidRPr="006B5DB4">
        <w:rPr>
          <w:color w:val="000000"/>
          <w:sz w:val="28"/>
          <w:szCs w:val="28"/>
          <w:lang w:val="en-US"/>
        </w:rPr>
        <w:t>ru</w:t>
      </w:r>
      <w:r w:rsidRPr="006B5DB4">
        <w:rPr>
          <w:color w:val="000000"/>
          <w:sz w:val="28"/>
          <w:szCs w:val="28"/>
        </w:rPr>
        <w:t xml:space="preserve">   </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2.1.5. Информацию по вопросам исполнения муниципальной функции можно получить:</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на офици</w:t>
      </w:r>
      <w:r w:rsidR="00101E2F" w:rsidRPr="006B5DB4">
        <w:rPr>
          <w:color w:val="000000"/>
          <w:sz w:val="28"/>
          <w:szCs w:val="28"/>
        </w:rPr>
        <w:t>альном сайте в сети «Интернет» верхнеингашский.рф</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 по телефону органа муниципального контроля Администрации </w:t>
      </w:r>
      <w:r w:rsidR="00101E2F" w:rsidRPr="006B5DB4">
        <w:rPr>
          <w:color w:val="000000"/>
          <w:sz w:val="28"/>
          <w:szCs w:val="28"/>
        </w:rPr>
        <w:t>Верхнеингашского сельсовета</w:t>
      </w:r>
      <w:r w:rsidRPr="006B5DB4">
        <w:rPr>
          <w:color w:val="000000"/>
          <w:sz w:val="28"/>
          <w:szCs w:val="28"/>
        </w:rPr>
        <w:t>;</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на информационном стенде в помещении Администрации</w:t>
      </w:r>
      <w:r w:rsidR="00101E2F" w:rsidRPr="006B5DB4">
        <w:rPr>
          <w:color w:val="000000"/>
          <w:sz w:val="28"/>
          <w:szCs w:val="28"/>
        </w:rPr>
        <w:t xml:space="preserve"> Верхнеингашского сельсовета</w:t>
      </w:r>
      <w:r w:rsidRPr="006B5DB4">
        <w:rPr>
          <w:color w:val="000000"/>
          <w:sz w:val="28"/>
          <w:szCs w:val="28"/>
        </w:rPr>
        <w:t xml:space="preserve"> ;</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на Едином портале государственных и муниципальных услуг Красноярского края www.krskstate.ru/gosuslugi.</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Порядок исполнения муниципальной функции доводится до получателей муниципальной услуги следующими способами:</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при личном обращении заявителя в орган муниципального контроля;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путем размещения на информационных стендах в помещениях органа муниципального контроля;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посредством размещения на официальном сайте в сети «Интернет</w:t>
      </w:r>
      <w:r w:rsidR="00101E2F" w:rsidRPr="006B5DB4">
        <w:rPr>
          <w:color w:val="000000"/>
          <w:sz w:val="28"/>
          <w:szCs w:val="28"/>
        </w:rPr>
        <w:t>» верхнеингашский.рф</w:t>
      </w:r>
      <w:r w:rsidRPr="006B5DB4">
        <w:rPr>
          <w:color w:val="000000"/>
          <w:sz w:val="28"/>
          <w:szCs w:val="28"/>
        </w:rPr>
        <w:t>;</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посредством размещения в сети Интернет на Едином портале государственных услуг и муниципальных услуг Красноярского края www.krskstate.ru/gosuslugi;</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посредством размещения в средствах массовой информации.</w:t>
      </w:r>
    </w:p>
    <w:p w:rsidR="007C7697" w:rsidRPr="006B5DB4" w:rsidRDefault="007C7697" w:rsidP="00F06055">
      <w:pPr>
        <w:autoSpaceDE w:val="0"/>
        <w:autoSpaceDN w:val="0"/>
        <w:adjustRightInd w:val="0"/>
        <w:ind w:firstLine="709"/>
        <w:jc w:val="both"/>
        <w:rPr>
          <w:color w:val="000000"/>
          <w:sz w:val="28"/>
          <w:szCs w:val="28"/>
        </w:rPr>
      </w:pP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lastRenderedPageBreak/>
        <w:t>2.2. Срок осуществления муниципального контроля.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2.2.1. Срок проведения каждой из проверок (документарной, выездной) не может превышать двадцать рабочих дней.</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84BB7" w:rsidRPr="006B5DB4" w:rsidRDefault="00284BB7" w:rsidP="00F06055">
      <w:pPr>
        <w:pStyle w:val="ConsPlusNormal"/>
        <w:ind w:firstLine="709"/>
        <w:jc w:val="both"/>
        <w:rPr>
          <w:rFonts w:ascii="Times New Roman" w:eastAsia="Calibri" w:hAnsi="Times New Roman"/>
          <w:color w:val="000000"/>
          <w:sz w:val="28"/>
          <w:szCs w:val="28"/>
        </w:rPr>
      </w:pPr>
      <w:r w:rsidRPr="006B5DB4">
        <w:rPr>
          <w:rFonts w:ascii="Times New Roman" w:eastAsia="Calibri" w:hAnsi="Times New Roman"/>
          <w:color w:val="000000"/>
          <w:sz w:val="28"/>
          <w:szCs w:val="28"/>
        </w:rPr>
        <w:t>2.2.5. В случае необходимости при проведении плановой выездной</w:t>
      </w:r>
      <w:r w:rsidRPr="006B5DB4">
        <w:rPr>
          <w:rFonts w:ascii="Times New Roman" w:hAnsi="Times New Roman"/>
          <w:color w:val="000000"/>
          <w:sz w:val="28"/>
          <w:szCs w:val="28"/>
        </w:rPr>
        <w:t xml:space="preserve"> </w:t>
      </w:r>
      <w:r w:rsidRPr="006B5DB4">
        <w:rPr>
          <w:rFonts w:ascii="Times New Roman" w:eastAsia="Calibri" w:hAnsi="Times New Roman"/>
          <w:color w:val="000000"/>
          <w:sz w:val="28"/>
          <w:szCs w:val="28"/>
        </w:rPr>
        <w:t xml:space="preserve">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2.2.6.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84BB7" w:rsidRPr="006B5DB4" w:rsidRDefault="00284BB7" w:rsidP="00F06055">
      <w:pPr>
        <w:autoSpaceDE w:val="0"/>
        <w:autoSpaceDN w:val="0"/>
        <w:adjustRightInd w:val="0"/>
        <w:ind w:firstLine="709"/>
        <w:jc w:val="center"/>
        <w:rPr>
          <w:b/>
          <w:color w:val="000000"/>
          <w:sz w:val="28"/>
          <w:szCs w:val="28"/>
        </w:rPr>
      </w:pPr>
    </w:p>
    <w:p w:rsidR="00284BB7" w:rsidRPr="006B5DB4" w:rsidRDefault="00284BB7" w:rsidP="00F06055">
      <w:pPr>
        <w:autoSpaceDE w:val="0"/>
        <w:autoSpaceDN w:val="0"/>
        <w:adjustRightInd w:val="0"/>
        <w:ind w:firstLine="709"/>
        <w:jc w:val="both"/>
        <w:rPr>
          <w:b/>
          <w:color w:val="000000"/>
          <w:sz w:val="28"/>
          <w:szCs w:val="28"/>
        </w:rPr>
      </w:pPr>
      <w:r w:rsidRPr="006B5DB4">
        <w:rPr>
          <w:b/>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84BB7" w:rsidRPr="006B5DB4" w:rsidRDefault="00284BB7" w:rsidP="00F06055">
      <w:pPr>
        <w:autoSpaceDE w:val="0"/>
        <w:autoSpaceDN w:val="0"/>
        <w:adjustRightInd w:val="0"/>
        <w:ind w:firstLine="709"/>
        <w:jc w:val="center"/>
        <w:rPr>
          <w:b/>
          <w:color w:val="000000"/>
          <w:sz w:val="28"/>
          <w:szCs w:val="28"/>
        </w:rPr>
      </w:pP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3.1. Осуществление муниципального жилищного контроля включает в себя следующие административные процедуры:</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1) принятие решение о проведении плановой или внеплановой проверки;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2) подготовка к проведению плановых или внеплановых проверок;</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3) проведение плановых или внеплановых проверок;</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4) оформление результатов проверок и принятие мер по фактам выявленных нарушений.</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lastRenderedPageBreak/>
        <w:t>Блок-схема последовательности действий при проведении плановой и внеплановой проверок представлена в приложении № 2 к настоящему Административному регламенту.</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3.2. Принятие решения о проведении плановой или внеплановой проверки: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826F29"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 xml:space="preserve">1) </w:t>
      </w:r>
      <w:r w:rsidR="00826F29" w:rsidRPr="006B5DB4">
        <w:rPr>
          <w:color w:val="000000"/>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7C7697" w:rsidRPr="006B5DB4" w:rsidRDefault="00826F29" w:rsidP="00AB4DE0">
      <w:pPr>
        <w:autoSpaceDE w:val="0"/>
        <w:autoSpaceDN w:val="0"/>
        <w:adjustRightInd w:val="0"/>
        <w:ind w:firstLine="709"/>
        <w:jc w:val="both"/>
        <w:outlineLvl w:val="1"/>
        <w:rPr>
          <w:color w:val="000000"/>
          <w:sz w:val="28"/>
          <w:szCs w:val="28"/>
        </w:rPr>
      </w:pPr>
      <w:r w:rsidRPr="006B5DB4">
        <w:rPr>
          <w:color w:val="000000"/>
          <w:sz w:val="28"/>
          <w:szCs w:val="28"/>
        </w:rPr>
        <w:t xml:space="preserve">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w:t>
      </w:r>
    </w:p>
    <w:p w:rsidR="00A568D9" w:rsidRPr="006B5DB4" w:rsidRDefault="00A568D9" w:rsidP="00F06055">
      <w:pPr>
        <w:autoSpaceDE w:val="0"/>
        <w:autoSpaceDN w:val="0"/>
        <w:adjustRightInd w:val="0"/>
        <w:ind w:firstLine="709"/>
        <w:jc w:val="both"/>
        <w:outlineLvl w:val="1"/>
        <w:rPr>
          <w:color w:val="000000"/>
          <w:sz w:val="28"/>
          <w:szCs w:val="28"/>
        </w:rPr>
      </w:pPr>
      <w:r w:rsidRPr="006B5DB4">
        <w:rPr>
          <w:color w:val="000000"/>
          <w:sz w:val="28"/>
          <w:szCs w:val="28"/>
        </w:rPr>
        <w:t>Постановка на учет в муниципальном реестре наемных домов социального использования первого наемного дома социального, наймодателем жилых помещений в котором является лицо, деятельность которого подлежит проверке;</w:t>
      </w:r>
    </w:p>
    <w:p w:rsidR="00A568D9" w:rsidRPr="006B5DB4" w:rsidRDefault="00A568D9" w:rsidP="00F06055">
      <w:pPr>
        <w:autoSpaceDE w:val="0"/>
        <w:autoSpaceDN w:val="0"/>
        <w:adjustRightInd w:val="0"/>
        <w:ind w:firstLine="709"/>
        <w:jc w:val="both"/>
        <w:outlineLvl w:val="1"/>
        <w:rPr>
          <w:color w:val="000000"/>
          <w:sz w:val="28"/>
          <w:szCs w:val="28"/>
        </w:rPr>
      </w:pPr>
      <w:r w:rsidRPr="006B5DB4">
        <w:rPr>
          <w:color w:val="000000"/>
          <w:sz w:val="28"/>
          <w:szCs w:val="28"/>
        </w:rPr>
        <w:t>Окончания проведения последней плановой проверки юридического лица, ин</w:t>
      </w:r>
      <w:r w:rsidR="00AB4DE0" w:rsidRPr="006B5DB4">
        <w:rPr>
          <w:color w:val="000000"/>
          <w:sz w:val="28"/>
          <w:szCs w:val="28"/>
        </w:rPr>
        <w:t>дивидуального предпринимателя;</w:t>
      </w:r>
    </w:p>
    <w:p w:rsidR="00A568D9" w:rsidRPr="006B5DB4" w:rsidRDefault="00AB4DE0" w:rsidP="00AB4DE0">
      <w:pPr>
        <w:autoSpaceDE w:val="0"/>
        <w:autoSpaceDN w:val="0"/>
        <w:adjustRightInd w:val="0"/>
        <w:ind w:firstLine="709"/>
        <w:jc w:val="both"/>
        <w:outlineLvl w:val="1"/>
        <w:rPr>
          <w:color w:val="000000"/>
          <w:sz w:val="28"/>
          <w:szCs w:val="28"/>
        </w:rPr>
      </w:pPr>
      <w:r w:rsidRPr="006B5DB4">
        <w:rPr>
          <w:color w:val="000000"/>
          <w:sz w:val="28"/>
          <w:szCs w:val="28"/>
        </w:rPr>
        <w:t>Установка или изменения нормативов потребления коммунальных ресурсов (коммунальных услуг).</w:t>
      </w:r>
    </w:p>
    <w:p w:rsidR="00A568D9" w:rsidRPr="006B5DB4" w:rsidRDefault="00284BB7" w:rsidP="00A568D9">
      <w:pPr>
        <w:autoSpaceDE w:val="0"/>
        <w:autoSpaceDN w:val="0"/>
        <w:adjustRightInd w:val="0"/>
        <w:ind w:firstLine="709"/>
        <w:jc w:val="both"/>
        <w:outlineLvl w:val="1"/>
        <w:rPr>
          <w:color w:val="000000"/>
          <w:sz w:val="28"/>
          <w:szCs w:val="28"/>
        </w:rPr>
      </w:pPr>
      <w:r w:rsidRPr="006B5DB4">
        <w:rPr>
          <w:color w:val="000000"/>
          <w:sz w:val="28"/>
          <w:szCs w:val="28"/>
        </w:rPr>
        <w:t>2) основанием для проведения внеплановой проверки является:</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ab/>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w:t>
      </w:r>
      <w:r w:rsidRPr="006B5DB4">
        <w:rPr>
          <w:color w:val="000000"/>
          <w:sz w:val="28"/>
          <w:szCs w:val="28"/>
        </w:rPr>
        <w:lastRenderedPageBreak/>
        <w:t>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в) нарушение прав потребителей (в случае обращения граждан, права которых нарушены);</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ab/>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7C7697" w:rsidRPr="006B5DB4" w:rsidRDefault="00284BB7" w:rsidP="006B5DB4">
      <w:pPr>
        <w:autoSpaceDE w:val="0"/>
        <w:autoSpaceDN w:val="0"/>
        <w:adjustRightInd w:val="0"/>
        <w:ind w:firstLine="709"/>
        <w:jc w:val="both"/>
        <w:rPr>
          <w:color w:val="000000"/>
          <w:sz w:val="28"/>
          <w:szCs w:val="28"/>
        </w:rPr>
      </w:pPr>
      <w:r w:rsidRPr="006B5DB4">
        <w:rPr>
          <w:color w:val="000000"/>
          <w:sz w:val="28"/>
          <w:szCs w:val="28"/>
        </w:rPr>
        <w:tab/>
        <w:t>-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7" w:history="1">
        <w:r w:rsidRPr="006B5DB4">
          <w:rPr>
            <w:rStyle w:val="aa"/>
            <w:color w:val="000000"/>
            <w:sz w:val="28"/>
            <w:szCs w:val="28"/>
            <w:u w:val="none"/>
          </w:rPr>
          <w:t>части 1 статьи 164</w:t>
        </w:r>
      </w:hyperlink>
      <w:r w:rsidRPr="006B5DB4">
        <w:rPr>
          <w:color w:val="000000"/>
          <w:sz w:val="28"/>
          <w:szCs w:val="28"/>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w:t>
      </w:r>
      <w:r w:rsidRPr="006B5DB4">
        <w:rPr>
          <w:color w:val="000000"/>
          <w:sz w:val="28"/>
          <w:szCs w:val="28"/>
        </w:rPr>
        <w:lastRenderedPageBreak/>
        <w:t>общего имущества в данном доме,</w:t>
      </w:r>
      <w:r w:rsidRPr="006B5DB4">
        <w:rPr>
          <w:sz w:val="28"/>
          <w:szCs w:val="28"/>
        </w:rPr>
        <w:t xml:space="preserve"> о фактах нарушения требований порядка осуществления перепланировки и (или) переустройства помещений в многоквартирном доме, </w:t>
      </w:r>
      <w:r w:rsidRPr="006B5DB4">
        <w:rPr>
          <w:color w:val="000000"/>
          <w:sz w:val="28"/>
          <w:szCs w:val="28"/>
        </w:rPr>
        <w:t xml:space="preserve">о фактах нарушения управляющей организацией обязательств, предусмотренных </w:t>
      </w:r>
      <w:hyperlink r:id="rId8" w:history="1">
        <w:r w:rsidRPr="006B5DB4">
          <w:rPr>
            <w:rStyle w:val="aa"/>
            <w:color w:val="000000"/>
            <w:sz w:val="28"/>
            <w:szCs w:val="28"/>
            <w:u w:val="none"/>
          </w:rPr>
          <w:t>частью 2 статьи 162</w:t>
        </w:r>
      </w:hyperlink>
      <w:r w:rsidRPr="006B5DB4">
        <w:rPr>
          <w:color w:val="000000"/>
          <w:sz w:val="28"/>
          <w:szCs w:val="28"/>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b/>
          <w:color w:val="000000"/>
          <w:sz w:val="28"/>
          <w:szCs w:val="28"/>
        </w:rPr>
        <w:t>3) ответственным</w:t>
      </w:r>
      <w:r w:rsidRPr="006B5DB4">
        <w:rPr>
          <w:color w:val="000000"/>
          <w:sz w:val="28"/>
          <w:szCs w:val="28"/>
        </w:rPr>
        <w:t xml:space="preserve"> лицом за выполнение административн</w:t>
      </w:r>
      <w:r w:rsidR="00233030" w:rsidRPr="006B5DB4">
        <w:rPr>
          <w:color w:val="000000"/>
          <w:sz w:val="28"/>
          <w:szCs w:val="28"/>
        </w:rPr>
        <w:t>ой процедуры является заместитель главы сельсовета</w:t>
      </w:r>
      <w:r w:rsidRPr="006B5DB4">
        <w:rPr>
          <w:color w:val="000000"/>
          <w:sz w:val="28"/>
          <w:szCs w:val="28"/>
        </w:rPr>
        <w:t>;</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4) ответственное лицо органа муниципального контроля с учетом оснований, указанных в подпунктах 1, 2 пункта 3.2 настоящего раздела Административного регламента, принимает решение о проведении плановой или внеплановой проверки;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5) оснований для приостановления принятия решения о проведении плановой или внеплановой проверки не предусмотрено;</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6) критериями принятия решения являются основания, указанные в подпунктах 1, 2 пункта 3.2 настоящего раздела Административного регламента;</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 xml:space="preserve">7) результатом административной процедуры является принятие решения </w:t>
      </w:r>
      <w:r w:rsidR="00101E2F" w:rsidRPr="006B5DB4">
        <w:rPr>
          <w:color w:val="000000"/>
          <w:sz w:val="28"/>
          <w:szCs w:val="28"/>
        </w:rPr>
        <w:t>Верхнеингашского сельсовета</w:t>
      </w:r>
      <w:r w:rsidRPr="006B5DB4">
        <w:rPr>
          <w:color w:val="000000"/>
          <w:sz w:val="28"/>
          <w:szCs w:val="28"/>
        </w:rPr>
        <w:t xml:space="preserve"> о проведении плановой или внеплановой проверки;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 xml:space="preserve">8) способом фиксации результата выполнения административной процедуры является план </w:t>
      </w:r>
      <w:r w:rsidR="000B612E" w:rsidRPr="006B5DB4">
        <w:rPr>
          <w:color w:val="000000"/>
          <w:sz w:val="28"/>
          <w:szCs w:val="28"/>
        </w:rPr>
        <w:t xml:space="preserve">проведения плановых проверок </w:t>
      </w:r>
      <w:r w:rsidRPr="006B5DB4">
        <w:rPr>
          <w:color w:val="000000"/>
          <w:sz w:val="28"/>
          <w:szCs w:val="28"/>
        </w:rPr>
        <w:t xml:space="preserve"> распоряжение о проведении внеплановой проверки.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b/>
          <w:color w:val="000000"/>
          <w:sz w:val="28"/>
          <w:szCs w:val="28"/>
        </w:rPr>
        <w:t>3.3. Подготовка</w:t>
      </w:r>
      <w:r w:rsidRPr="006B5DB4">
        <w:rPr>
          <w:color w:val="000000"/>
          <w:sz w:val="28"/>
          <w:szCs w:val="28"/>
        </w:rPr>
        <w:t xml:space="preserve"> к проведению плановых или внеплановых проверок:</w:t>
      </w:r>
    </w:p>
    <w:p w:rsidR="007C7697" w:rsidRPr="006B5DB4" w:rsidRDefault="00284BB7" w:rsidP="006B5DB4">
      <w:pPr>
        <w:autoSpaceDE w:val="0"/>
        <w:autoSpaceDN w:val="0"/>
        <w:adjustRightInd w:val="0"/>
        <w:ind w:firstLine="709"/>
        <w:jc w:val="both"/>
        <w:outlineLvl w:val="1"/>
        <w:rPr>
          <w:color w:val="000000"/>
          <w:sz w:val="28"/>
          <w:szCs w:val="28"/>
        </w:rPr>
      </w:pPr>
      <w:r w:rsidRPr="006B5DB4">
        <w:rPr>
          <w:color w:val="000000"/>
          <w:sz w:val="28"/>
          <w:szCs w:val="28"/>
        </w:rPr>
        <w:t>1) основанием для подготовки к проведению проверки является прин</w:t>
      </w:r>
      <w:r w:rsidR="00233030" w:rsidRPr="006B5DB4">
        <w:rPr>
          <w:color w:val="000000"/>
          <w:sz w:val="28"/>
          <w:szCs w:val="28"/>
        </w:rPr>
        <w:t>ятие руководителем</w:t>
      </w:r>
      <w:r w:rsidRPr="006B5DB4">
        <w:rPr>
          <w:i/>
          <w:color w:val="000000"/>
          <w:sz w:val="28"/>
          <w:szCs w:val="28"/>
        </w:rPr>
        <w:t xml:space="preserve"> </w:t>
      </w:r>
      <w:r w:rsidRPr="006B5DB4">
        <w:rPr>
          <w:color w:val="000000"/>
          <w:sz w:val="28"/>
          <w:szCs w:val="28"/>
        </w:rPr>
        <w:t>органа муниципального контроля решения о проведении плановой или внеплановой проверки;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2) ответственным лицом за выполнение административной п</w:t>
      </w:r>
      <w:r w:rsidR="00233030" w:rsidRPr="006B5DB4">
        <w:rPr>
          <w:color w:val="000000"/>
          <w:sz w:val="28"/>
          <w:szCs w:val="28"/>
        </w:rPr>
        <w:t>роцедуры является заместитель главы сельсовета</w:t>
      </w:r>
      <w:r w:rsidRPr="006B5DB4">
        <w:rPr>
          <w:color w:val="000000"/>
          <w:sz w:val="28"/>
          <w:szCs w:val="28"/>
        </w:rPr>
        <w:t xml:space="preserve">; </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3) административные действия по подготовке к проведению плановой проверки включают:</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lastRenderedPageBreak/>
        <w:t>подготовку проекта плана проведения плановых проверок (далее - План проверок);</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направление проекта Плана проверок в орган государственного жилищного надзора Красноярского края, а также предложений по целям, объектам, объемам и срокам проведения совместных плановых проверок - до 1 августа года, предшествующего году проведения плановых проверок;</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направление проекта Плана проверок в органы прокуратуры - в срок до 1 сентября года, предшествующего году проведения плановых проверок. 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 xml:space="preserve">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w:t>
      </w:r>
      <w:r w:rsidR="000B612E" w:rsidRPr="006B5DB4">
        <w:rPr>
          <w:color w:val="000000"/>
          <w:sz w:val="28"/>
          <w:szCs w:val="28"/>
        </w:rPr>
        <w:t>Верхнеингашского сельсовета</w:t>
      </w:r>
      <w:r w:rsidRPr="006B5DB4">
        <w:rPr>
          <w:color w:val="000000"/>
          <w:sz w:val="28"/>
          <w:szCs w:val="28"/>
        </w:rPr>
        <w:t xml:space="preserve">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подготовку и подписание руководителем (заместителем руководителя) органа муниципального контроля приказа о проведении плановой проверки.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Уполномоченное должностное лицо не позднее чем за 15 рабочих дней до дня проведения плановой проверки, предусмотренной Планом проверок, готовит проект распоряжения органа муниципального контроля о проведении плановой проверки и в течение одного рабочего дня с момента его подготов</w:t>
      </w:r>
      <w:r w:rsidR="000B612E" w:rsidRPr="006B5DB4">
        <w:rPr>
          <w:color w:val="000000"/>
          <w:sz w:val="28"/>
          <w:szCs w:val="28"/>
        </w:rPr>
        <w:t>ки направляет на подпись Главе сельсовета</w:t>
      </w:r>
      <w:r w:rsidRPr="006B5DB4">
        <w:rPr>
          <w:color w:val="000000"/>
          <w:sz w:val="28"/>
          <w:szCs w:val="28"/>
        </w:rPr>
        <w:t>,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Проект</w:t>
      </w:r>
      <w:r w:rsidR="000B612E" w:rsidRPr="006B5DB4">
        <w:rPr>
          <w:color w:val="000000"/>
          <w:sz w:val="28"/>
          <w:szCs w:val="28"/>
        </w:rPr>
        <w:t xml:space="preserve"> </w:t>
      </w:r>
      <w:r w:rsidRPr="006B5DB4">
        <w:rPr>
          <w:color w:val="000000"/>
          <w:sz w:val="28"/>
          <w:szCs w:val="28"/>
        </w:rPr>
        <w:t>распоряжения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уведомление юридического лица, индивидуального предпринимателя о проведении плановой проверки.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w:t>
      </w:r>
      <w:r w:rsidR="000B612E" w:rsidRPr="006B5DB4">
        <w:rPr>
          <w:color w:val="000000"/>
          <w:sz w:val="28"/>
          <w:szCs w:val="28"/>
        </w:rPr>
        <w:t xml:space="preserve"> Верхнеингашского сельсовета</w:t>
      </w:r>
      <w:r w:rsidRPr="006B5DB4">
        <w:rPr>
          <w:color w:val="000000"/>
          <w:sz w:val="28"/>
          <w:szCs w:val="28"/>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w:t>
      </w:r>
      <w:r w:rsidRPr="006B5DB4">
        <w:rPr>
          <w:color w:val="000000"/>
          <w:sz w:val="28"/>
          <w:szCs w:val="28"/>
        </w:rPr>
        <w:lastRenderedPageBreak/>
        <w:t>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4) административные действия по подготовке к проведению внеплановой проверки включают:</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под</w:t>
      </w:r>
      <w:r w:rsidR="000B612E" w:rsidRPr="006B5DB4">
        <w:rPr>
          <w:color w:val="000000"/>
          <w:sz w:val="28"/>
          <w:szCs w:val="28"/>
        </w:rPr>
        <w:t xml:space="preserve">готовку и подписание </w:t>
      </w:r>
      <w:r w:rsidRPr="006B5DB4">
        <w:rPr>
          <w:color w:val="000000"/>
          <w:sz w:val="28"/>
          <w:szCs w:val="28"/>
        </w:rPr>
        <w:t xml:space="preserve"> </w:t>
      </w:r>
      <w:r w:rsidR="000B612E" w:rsidRPr="006B5DB4">
        <w:rPr>
          <w:color w:val="000000"/>
          <w:sz w:val="28"/>
          <w:szCs w:val="28"/>
        </w:rPr>
        <w:t>распоряжения</w:t>
      </w:r>
      <w:r w:rsidRPr="006B5DB4">
        <w:rPr>
          <w:i/>
          <w:color w:val="000000"/>
          <w:sz w:val="28"/>
          <w:szCs w:val="28"/>
        </w:rPr>
        <w:t xml:space="preserve"> </w:t>
      </w:r>
      <w:r w:rsidRPr="006B5DB4">
        <w:rPr>
          <w:color w:val="000000"/>
          <w:sz w:val="28"/>
          <w:szCs w:val="28"/>
        </w:rPr>
        <w:t>о проведении внеплановой проверки.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При наличии оснований, указанных в подпункте 2 пункта 3.2  настоящего раздела Административного регламента, Уполномоченное должностное лицо:</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w:t>
      </w:r>
      <w:r w:rsidR="000B612E" w:rsidRPr="006B5DB4">
        <w:rPr>
          <w:color w:val="000000"/>
          <w:sz w:val="28"/>
          <w:szCs w:val="28"/>
        </w:rPr>
        <w:t xml:space="preserve"> распоряжения Верхнеингашского сельсовета</w:t>
      </w:r>
      <w:r w:rsidRPr="006B5DB4">
        <w:rPr>
          <w:color w:val="000000"/>
          <w:sz w:val="28"/>
          <w:szCs w:val="28"/>
        </w:rPr>
        <w:t xml:space="preserve"> о проведении внеплановой проверки и в течение одного рабочего дня с момента его по</w:t>
      </w:r>
      <w:r w:rsidR="000B612E" w:rsidRPr="006B5DB4">
        <w:rPr>
          <w:color w:val="000000"/>
          <w:sz w:val="28"/>
          <w:szCs w:val="28"/>
        </w:rPr>
        <w:t>дготовки направляет на подпись Главе Верхнеингашского сельсовета</w:t>
      </w:r>
      <w:r w:rsidRPr="006B5DB4">
        <w:rPr>
          <w:color w:val="000000"/>
          <w:sz w:val="28"/>
          <w:szCs w:val="28"/>
        </w:rPr>
        <w:t>;</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согласовывает с прокуратурой проведение внеплановой проверки.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По основаниям, указанным в абзацах четвертом, пятом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Внеплановая проверка по основаниям, указанным в абзацах втором, шестом - восьмом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В день подписания _</w:t>
      </w:r>
      <w:r w:rsidR="000B612E" w:rsidRPr="006B5DB4">
        <w:rPr>
          <w:color w:val="000000"/>
          <w:sz w:val="28"/>
          <w:szCs w:val="28"/>
        </w:rPr>
        <w:t>распоряжения</w:t>
      </w:r>
      <w:r w:rsidRPr="006B5DB4">
        <w:rPr>
          <w:i/>
          <w:color w:val="000000"/>
          <w:sz w:val="28"/>
          <w:szCs w:val="28"/>
        </w:rPr>
        <w:t xml:space="preserve"> </w:t>
      </w:r>
      <w:r w:rsidRPr="006B5DB4">
        <w:rPr>
          <w:color w:val="000000"/>
          <w:sz w:val="28"/>
          <w:szCs w:val="28"/>
        </w:rPr>
        <w:t>о проведении внеплановой проверки юридического лица, индивидуального предпринимателя по основаниям, указанным в абзацах третьем, 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rsidR="00284BB7" w:rsidRPr="006B5DB4" w:rsidRDefault="00284BB7" w:rsidP="00F06055">
      <w:pPr>
        <w:shd w:val="clear" w:color="auto" w:fill="FFFFFF"/>
        <w:autoSpaceDE w:val="0"/>
        <w:autoSpaceDN w:val="0"/>
        <w:adjustRightInd w:val="0"/>
        <w:ind w:firstLine="709"/>
        <w:jc w:val="both"/>
        <w:outlineLvl w:val="1"/>
        <w:rPr>
          <w:color w:val="000000"/>
          <w:sz w:val="28"/>
          <w:szCs w:val="28"/>
        </w:rPr>
      </w:pPr>
      <w:r w:rsidRPr="006B5DB4">
        <w:rPr>
          <w:color w:val="000000"/>
          <w:sz w:val="28"/>
          <w:szCs w:val="28"/>
        </w:rPr>
        <w:t>К заявлению прилагаются копия</w:t>
      </w:r>
      <w:r w:rsidR="000B612E" w:rsidRPr="006B5DB4">
        <w:rPr>
          <w:color w:val="000000"/>
          <w:sz w:val="28"/>
          <w:szCs w:val="28"/>
        </w:rPr>
        <w:t xml:space="preserve"> распоряжения</w:t>
      </w:r>
      <w:r w:rsidRPr="006B5DB4">
        <w:rPr>
          <w:color w:val="000000"/>
          <w:sz w:val="28"/>
          <w:szCs w:val="28"/>
        </w:rPr>
        <w:t xml:space="preserve"> </w:t>
      </w:r>
      <w:r w:rsidR="000B612E" w:rsidRPr="006B5DB4">
        <w:rPr>
          <w:color w:val="000000"/>
          <w:sz w:val="28"/>
          <w:szCs w:val="28"/>
        </w:rPr>
        <w:t>Верхнеингашского сельсовета</w:t>
      </w:r>
      <w:r w:rsidRPr="006B5DB4">
        <w:rPr>
          <w:color w:val="000000"/>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284BB7" w:rsidRPr="006B5DB4" w:rsidRDefault="00284BB7" w:rsidP="00F06055">
      <w:pPr>
        <w:shd w:val="clear" w:color="auto" w:fill="FFFFFF"/>
        <w:autoSpaceDE w:val="0"/>
        <w:autoSpaceDN w:val="0"/>
        <w:adjustRightInd w:val="0"/>
        <w:ind w:firstLine="709"/>
        <w:jc w:val="both"/>
        <w:outlineLvl w:val="1"/>
        <w:rPr>
          <w:color w:val="000000"/>
          <w:sz w:val="28"/>
          <w:szCs w:val="28"/>
        </w:rPr>
      </w:pPr>
      <w:r w:rsidRPr="006B5DB4">
        <w:rPr>
          <w:color w:val="000000"/>
          <w:sz w:val="28"/>
          <w:szCs w:val="28"/>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 xml:space="preserve">По результатам рассмотрения заявления о согласовании проведения внеплановой проверки юридического лица, индивидуального </w:t>
      </w:r>
      <w:r w:rsidRPr="006B5DB4">
        <w:rPr>
          <w:color w:val="000000"/>
          <w:sz w:val="28"/>
          <w:szCs w:val="28"/>
        </w:rPr>
        <w:lastRenderedPageBreak/>
        <w:t>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7C7697" w:rsidRPr="006B5DB4" w:rsidRDefault="00284BB7" w:rsidP="00F06055">
      <w:pPr>
        <w:pStyle w:val="ConsPlusNormal"/>
        <w:ind w:firstLine="709"/>
        <w:jc w:val="both"/>
        <w:rPr>
          <w:rFonts w:ascii="Times New Roman" w:hAnsi="Times New Roman"/>
          <w:color w:val="000000"/>
          <w:sz w:val="28"/>
          <w:szCs w:val="28"/>
        </w:rPr>
      </w:pPr>
      <w:r w:rsidRPr="006B5DB4">
        <w:rPr>
          <w:rFonts w:ascii="Times New Roman" w:hAnsi="Times New Roman"/>
          <w:color w:val="000000"/>
          <w:sz w:val="28"/>
          <w:szCs w:val="28"/>
        </w:rPr>
        <w:t xml:space="preserve">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w:t>
      </w:r>
    </w:p>
    <w:p w:rsidR="007C7697" w:rsidRPr="006B5DB4" w:rsidRDefault="007C7697" w:rsidP="00F06055">
      <w:pPr>
        <w:pStyle w:val="ConsPlusNormal"/>
        <w:ind w:firstLine="709"/>
        <w:jc w:val="both"/>
        <w:rPr>
          <w:rFonts w:ascii="Times New Roman" w:hAnsi="Times New Roman"/>
          <w:color w:val="000000"/>
          <w:sz w:val="28"/>
          <w:szCs w:val="28"/>
        </w:rPr>
      </w:pPr>
    </w:p>
    <w:p w:rsidR="00284BB7" w:rsidRPr="006B5DB4" w:rsidRDefault="00284BB7" w:rsidP="00F06055">
      <w:pPr>
        <w:pStyle w:val="ConsPlusNormal"/>
        <w:ind w:firstLine="709"/>
        <w:jc w:val="both"/>
        <w:rPr>
          <w:rFonts w:ascii="Times New Roman" w:hAnsi="Times New Roman"/>
          <w:color w:val="000000"/>
          <w:sz w:val="28"/>
          <w:szCs w:val="28"/>
        </w:rPr>
      </w:pPr>
      <w:r w:rsidRPr="006B5DB4">
        <w:rPr>
          <w:rFonts w:ascii="Times New Roman" w:hAnsi="Times New Roman"/>
          <w:color w:val="000000"/>
          <w:sz w:val="28"/>
          <w:szCs w:val="28"/>
        </w:rPr>
        <w:t>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284BB7" w:rsidRPr="006B5DB4" w:rsidRDefault="00284BB7" w:rsidP="00F06055">
      <w:pPr>
        <w:shd w:val="clear" w:color="auto" w:fill="FFFFFF"/>
        <w:autoSpaceDE w:val="0"/>
        <w:autoSpaceDN w:val="0"/>
        <w:adjustRightInd w:val="0"/>
        <w:ind w:firstLine="709"/>
        <w:jc w:val="both"/>
        <w:outlineLvl w:val="1"/>
        <w:rPr>
          <w:color w:val="000000"/>
          <w:sz w:val="28"/>
          <w:szCs w:val="28"/>
        </w:rPr>
      </w:pPr>
      <w:r w:rsidRPr="006B5DB4">
        <w:rPr>
          <w:color w:val="000000"/>
          <w:sz w:val="28"/>
          <w:szCs w:val="28"/>
        </w:rPr>
        <w:t xml:space="preserve">Уведомление юридического лица, индивидуального предпринимателя о проведении внеплановой проверки. </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абзацах 5 - 7 пункт 2 подраздела 3.2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w:t>
      </w:r>
      <w:r w:rsidRPr="006B5DB4">
        <w:rPr>
          <w:color w:val="000000"/>
          <w:sz w:val="28"/>
          <w:szCs w:val="28"/>
        </w:rPr>
        <w:lastRenderedPageBreak/>
        <w:t>был представлен юридическим лицом, индивидуальным предпринимателем в орган муниципального контроля.</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В случае проведения внеплановой проверки членов саморегулируемой организации Уполномоченное должностное лицо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5) результатом административной процедуры является распоряжение</w:t>
      </w:r>
      <w:r w:rsidR="000B612E" w:rsidRPr="006B5DB4">
        <w:rPr>
          <w:color w:val="000000"/>
          <w:sz w:val="28"/>
          <w:szCs w:val="28"/>
        </w:rPr>
        <w:t xml:space="preserve"> Верхнеингашского сельсовета </w:t>
      </w:r>
      <w:r w:rsidRPr="006B5DB4">
        <w:rPr>
          <w:color w:val="000000"/>
          <w:sz w:val="28"/>
          <w:szCs w:val="28"/>
        </w:rPr>
        <w:t xml:space="preserve"> органа муниципального контроля о проведении плановой или внеплановой проверки.</w:t>
      </w:r>
    </w:p>
    <w:p w:rsidR="00284BB7" w:rsidRPr="006B5DB4" w:rsidRDefault="00917255" w:rsidP="00F06055">
      <w:pPr>
        <w:autoSpaceDE w:val="0"/>
        <w:autoSpaceDN w:val="0"/>
        <w:adjustRightInd w:val="0"/>
        <w:ind w:firstLine="709"/>
        <w:jc w:val="both"/>
        <w:rPr>
          <w:color w:val="000000"/>
          <w:sz w:val="28"/>
          <w:szCs w:val="28"/>
        </w:rPr>
      </w:pPr>
      <w:hyperlink r:id="rId9" w:history="1">
        <w:r w:rsidR="00284BB7" w:rsidRPr="006B5DB4">
          <w:rPr>
            <w:rStyle w:val="aa"/>
            <w:color w:val="000000"/>
            <w:sz w:val="28"/>
            <w:szCs w:val="28"/>
            <w:u w:val="none"/>
          </w:rPr>
          <w:t>Типовая форма</w:t>
        </w:r>
      </w:hyperlink>
      <w:r w:rsidR="00284BB7" w:rsidRPr="006B5DB4">
        <w:rPr>
          <w:color w:val="000000"/>
          <w:sz w:val="28"/>
          <w:szCs w:val="28"/>
        </w:rPr>
        <w:t xml:space="preserve"> указанного распоряжения</w:t>
      </w:r>
      <w:r w:rsidR="00284BB7" w:rsidRPr="006B5DB4">
        <w:rPr>
          <w:i/>
          <w:color w:val="000000"/>
          <w:sz w:val="28"/>
          <w:szCs w:val="28"/>
        </w:rPr>
        <w:t xml:space="preserve"> </w:t>
      </w:r>
      <w:r w:rsidR="00284BB7" w:rsidRPr="006B5DB4">
        <w:rPr>
          <w:color w:val="000000"/>
          <w:sz w:val="28"/>
          <w:szCs w:val="28"/>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В распоряжении</w:t>
      </w:r>
      <w:r w:rsidRPr="006B5DB4">
        <w:rPr>
          <w:i/>
          <w:color w:val="000000"/>
          <w:sz w:val="28"/>
          <w:szCs w:val="28"/>
        </w:rPr>
        <w:t xml:space="preserve"> </w:t>
      </w:r>
      <w:r w:rsidRPr="006B5DB4">
        <w:rPr>
          <w:color w:val="000000"/>
          <w:sz w:val="28"/>
          <w:szCs w:val="28"/>
        </w:rPr>
        <w:t xml:space="preserve"> руководителя, заместителя руководителя органа муниципального контроля указываются: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 наименование органа муниципального контроля, а также вид (виды) муниципального контроля;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4) цели, задачи, предмет проверки и срок ее проведения;</w:t>
      </w:r>
    </w:p>
    <w:p w:rsidR="007C7697" w:rsidRPr="006B5DB4" w:rsidRDefault="00284BB7" w:rsidP="006B5DB4">
      <w:pPr>
        <w:autoSpaceDE w:val="0"/>
        <w:autoSpaceDN w:val="0"/>
        <w:adjustRightInd w:val="0"/>
        <w:ind w:firstLine="709"/>
        <w:jc w:val="both"/>
        <w:rPr>
          <w:color w:val="000000"/>
          <w:sz w:val="28"/>
          <w:szCs w:val="28"/>
        </w:rPr>
      </w:pPr>
      <w:r w:rsidRPr="006B5DB4">
        <w:rPr>
          <w:color w:val="000000"/>
          <w:sz w:val="28"/>
          <w:szCs w:val="28"/>
        </w:rPr>
        <w:t>5) правовые основания проведения проверки;</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5.1) подлежащие проверке обязательные требования и требования, установленные муниципальными правовыми актами;</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6) сроки проведения и перечень мероприятий по контролю, необходимых для достижения целей и задач проведения проверки;</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7) перечень административных регламентов по осуществлению муниципального контроля;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lastRenderedPageBreak/>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9) даты начала и окончания проведения проверки;</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Заверенные печатью копии распоряжения</w:t>
      </w:r>
      <w:r w:rsidRPr="006B5DB4">
        <w:rPr>
          <w:i/>
          <w:color w:val="000000"/>
          <w:sz w:val="28"/>
          <w:szCs w:val="28"/>
        </w:rPr>
        <w:t xml:space="preserve"> </w:t>
      </w:r>
      <w:r w:rsidRPr="006B5DB4">
        <w:rPr>
          <w:color w:val="000000"/>
          <w:sz w:val="28"/>
          <w:szCs w:val="28"/>
        </w:rPr>
        <w:t xml:space="preserve">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6) способом фиксации результ</w:t>
      </w:r>
      <w:r w:rsidR="004E7D13" w:rsidRPr="006B5DB4">
        <w:rPr>
          <w:color w:val="000000"/>
          <w:sz w:val="28"/>
          <w:szCs w:val="28"/>
        </w:rPr>
        <w:t>ата является регистрация</w:t>
      </w:r>
      <w:r w:rsidR="004E7D13" w:rsidRPr="006B5DB4">
        <w:rPr>
          <w:i/>
          <w:color w:val="000000"/>
          <w:sz w:val="28"/>
          <w:szCs w:val="28"/>
        </w:rPr>
        <w:t xml:space="preserve"> </w:t>
      </w:r>
      <w:r w:rsidR="004E7D13" w:rsidRPr="006B5DB4">
        <w:rPr>
          <w:color w:val="000000"/>
          <w:sz w:val="28"/>
          <w:szCs w:val="28"/>
        </w:rPr>
        <w:t>распоряжения</w:t>
      </w:r>
      <w:r w:rsidRPr="006B5DB4">
        <w:rPr>
          <w:color w:val="000000"/>
          <w:sz w:val="28"/>
          <w:szCs w:val="28"/>
        </w:rPr>
        <w:t xml:space="preserve"> о проведении плановой или внеплановой проверки в журнале</w:t>
      </w:r>
      <w:r w:rsidRPr="006B5DB4">
        <w:rPr>
          <w:i/>
          <w:color w:val="000000"/>
          <w:sz w:val="28"/>
          <w:szCs w:val="28"/>
        </w:rPr>
        <w:t xml:space="preserve"> </w:t>
      </w:r>
      <w:r w:rsidRPr="006B5DB4">
        <w:rPr>
          <w:color w:val="000000"/>
          <w:sz w:val="28"/>
          <w:szCs w:val="28"/>
        </w:rPr>
        <w:t>регистрации учета проверок и направление уведомления о проведении проверки.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3.4. Проведение плановых или внеплановых проверок:</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1) основанием для проведения плановой п</w:t>
      </w:r>
      <w:r w:rsidR="004E7D13" w:rsidRPr="006B5DB4">
        <w:rPr>
          <w:color w:val="000000"/>
          <w:sz w:val="28"/>
          <w:szCs w:val="28"/>
        </w:rPr>
        <w:t xml:space="preserve">роверки является наличие </w:t>
      </w:r>
      <w:r w:rsidRPr="006B5DB4">
        <w:rPr>
          <w:color w:val="000000"/>
          <w:sz w:val="28"/>
          <w:szCs w:val="28"/>
        </w:rPr>
        <w:t xml:space="preserve"> распоряжения</w:t>
      </w:r>
      <w:r w:rsidR="004E7D13" w:rsidRPr="006B5DB4">
        <w:rPr>
          <w:color w:val="000000"/>
          <w:sz w:val="28"/>
          <w:szCs w:val="28"/>
        </w:rPr>
        <w:t xml:space="preserve"> Верхнеингашского сельсовета </w:t>
      </w:r>
      <w:r w:rsidRPr="006B5DB4">
        <w:rPr>
          <w:color w:val="000000"/>
          <w:sz w:val="28"/>
          <w:szCs w:val="28"/>
        </w:rPr>
        <w:t>о проведении проверки, а также уведомления субъекта проверки о проведении проверки;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2) административные действия по проведению плановой или внеплановой проверки осуществляются в форме документарной проверки или выездной;</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3) документарная проверка проводится по месту нахождения органа муниципального контроля.</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r w:rsidR="004E7D13" w:rsidRPr="006B5DB4">
        <w:rPr>
          <w:color w:val="000000"/>
          <w:sz w:val="28"/>
          <w:szCs w:val="28"/>
        </w:rPr>
        <w:t xml:space="preserve"> Верхнеингашского сельсовета </w:t>
      </w:r>
      <w:r w:rsidRPr="006B5DB4">
        <w:rPr>
          <w:color w:val="000000"/>
          <w:sz w:val="28"/>
          <w:szCs w:val="28"/>
        </w:rPr>
        <w:t>о проведении проверки.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7C7697" w:rsidRPr="006B5DB4" w:rsidRDefault="00284BB7" w:rsidP="006B5DB4">
      <w:pPr>
        <w:autoSpaceDE w:val="0"/>
        <w:autoSpaceDN w:val="0"/>
        <w:adjustRightInd w:val="0"/>
        <w:ind w:firstLine="709"/>
        <w:jc w:val="both"/>
        <w:outlineLvl w:val="1"/>
        <w:rPr>
          <w:color w:val="000000"/>
          <w:sz w:val="28"/>
          <w:szCs w:val="28"/>
        </w:rPr>
      </w:pPr>
      <w:r w:rsidRPr="006B5DB4">
        <w:rPr>
          <w:color w:val="000000"/>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w:t>
      </w:r>
      <w:r w:rsidRPr="006B5DB4">
        <w:rPr>
          <w:color w:val="000000"/>
          <w:sz w:val="28"/>
          <w:szCs w:val="28"/>
        </w:rPr>
        <w:lastRenderedPageBreak/>
        <w:t>в этих документах, сведениям, содержащимся в имеющихся у органа муниципального контроля документах и (или) полученным в ходе муниципального жилищного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органа государственного жилищного надзора Красноярского края;</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4)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Выездная проверка проводится Уполномоченным должностным лицом в случае, если при документарной проверке не представляется возможным:</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w:t>
      </w:r>
      <w:r w:rsidR="004E7D13" w:rsidRPr="006B5DB4">
        <w:rPr>
          <w:color w:val="000000"/>
          <w:sz w:val="28"/>
          <w:szCs w:val="28"/>
        </w:rPr>
        <w:t xml:space="preserve">ченного представителя с </w:t>
      </w:r>
      <w:r w:rsidRPr="006B5DB4">
        <w:rPr>
          <w:color w:val="000000"/>
          <w:sz w:val="28"/>
          <w:szCs w:val="28"/>
        </w:rPr>
        <w:t xml:space="preserve"> </w:t>
      </w:r>
      <w:r w:rsidR="004E7D13" w:rsidRPr="006B5DB4">
        <w:rPr>
          <w:color w:val="000000"/>
          <w:sz w:val="28"/>
          <w:szCs w:val="28"/>
        </w:rPr>
        <w:t>распоряжением</w:t>
      </w:r>
      <w:r w:rsidRPr="006B5DB4">
        <w:rPr>
          <w:i/>
          <w:color w:val="000000"/>
          <w:sz w:val="28"/>
          <w:szCs w:val="28"/>
        </w:rPr>
        <w:t xml:space="preserve"> </w:t>
      </w:r>
      <w:r w:rsidRPr="006B5DB4">
        <w:rPr>
          <w:color w:val="000000"/>
          <w:sz w:val="28"/>
          <w:szCs w:val="28"/>
        </w:rPr>
        <w:t>о проведении проверки.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
    <w:p w:rsidR="007C769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 xml:space="preserve">6) при проведении документарной или выездной проверки по просьбе руководителя, иного должностного лица или уполномоченного представителя </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7) выездная проверка в отношении нанимателя (пользователя) помещения муниципального жилищного фонда проводится в случае согласия нанимателя (пользователя) такого помещения проводить обследование помещения, а также исследования, испытания, расследования, экспертизы и другие мероприятия по контролю.</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 xml:space="preserve">8)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w:t>
      </w:r>
      <w:r w:rsidRPr="006B5DB4">
        <w:rPr>
          <w:color w:val="000000"/>
          <w:sz w:val="28"/>
          <w:szCs w:val="28"/>
        </w:rPr>
        <w:lastRenderedPageBreak/>
        <w:t>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C7697" w:rsidRPr="006B5DB4" w:rsidRDefault="00284BB7" w:rsidP="006B5DB4">
      <w:pPr>
        <w:autoSpaceDE w:val="0"/>
        <w:autoSpaceDN w:val="0"/>
        <w:adjustRightInd w:val="0"/>
        <w:ind w:firstLine="709"/>
        <w:jc w:val="both"/>
        <w:outlineLvl w:val="1"/>
        <w:rPr>
          <w:color w:val="000000"/>
          <w:sz w:val="28"/>
          <w:szCs w:val="28"/>
        </w:rPr>
      </w:pPr>
      <w:r w:rsidRPr="006B5DB4">
        <w:rPr>
          <w:color w:val="000000"/>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 xml:space="preserve"> явившихся поводом для ее организации, либо установлены заведомо недостоверные сведения, содержащиеся в обращении или заявлении.;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9)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непроведения проверки, разъяснений по поставленным в обращении (заявлении) вопросам и передает его на по</w:t>
      </w:r>
      <w:r w:rsidR="004E7D13" w:rsidRPr="006B5DB4">
        <w:rPr>
          <w:color w:val="000000"/>
          <w:sz w:val="28"/>
          <w:szCs w:val="28"/>
        </w:rPr>
        <w:t xml:space="preserve">дпись главе Верхнеингашского сельсовета </w:t>
      </w:r>
      <w:r w:rsidRPr="006B5DB4">
        <w:rPr>
          <w:color w:val="000000"/>
          <w:sz w:val="28"/>
          <w:szCs w:val="28"/>
        </w:rPr>
        <w:t>органа муниципального контроля;</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10) по результатам проведения проверки Уполномоченным должностным лицом составляется акт проверки, который вручается субъекту проверки.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lastRenderedPageBreak/>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При отсутствии у юридических лиц, индивидуальных предпринимателей журнала учета проверок в акте проверки делается соответствующая запись;</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11) срок проведения проверок определяется согласно пункту 2.2 настоящего Административного регламента;</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12)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 xml:space="preserve">13) критерием принятия решения о проведении проверки является План проведения плановых проверок </w:t>
      </w:r>
      <w:r w:rsidR="004E7D13" w:rsidRPr="006B5DB4">
        <w:rPr>
          <w:color w:val="000000"/>
          <w:sz w:val="28"/>
          <w:szCs w:val="28"/>
        </w:rPr>
        <w:t>распоряжение</w:t>
      </w:r>
      <w:r w:rsidRPr="006B5DB4">
        <w:rPr>
          <w:i/>
          <w:color w:val="000000"/>
          <w:sz w:val="28"/>
          <w:szCs w:val="28"/>
        </w:rPr>
        <w:t xml:space="preserve"> </w:t>
      </w:r>
      <w:r w:rsidRPr="006B5DB4">
        <w:rPr>
          <w:color w:val="000000"/>
          <w:sz w:val="28"/>
          <w:szCs w:val="28"/>
        </w:rPr>
        <w:t>о проведении внеплановой проверки;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14)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15) способом фиксации результата проведения проверки является акт проверки.</w:t>
      </w:r>
    </w:p>
    <w:p w:rsidR="00284BB7" w:rsidRPr="006B5DB4" w:rsidRDefault="00284BB7" w:rsidP="00F06055">
      <w:pPr>
        <w:autoSpaceDE w:val="0"/>
        <w:autoSpaceDN w:val="0"/>
        <w:adjustRightInd w:val="0"/>
        <w:ind w:firstLine="709"/>
        <w:jc w:val="both"/>
        <w:outlineLvl w:val="1"/>
        <w:rPr>
          <w:b/>
          <w:color w:val="000000"/>
          <w:sz w:val="28"/>
          <w:szCs w:val="28"/>
        </w:rPr>
      </w:pPr>
      <w:r w:rsidRPr="006B5DB4">
        <w:rPr>
          <w:b/>
          <w:color w:val="000000"/>
          <w:sz w:val="28"/>
          <w:szCs w:val="28"/>
        </w:rPr>
        <w:t>3.5. Оформление результатов проверки и принятие мер по фактам выявленных нарушений:</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1) основанием оформления результатов проверки является установление факта наличия либо отсутствия нарушений Обязательных требований;</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2) ответственным за оформление результатов проверки является Уполномоченное должностное лицо, проводившее проверку;</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3) административные действия по оформлению результатов проверки включают:</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оформление акта (предписания) проверки в двух экземплярах.</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По результатам проверки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вручение одного экземпляра акта (предписания) с копиями приложений проверяемому субъекту муниципального жилищного контроля под роспись либо направление его заказным почтовым отправлением с уведомлением о вручении.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lastRenderedPageBreak/>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C7697" w:rsidRPr="006B5DB4" w:rsidRDefault="00284BB7" w:rsidP="006B5DB4">
      <w:pPr>
        <w:autoSpaceDE w:val="0"/>
        <w:autoSpaceDN w:val="0"/>
        <w:adjustRightInd w:val="0"/>
        <w:ind w:firstLine="709"/>
        <w:jc w:val="both"/>
        <w:outlineLvl w:val="1"/>
        <w:rPr>
          <w:color w:val="000000"/>
          <w:sz w:val="28"/>
          <w:szCs w:val="28"/>
        </w:rPr>
      </w:pPr>
      <w:r w:rsidRPr="006B5DB4">
        <w:rPr>
          <w:color w:val="000000"/>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 xml:space="preserve">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w:t>
      </w:r>
      <w:r w:rsidRPr="006B5DB4">
        <w:rPr>
          <w:color w:val="000000"/>
          <w:sz w:val="28"/>
          <w:szCs w:val="28"/>
        </w:rPr>
        <w:lastRenderedPageBreak/>
        <w:t>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При наличии оснований для привлечения к административной ответственности Уполномоченное должностное лицо по результатам проводимых проверок соблюдения законодательства в жилищной сфере в течение трех рабочих дней со дня окончания проведения проверки направляет материалы, связанные с нарушениями Обязательных требований, в орган государственного жилищного надзора Красноярского края.</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В адрес органа государственного жилищного надзора Красноярского края Уполномоченное должностное лицо направляет:</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распоряжение о проведении проверки (с приложением документов, подтверждающих вручение копии приказа);</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в установленных случаях уведомление о проведении проверки (с приложением документов, подтверждающих направление уведомления);</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документы, на основании которых инициирована проверка (обращение граждан, юридических лиц и др.);</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акт проверки (с приложением документов, подтверждающих вручение акта проверки);</w:t>
      </w:r>
    </w:p>
    <w:p w:rsidR="007C7697" w:rsidRPr="006B5DB4" w:rsidRDefault="00284BB7" w:rsidP="006B5DB4">
      <w:pPr>
        <w:autoSpaceDE w:val="0"/>
        <w:autoSpaceDN w:val="0"/>
        <w:adjustRightInd w:val="0"/>
        <w:ind w:firstLine="709"/>
        <w:jc w:val="both"/>
        <w:outlineLvl w:val="1"/>
        <w:rPr>
          <w:color w:val="000000"/>
          <w:sz w:val="28"/>
          <w:szCs w:val="28"/>
        </w:rPr>
      </w:pPr>
      <w:r w:rsidRPr="006B5DB4">
        <w:rPr>
          <w:color w:val="000000"/>
          <w:sz w:val="28"/>
          <w:szCs w:val="28"/>
        </w:rPr>
        <w:t>договор управления многоквартирным домом (при проведении проверки деятельности управляющих организаций);</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устав товарищества собственников жилья, жилищно-строительного кооператива (при проведении проверки в отношении товарищества либо кооператива);</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документы, подтверждающие, что у юридического лица, индивидуального предпринимателя, в отношении которого проведена проверка, имелась возможность для соблюдения правил и норм жилищного законодательства, но данным лицом не были приняты все зависящие от него меры по их соблюдению (при наличии);</w:t>
      </w:r>
    </w:p>
    <w:p w:rsidR="00284BB7" w:rsidRPr="006B5DB4" w:rsidRDefault="004E7D13" w:rsidP="00F06055">
      <w:pPr>
        <w:autoSpaceDE w:val="0"/>
        <w:autoSpaceDN w:val="0"/>
        <w:adjustRightInd w:val="0"/>
        <w:ind w:firstLine="709"/>
        <w:jc w:val="both"/>
        <w:outlineLvl w:val="1"/>
        <w:rPr>
          <w:color w:val="000000"/>
          <w:sz w:val="28"/>
          <w:szCs w:val="28"/>
        </w:rPr>
      </w:pPr>
      <w:r w:rsidRPr="006B5DB4">
        <w:rPr>
          <w:color w:val="000000"/>
          <w:sz w:val="28"/>
          <w:szCs w:val="28"/>
        </w:rPr>
        <w:t>распоряжение</w:t>
      </w:r>
      <w:r w:rsidR="00284BB7" w:rsidRPr="006B5DB4">
        <w:rPr>
          <w:color w:val="000000"/>
          <w:sz w:val="28"/>
          <w:szCs w:val="28"/>
        </w:rPr>
        <w:t xml:space="preserve"> о назначении на должность, должностная инструкция (в случае направления материалов в отношении должностного лица);</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результаты обследований, исследований, испытаний, расследований, экспертиз и других мероприятий по контролю (при наличии);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предписание, выданное уполномоченным должностным лицом, об устранении нарушений жилищного законодательства (в случае если предписание выдавалось).</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Указанные документы предоставляются в виде заверенных надлежащим образом копий;</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направление в органы государственной власти Российской Федерации и Красноярского края, органы прокуратуры обращений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lastRenderedPageBreak/>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6) 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фото- и видеоматериалы;</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 xml:space="preserve">7) в случае выявления нарушений членами саморегулируемой организации Обязательных требований и требований, установленных </w:t>
      </w:r>
      <w:r w:rsidRPr="004E558D">
        <w:rPr>
          <w:color w:val="00B0F0"/>
          <w:sz w:val="28"/>
          <w:szCs w:val="28"/>
        </w:rPr>
        <w:t>муниципальными</w:t>
      </w:r>
      <w:r w:rsidRPr="004E558D">
        <w:rPr>
          <w:color w:val="000000"/>
          <w:sz w:val="28"/>
          <w:szCs w:val="28"/>
        </w:rPr>
        <w:t xml:space="preserve"> правовыми актами, должностные лица уполномоченного</w:t>
      </w:r>
      <w:r w:rsidRPr="006B5DB4">
        <w:rPr>
          <w:color w:val="000000"/>
          <w:sz w:val="28"/>
          <w:szCs w:val="28"/>
        </w:rPr>
        <w:t xml:space="preserve"> органа при проведении плановой или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или внеплановой выездной проверки;</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8) оснований для приостановления оформления результатов проверок законом не предусмотрено;</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9) критерии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p>
    <w:p w:rsidR="00284BB7" w:rsidRPr="006B5DB4" w:rsidRDefault="00284BB7" w:rsidP="00F06055">
      <w:pPr>
        <w:autoSpaceDE w:val="0"/>
        <w:autoSpaceDN w:val="0"/>
        <w:adjustRightInd w:val="0"/>
        <w:ind w:firstLine="709"/>
        <w:jc w:val="both"/>
        <w:outlineLvl w:val="1"/>
        <w:rPr>
          <w:color w:val="000000"/>
          <w:sz w:val="28"/>
          <w:szCs w:val="28"/>
        </w:rPr>
      </w:pPr>
      <w:r w:rsidRPr="006B5DB4">
        <w:rPr>
          <w:color w:val="000000"/>
          <w:sz w:val="28"/>
          <w:szCs w:val="28"/>
        </w:rPr>
        <w:t xml:space="preserve">10) результатом административной процедуры является принятие </w:t>
      </w:r>
      <w:r w:rsidRPr="004E558D">
        <w:rPr>
          <w:color w:val="000000"/>
          <w:sz w:val="28"/>
          <w:szCs w:val="28"/>
        </w:rPr>
        <w:t>мер</w:t>
      </w:r>
      <w:r w:rsidRPr="006B5DB4">
        <w:rPr>
          <w:color w:val="000000"/>
          <w:sz w:val="28"/>
          <w:szCs w:val="28"/>
        </w:rPr>
        <w:t xml:space="preserve"> по факту выявленных при проведении проверки нарушений Обязательных требований;</w:t>
      </w:r>
    </w:p>
    <w:p w:rsidR="00284BB7" w:rsidRPr="006B5DB4" w:rsidRDefault="00284BB7" w:rsidP="00F06055">
      <w:pPr>
        <w:autoSpaceDE w:val="0"/>
        <w:autoSpaceDN w:val="0"/>
        <w:adjustRightInd w:val="0"/>
        <w:ind w:firstLine="709"/>
        <w:jc w:val="both"/>
        <w:outlineLvl w:val="1"/>
        <w:rPr>
          <w:color w:val="002060"/>
          <w:sz w:val="28"/>
          <w:szCs w:val="28"/>
        </w:rPr>
      </w:pPr>
      <w:r w:rsidRPr="006B5DB4">
        <w:rPr>
          <w:color w:val="000000"/>
          <w:sz w:val="28"/>
          <w:szCs w:val="28"/>
        </w:rPr>
        <w:t>11) способом фиксации результата является акт проверки или принятые меры в отношении выявленных нарушений.</w:t>
      </w:r>
    </w:p>
    <w:p w:rsidR="00284BB7" w:rsidRPr="006B5DB4" w:rsidRDefault="00284BB7" w:rsidP="00F06055">
      <w:pPr>
        <w:autoSpaceDE w:val="0"/>
        <w:autoSpaceDN w:val="0"/>
        <w:adjustRightInd w:val="0"/>
        <w:ind w:firstLine="709"/>
        <w:jc w:val="both"/>
        <w:outlineLvl w:val="1"/>
        <w:rPr>
          <w:sz w:val="28"/>
          <w:szCs w:val="28"/>
        </w:rPr>
      </w:pPr>
      <w:r w:rsidRPr="006B5DB4">
        <w:rPr>
          <w:sz w:val="28"/>
          <w:szCs w:val="28"/>
        </w:rPr>
        <w:t>3.6. перечень документов и (или) информации, запрашиваемых органом контроля с использованием межведомственного информационного взаимодействия: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 Решение о согласовании переустройства и (или) перепланировки жилого помещения;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 Решение о переводе жилого помещения в нежилое, нежилого помещения - в жилое;</w:t>
      </w:r>
    </w:p>
    <w:p w:rsidR="007C7697" w:rsidRPr="006B5DB4" w:rsidRDefault="007C7697" w:rsidP="00F06055">
      <w:pPr>
        <w:autoSpaceDE w:val="0"/>
        <w:autoSpaceDN w:val="0"/>
        <w:adjustRightInd w:val="0"/>
        <w:ind w:firstLine="709"/>
        <w:jc w:val="both"/>
        <w:rPr>
          <w:color w:val="000000"/>
          <w:sz w:val="28"/>
          <w:szCs w:val="28"/>
        </w:rPr>
      </w:pP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4) Поэтажный план дома, в котором находится переводимое помещение;</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5) Выписка, содержащая общедоступные сведения Единого государственного реестра недвижимости</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lastRenderedPageBreak/>
        <w:t>6)</w:t>
      </w:r>
      <w:r w:rsidRPr="006B5DB4">
        <w:rPr>
          <w:b/>
          <w:i/>
          <w:color w:val="000000"/>
          <w:sz w:val="28"/>
          <w:szCs w:val="28"/>
        </w:rPr>
        <w:t xml:space="preserve"> </w:t>
      </w:r>
      <w:r w:rsidRPr="006B5DB4">
        <w:rPr>
          <w:color w:val="000000"/>
          <w:sz w:val="28"/>
          <w:szCs w:val="28"/>
        </w:rPr>
        <w:t>Общедоступные сведения из Единого государственного реестра юридических лиц</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7)</w:t>
      </w:r>
      <w:r w:rsidRPr="006B5DB4">
        <w:rPr>
          <w:b/>
          <w:i/>
          <w:color w:val="000000"/>
          <w:sz w:val="28"/>
          <w:szCs w:val="28"/>
        </w:rPr>
        <w:t xml:space="preserve"> </w:t>
      </w:r>
      <w:r w:rsidRPr="006B5DB4">
        <w:rPr>
          <w:color w:val="000000"/>
          <w:sz w:val="28"/>
          <w:szCs w:val="28"/>
        </w:rPr>
        <w:t>Общедоступные сведения из Единого государственного реестра индивидуальных предпринимателей</w:t>
      </w:r>
    </w:p>
    <w:p w:rsidR="00284BB7" w:rsidRPr="006B5DB4" w:rsidRDefault="00284BB7" w:rsidP="00F06055">
      <w:pPr>
        <w:autoSpaceDE w:val="0"/>
        <w:autoSpaceDN w:val="0"/>
        <w:adjustRightInd w:val="0"/>
        <w:ind w:firstLine="709"/>
        <w:jc w:val="both"/>
        <w:outlineLvl w:val="1"/>
        <w:rPr>
          <w:sz w:val="28"/>
          <w:szCs w:val="28"/>
        </w:rPr>
      </w:pPr>
      <w:r w:rsidRPr="006B5DB4">
        <w:rPr>
          <w:sz w:val="28"/>
          <w:szCs w:val="28"/>
          <w:highlight w:val="cyan"/>
        </w:rPr>
        <w:t>3.7. перечень документов и (или) информации, истребуемых органом контроля у проверяемого юридического лица, индивидуального предпринимателя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 Документы, подтверждающие полномочия представителя юридического лица на участие в проведении проверки;</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 Проект переустройства и (или) перепланировки переустраиваемого и (или) перепланируемого жилого помещения;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3) Акт приемки выполненных работ по произведенному переустройству и (или) перепланировке жилых помещений; </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4) Устав юридического лица; </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5) Договор социального найма жилого помещения; </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6) Документы, используемые при осуществлении деятельности юридического лица, индивидуального предпринимателя при осуществлении деятельности по управлению многоквартирным домом:</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7.1. договор управления многоквартирным домом;</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7.2. договор об использовании общего имущества собственников помещений в многоквартирном доме;</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7.3. договор оказания услуг по содержанию и (или) выполнению работ по ремонту общего имущества в многоквартирном доме, в том числе договор о техническом обслуживании и ремонте внутридомового и (или) внутриквартирного газового оборудования, договор на техническое обслуживание и планово-предупредительный ремонт автоматических установок пожарной сигнализации, системы оповещения, дымоудаления, внутреннего противопожарного водопровода, управления и эвакуации людей при пожаре, договор на техническое обслуживание и ремонт лифтового оборудования.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8) Техническая документация на многоквартирный дом.</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9) Акт приема-передачи технической документации на многоквартирный дом.</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10)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11) Акт ввода в эксплуатацию игрового детского оборудования. </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12) Паспорт соответствия игрового детского оборудования. </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13) Информация о проведении инструктажа нанимателей, арендаторов и собственников жилых помещений о порядке содержания жилых помещений и эксплуатации инженерного оборудования и правилах пожарной безопасности. </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14)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15) Документы, используемые при осуществлении деятельности юридического лица, индивидуального предпринимателя, связанные с исполнением ими обязательных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в том числе:</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lastRenderedPageBreak/>
        <w:t>15.1. энергетический паспорт многоквартирного дома;</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15.2.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15.3. акты ввода в эксплуатацию (вывода из эксплуатации) общедомовых (коллективных) приборов употребляемых энергетических ресурсов.</w:t>
      </w:r>
    </w:p>
    <w:p w:rsidR="007C7697" w:rsidRPr="006B5DB4" w:rsidRDefault="00284BB7" w:rsidP="004E558D">
      <w:pPr>
        <w:autoSpaceDE w:val="0"/>
        <w:autoSpaceDN w:val="0"/>
        <w:adjustRightInd w:val="0"/>
        <w:ind w:firstLine="709"/>
        <w:jc w:val="both"/>
        <w:rPr>
          <w:color w:val="000000"/>
          <w:sz w:val="28"/>
          <w:szCs w:val="28"/>
        </w:rPr>
      </w:pPr>
      <w:r w:rsidRPr="006B5DB4">
        <w:rPr>
          <w:color w:val="000000"/>
          <w:sz w:val="28"/>
          <w:szCs w:val="28"/>
        </w:rPr>
        <w:t>16) Договоры ресурсоснабжения.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17) Договоры об оказании агентских услуг при формировании платежных документов и (или) расщеплении платежей за оказанные жилищно-коммунальные услуги.</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18) Договоры о предоставлении коммунальных услуг.</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19) Акты о предоставлении коммунальных услуг ненадлежащего качества и (или) с перерывами, превышающими установленную продолжительность, информация об уведомлении потребителей о производимых отключениях.</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20) Журнал показаний общедомовых (коллективных) приборов учета.</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21) Отчеты о суточных параметрах показаний общедомовых приборов учета коммунальных ресурсов.</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22) Счета-фактуры ресурсоснабжающих организаций.</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23) Платежные документы.</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24) Выписка из финансово-лицевого счета.</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25) Оборотно-сальдовые ведомости по обороту денежных средств на финансово-лицевых счетах граждан, поставленных на учет управляющей организацией.</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26) Реестры о помесячном потреблении гражданами коммунальных услуг согласно показаниям индивидуальных приборов учета и (или) по нормативам потребления с разбивкой по жилым помещениям.</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27) Журналы регистрации сообщений о ненадлежащем качестве предоставления коммунальных услуг.</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28) Платежные поручения управляющих организаций по оплате (расчетам) с ресурсоснабжающими организациями за поставку коммунальных ресурсов в многоквартирные дома.</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29) Акт об установлении количества граждан, временно проживающих в жилом помещении.</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30) Решения и протоколы общих собраний собственников помещений в многоквартирном доме.</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31)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32) Документы, подтверждающие соблюдение порядка уведомления собственников помещений о проведении собрания.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33) Документы, подтверждающие итоги голосования.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34) Документы, подтверждающие соблюдение порядка уведомления членов товарищества.</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35) При проверке регионального оператора, в части осуществления функции технического заказчика:</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lastRenderedPageBreak/>
        <w:t xml:space="preserve">35.1 протокол общего собрания собственников помещений о проведении капитального ремонта общего имущества в многоквартирном доме или решение органа местного самоуправления; </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35.2 протоколы по отбору подрядных организаций на выполнение работ по разработке проектно-сметной документации и выполнение работ по капитальному ремонту общего имущества в многоквартирном доме; </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35.3 договоры, заключенные региональным оператором с подрядными организациями для оказания услуг и (или) выполнения работ по капитальному ремонту общего имущества в многоквартирном доме;</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35.4 акт приема передачи общего имущества многоквартирного дома от управляющей организации на проведение работ по капитальному ремонту общего имущества в многоквартирном доме;</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35.5 документы, подтверждающие осуществление строительного контроля за ходом, качеством и сроками оказания услуг и (или) выполнения работ подрядной организацией;</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35.6 документы, подтверждающие принятие мер в отношении подрядной организации за неисполнение (ненадлежащее исполнение) условий договора, плана-графика проведения работ; </w:t>
      </w:r>
    </w:p>
    <w:p w:rsidR="007C7697" w:rsidRPr="006B5DB4" w:rsidRDefault="00284BB7" w:rsidP="004E558D">
      <w:pPr>
        <w:autoSpaceDE w:val="0"/>
        <w:autoSpaceDN w:val="0"/>
        <w:adjustRightInd w:val="0"/>
        <w:ind w:firstLine="709"/>
        <w:jc w:val="both"/>
        <w:rPr>
          <w:color w:val="000000"/>
          <w:sz w:val="28"/>
          <w:szCs w:val="28"/>
        </w:rPr>
      </w:pPr>
      <w:r w:rsidRPr="006B5DB4">
        <w:rPr>
          <w:color w:val="000000"/>
          <w:sz w:val="28"/>
          <w:szCs w:val="28"/>
        </w:rPr>
        <w:t>35.7 обращения граждан на причинение материального вреда при выполнении работ по капитальному ремонту общего имущества в многоквартирном доме.</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37) платежные документы на уплату взноса на капитальный ремонт; </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38) выписка по лицевому счету и пени на уплату взноса на капитальный ремонт; </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39) протокол расчета пени по взносам на капитальный ремонт; </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40) информацию о наличии решения собственников помещений в многоквартирном доме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41) информацию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 с указанием суммы дохода полученного от данного размещения.</w:t>
      </w:r>
    </w:p>
    <w:p w:rsidR="00284BB7" w:rsidRPr="006B5DB4" w:rsidRDefault="00284BB7" w:rsidP="00F06055">
      <w:pPr>
        <w:autoSpaceDE w:val="0"/>
        <w:autoSpaceDN w:val="0"/>
        <w:adjustRightInd w:val="0"/>
        <w:ind w:firstLine="709"/>
        <w:jc w:val="both"/>
        <w:outlineLvl w:val="1"/>
        <w:rPr>
          <w:b/>
          <w:color w:val="000000"/>
          <w:sz w:val="28"/>
          <w:szCs w:val="28"/>
        </w:rPr>
      </w:pPr>
      <w:r w:rsidRPr="006B5DB4">
        <w:rPr>
          <w:color w:val="000000"/>
          <w:sz w:val="28"/>
          <w:szCs w:val="28"/>
        </w:rPr>
        <w:t>42) Письменные пояснения, необходимые для достижения целей и задач проведения проверки.</w:t>
      </w:r>
    </w:p>
    <w:p w:rsidR="00284BB7" w:rsidRPr="006B5DB4" w:rsidRDefault="00284BB7" w:rsidP="00F06055">
      <w:pPr>
        <w:autoSpaceDE w:val="0"/>
        <w:autoSpaceDN w:val="0"/>
        <w:adjustRightInd w:val="0"/>
        <w:ind w:firstLine="709"/>
        <w:jc w:val="both"/>
        <w:outlineLvl w:val="1"/>
        <w:rPr>
          <w:color w:val="000000"/>
          <w:sz w:val="28"/>
          <w:szCs w:val="28"/>
        </w:rPr>
      </w:pPr>
    </w:p>
    <w:p w:rsidR="00284BB7" w:rsidRPr="006B5DB4" w:rsidRDefault="00284BB7" w:rsidP="00F06055">
      <w:pPr>
        <w:autoSpaceDE w:val="0"/>
        <w:autoSpaceDN w:val="0"/>
        <w:adjustRightInd w:val="0"/>
        <w:ind w:firstLine="709"/>
        <w:jc w:val="center"/>
        <w:rPr>
          <w:b/>
          <w:color w:val="000000"/>
          <w:sz w:val="28"/>
          <w:szCs w:val="28"/>
        </w:rPr>
      </w:pPr>
      <w:r w:rsidRPr="006B5DB4">
        <w:rPr>
          <w:b/>
          <w:color w:val="000000"/>
          <w:sz w:val="28"/>
          <w:szCs w:val="28"/>
        </w:rPr>
        <w:t>4. Порядок и формы контроля за исполнением муниципального контроля</w:t>
      </w:r>
    </w:p>
    <w:p w:rsidR="00284BB7" w:rsidRPr="006B5DB4" w:rsidRDefault="00284BB7" w:rsidP="00F06055">
      <w:pPr>
        <w:autoSpaceDE w:val="0"/>
        <w:autoSpaceDN w:val="0"/>
        <w:adjustRightInd w:val="0"/>
        <w:ind w:firstLine="709"/>
        <w:jc w:val="both"/>
        <w:rPr>
          <w:color w:val="000000"/>
          <w:sz w:val="28"/>
          <w:szCs w:val="28"/>
        </w:rPr>
      </w:pP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w:t>
      </w:r>
      <w:r w:rsidR="004E7D13" w:rsidRPr="006B5DB4">
        <w:rPr>
          <w:color w:val="000000"/>
          <w:sz w:val="28"/>
          <w:szCs w:val="28"/>
        </w:rPr>
        <w:t>Глава Верхнеингашского сельсовета</w:t>
      </w:r>
      <w:r w:rsidRPr="006B5DB4">
        <w:rPr>
          <w:color w:val="000000"/>
          <w:sz w:val="28"/>
          <w:szCs w:val="28"/>
        </w:rPr>
        <w:t xml:space="preserve">, путем проведения еженедельных совещаний, а также согласования (визирования) проектов распоряжений, принимаемых при </w:t>
      </w:r>
      <w:r w:rsidRPr="006B5DB4">
        <w:rPr>
          <w:color w:val="000000"/>
          <w:sz w:val="28"/>
          <w:szCs w:val="28"/>
        </w:rPr>
        <w:lastRenderedPageBreak/>
        <w:t>осуществлении административных процедур, иных документов, содержащих результаты административных действий.</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Проверки могут быть плановыми и внеплановыми. Порядок и периодичность осуществления плановых проверок устанавливается   </w:t>
      </w:r>
      <w:r w:rsidR="004E7D13" w:rsidRPr="006B5DB4">
        <w:rPr>
          <w:color w:val="000000"/>
          <w:sz w:val="28"/>
          <w:szCs w:val="28"/>
        </w:rPr>
        <w:t>Главой Верхнеингашского сельсовета</w:t>
      </w:r>
      <w:r w:rsidRPr="006B5DB4">
        <w:rPr>
          <w:color w:val="000000"/>
          <w:sz w:val="28"/>
          <w:szCs w:val="28"/>
        </w:rPr>
        <w:t>.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Должностные лица несут персональную ответственность:</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за разглашение сведений, составляющих охраняемую законом тайну, полученных в процессе проверки.</w:t>
      </w:r>
    </w:p>
    <w:p w:rsidR="00284BB7" w:rsidRPr="006B5DB4" w:rsidRDefault="00284BB7" w:rsidP="00F06055">
      <w:pPr>
        <w:pStyle w:val="ConsPlusNormal"/>
        <w:ind w:firstLine="709"/>
        <w:jc w:val="both"/>
        <w:rPr>
          <w:rFonts w:ascii="Times New Roman" w:hAnsi="Times New Roman"/>
          <w:color w:val="000000"/>
          <w:sz w:val="28"/>
          <w:szCs w:val="28"/>
        </w:rPr>
      </w:pPr>
      <w:r w:rsidRPr="006B5DB4">
        <w:rPr>
          <w:rFonts w:ascii="Times New Roman" w:hAnsi="Times New Roman"/>
          <w:color w:val="000000"/>
          <w:sz w:val="28"/>
          <w:szCs w:val="28"/>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284BB7" w:rsidRPr="006B5DB4" w:rsidRDefault="00284BB7" w:rsidP="00F06055">
      <w:pPr>
        <w:pStyle w:val="ConsPlusNormal"/>
        <w:ind w:firstLine="709"/>
        <w:jc w:val="both"/>
        <w:rPr>
          <w:rFonts w:ascii="Times New Roman" w:hAnsi="Times New Roman"/>
          <w:color w:val="000000"/>
          <w:sz w:val="28"/>
          <w:szCs w:val="28"/>
        </w:rPr>
      </w:pPr>
      <w:r w:rsidRPr="006B5DB4">
        <w:rPr>
          <w:rFonts w:ascii="Times New Roman" w:hAnsi="Times New Roman"/>
          <w:color w:val="000000"/>
          <w:sz w:val="28"/>
          <w:szCs w:val="28"/>
        </w:rPr>
        <w:t>4.4.1.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7C7697" w:rsidRPr="006B5DB4" w:rsidRDefault="00284BB7" w:rsidP="004E558D">
      <w:pPr>
        <w:pStyle w:val="ConsPlusNormal"/>
        <w:ind w:firstLine="709"/>
        <w:jc w:val="both"/>
        <w:rPr>
          <w:rFonts w:ascii="Times New Roman" w:hAnsi="Times New Roman"/>
          <w:color w:val="000000"/>
          <w:sz w:val="28"/>
          <w:szCs w:val="28"/>
        </w:rPr>
      </w:pPr>
      <w:r w:rsidRPr="006B5DB4">
        <w:rPr>
          <w:rFonts w:ascii="Times New Roman" w:hAnsi="Times New Roman"/>
          <w:color w:val="000000"/>
          <w:sz w:val="28"/>
          <w:szCs w:val="28"/>
        </w:rPr>
        <w:t xml:space="preserve">4.4.2. Требование о независимости лиц, осуществляющих контроль за </w:t>
      </w:r>
    </w:p>
    <w:p w:rsidR="00284BB7" w:rsidRPr="006B5DB4" w:rsidRDefault="00284BB7" w:rsidP="00F06055">
      <w:pPr>
        <w:pStyle w:val="ConsPlusNormal"/>
        <w:ind w:firstLine="709"/>
        <w:jc w:val="both"/>
        <w:rPr>
          <w:rFonts w:ascii="Times New Roman" w:hAnsi="Times New Roman"/>
          <w:color w:val="000000"/>
          <w:sz w:val="28"/>
          <w:szCs w:val="28"/>
        </w:rPr>
      </w:pPr>
      <w:r w:rsidRPr="006B5DB4">
        <w:rPr>
          <w:rFonts w:ascii="Times New Roman" w:hAnsi="Times New Roman"/>
          <w:color w:val="000000"/>
          <w:sz w:val="28"/>
          <w:szCs w:val="28"/>
        </w:rPr>
        <w:t>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284BB7" w:rsidRPr="006B5DB4" w:rsidRDefault="00284BB7" w:rsidP="00F06055">
      <w:pPr>
        <w:pStyle w:val="ConsPlusNormal"/>
        <w:ind w:firstLine="709"/>
        <w:jc w:val="both"/>
        <w:rPr>
          <w:rFonts w:ascii="Times New Roman" w:hAnsi="Times New Roman"/>
          <w:color w:val="000000"/>
          <w:sz w:val="28"/>
          <w:szCs w:val="28"/>
        </w:rPr>
      </w:pPr>
      <w:r w:rsidRPr="006B5DB4">
        <w:rPr>
          <w:rFonts w:ascii="Times New Roman" w:hAnsi="Times New Roman"/>
          <w:color w:val="000000"/>
          <w:sz w:val="28"/>
          <w:szCs w:val="28"/>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284BB7" w:rsidRPr="006B5DB4" w:rsidRDefault="00284BB7" w:rsidP="00F06055">
      <w:pPr>
        <w:pStyle w:val="ConsPlusNormal"/>
        <w:ind w:firstLine="709"/>
        <w:jc w:val="both"/>
        <w:rPr>
          <w:rFonts w:ascii="Times New Roman" w:hAnsi="Times New Roman"/>
          <w:color w:val="000000"/>
          <w:sz w:val="28"/>
          <w:szCs w:val="28"/>
        </w:rPr>
      </w:pPr>
      <w:r w:rsidRPr="006B5DB4">
        <w:rPr>
          <w:rFonts w:ascii="Times New Roman" w:hAnsi="Times New Roman"/>
          <w:color w:val="000000"/>
          <w:sz w:val="28"/>
          <w:szCs w:val="28"/>
        </w:rPr>
        <w:t>4.4.3.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284BB7" w:rsidRPr="006B5DB4" w:rsidRDefault="00284BB7" w:rsidP="00F06055">
      <w:pPr>
        <w:pStyle w:val="ConsPlusNormal"/>
        <w:ind w:firstLine="709"/>
        <w:jc w:val="both"/>
        <w:rPr>
          <w:rFonts w:ascii="Times New Roman" w:hAnsi="Times New Roman"/>
          <w:color w:val="000000"/>
          <w:sz w:val="28"/>
          <w:szCs w:val="28"/>
        </w:rPr>
      </w:pPr>
      <w:r w:rsidRPr="006B5DB4">
        <w:rPr>
          <w:rFonts w:ascii="Times New Roman" w:hAnsi="Times New Roman"/>
          <w:color w:val="000000"/>
          <w:sz w:val="28"/>
          <w:szCs w:val="28"/>
        </w:rPr>
        <w:t>4.4.4.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284BB7" w:rsidRPr="006B5DB4" w:rsidRDefault="00284BB7" w:rsidP="00F06055">
      <w:pPr>
        <w:pStyle w:val="ConsPlusNormal"/>
        <w:ind w:firstLine="709"/>
        <w:jc w:val="both"/>
        <w:rPr>
          <w:rFonts w:ascii="Times New Roman" w:hAnsi="Times New Roman"/>
          <w:color w:val="000000"/>
          <w:sz w:val="28"/>
          <w:szCs w:val="28"/>
        </w:rPr>
      </w:pPr>
      <w:r w:rsidRPr="006B5DB4">
        <w:rPr>
          <w:rFonts w:ascii="Times New Roman" w:hAnsi="Times New Roman"/>
          <w:color w:val="000000"/>
          <w:sz w:val="28"/>
          <w:szCs w:val="28"/>
        </w:rPr>
        <w:lastRenderedPageBreak/>
        <w:t>4.4.5.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284BB7" w:rsidRPr="006B5DB4" w:rsidRDefault="00284BB7" w:rsidP="00F06055">
      <w:pPr>
        <w:pStyle w:val="ConsPlusNormal"/>
        <w:ind w:firstLine="709"/>
        <w:jc w:val="both"/>
        <w:rPr>
          <w:rFonts w:ascii="Times New Roman" w:hAnsi="Times New Roman"/>
          <w:color w:val="000000"/>
          <w:sz w:val="28"/>
          <w:szCs w:val="28"/>
        </w:rPr>
      </w:pPr>
      <w:r w:rsidRPr="006B5DB4">
        <w:rPr>
          <w:rFonts w:ascii="Times New Roman" w:hAnsi="Times New Roman"/>
          <w:color w:val="000000"/>
          <w:sz w:val="28"/>
          <w:szCs w:val="28"/>
        </w:rPr>
        <w:t>4.4.6. Граждане, их объединения и организации вправе осуществлять контроль за осуществлением муниципального контроля посредством:</w:t>
      </w:r>
    </w:p>
    <w:p w:rsidR="00284BB7" w:rsidRPr="006B5DB4" w:rsidRDefault="00284BB7" w:rsidP="00F06055">
      <w:pPr>
        <w:pStyle w:val="ConsPlusNormal"/>
        <w:ind w:firstLine="709"/>
        <w:jc w:val="both"/>
        <w:rPr>
          <w:rFonts w:ascii="Times New Roman" w:hAnsi="Times New Roman"/>
          <w:color w:val="000000"/>
          <w:sz w:val="28"/>
          <w:szCs w:val="28"/>
        </w:rPr>
      </w:pPr>
      <w:r w:rsidRPr="006B5DB4">
        <w:rPr>
          <w:rFonts w:ascii="Times New Roman" w:hAnsi="Times New Roman"/>
          <w:color w:val="000000"/>
          <w:sz w:val="28"/>
          <w:szCs w:val="28"/>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284BB7" w:rsidRPr="006B5DB4" w:rsidRDefault="00284BB7" w:rsidP="00F06055">
      <w:pPr>
        <w:pStyle w:val="ConsPlusNormal"/>
        <w:ind w:firstLine="709"/>
        <w:jc w:val="both"/>
        <w:rPr>
          <w:rFonts w:ascii="Times New Roman" w:hAnsi="Times New Roman"/>
          <w:color w:val="000000"/>
          <w:sz w:val="28"/>
          <w:szCs w:val="28"/>
        </w:rPr>
      </w:pPr>
      <w:r w:rsidRPr="006B5DB4">
        <w:rPr>
          <w:rFonts w:ascii="Times New Roman" w:hAnsi="Times New Roman"/>
          <w:color w:val="000000"/>
          <w:sz w:val="28"/>
          <w:szCs w:val="28"/>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284BB7" w:rsidRPr="006B5DB4" w:rsidRDefault="00284BB7" w:rsidP="00F06055">
      <w:pPr>
        <w:autoSpaceDE w:val="0"/>
        <w:autoSpaceDN w:val="0"/>
        <w:adjustRightInd w:val="0"/>
        <w:ind w:firstLine="709"/>
        <w:jc w:val="center"/>
        <w:rPr>
          <w:b/>
          <w:color w:val="000000"/>
          <w:sz w:val="28"/>
          <w:szCs w:val="28"/>
        </w:rPr>
      </w:pPr>
    </w:p>
    <w:p w:rsidR="00284BB7" w:rsidRPr="006B5DB4" w:rsidRDefault="00284BB7" w:rsidP="00F06055">
      <w:pPr>
        <w:autoSpaceDE w:val="0"/>
        <w:autoSpaceDN w:val="0"/>
        <w:adjustRightInd w:val="0"/>
        <w:ind w:firstLine="709"/>
        <w:jc w:val="center"/>
        <w:rPr>
          <w:b/>
          <w:color w:val="000000"/>
          <w:sz w:val="28"/>
          <w:szCs w:val="28"/>
        </w:rPr>
      </w:pPr>
      <w:r w:rsidRPr="006B5DB4">
        <w:rPr>
          <w:b/>
          <w:color w:val="000000"/>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284BB7" w:rsidRPr="006B5DB4" w:rsidRDefault="00284BB7" w:rsidP="00F06055">
      <w:pPr>
        <w:autoSpaceDE w:val="0"/>
        <w:autoSpaceDN w:val="0"/>
        <w:adjustRightInd w:val="0"/>
        <w:ind w:firstLine="709"/>
        <w:jc w:val="both"/>
        <w:rPr>
          <w:color w:val="000000"/>
          <w:sz w:val="28"/>
          <w:szCs w:val="28"/>
        </w:rPr>
      </w:pP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5.3. Основания для приостановления рассмотрения жалобы отсутствуют.</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5.4. Основанием для начала досудебного (внесудебного) обжалования является поступление жалобы (обращения) в администрацию  </w:t>
      </w:r>
      <w:r w:rsidR="00EB5DFD" w:rsidRPr="006B5DB4">
        <w:rPr>
          <w:color w:val="000000"/>
          <w:sz w:val="28"/>
          <w:szCs w:val="28"/>
        </w:rPr>
        <w:t>Верхнеингашского сельсовета</w:t>
      </w:r>
      <w:r w:rsidRPr="006B5DB4">
        <w:rPr>
          <w:color w:val="000000"/>
          <w:sz w:val="28"/>
          <w:szCs w:val="28"/>
        </w:rPr>
        <w:t xml:space="preserve"> поступившей лично от заявителя (уполномоченного лица), направленной в виде почтового отправления либо в электронной форме.</w:t>
      </w:r>
    </w:p>
    <w:p w:rsidR="007C769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 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w:t>
      </w:r>
    </w:p>
    <w:p w:rsidR="007C7697" w:rsidRPr="006B5DB4" w:rsidRDefault="007C7697" w:rsidP="00F06055">
      <w:pPr>
        <w:autoSpaceDE w:val="0"/>
        <w:autoSpaceDN w:val="0"/>
        <w:adjustRightInd w:val="0"/>
        <w:ind w:firstLine="709"/>
        <w:jc w:val="both"/>
        <w:rPr>
          <w:color w:val="000000"/>
          <w:sz w:val="28"/>
          <w:szCs w:val="28"/>
        </w:rPr>
      </w:pP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препятствия к их реализации либо незаконно возложена какая-либо обязанность), ставится личная подпись и дата.</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В подтверждение доводов к жалобе могут прилагаться документы и материалы либо их копии.</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284BB7" w:rsidRPr="006B5DB4" w:rsidRDefault="00284BB7" w:rsidP="00F06055">
      <w:pPr>
        <w:autoSpaceDE w:val="0"/>
        <w:autoSpaceDN w:val="0"/>
        <w:adjustRightInd w:val="0"/>
        <w:ind w:firstLine="709"/>
        <w:jc w:val="both"/>
        <w:rPr>
          <w:i/>
          <w:color w:val="000000"/>
          <w:sz w:val="28"/>
          <w:szCs w:val="28"/>
        </w:rPr>
      </w:pPr>
      <w:r w:rsidRPr="006B5DB4">
        <w:rPr>
          <w:color w:val="000000"/>
          <w:sz w:val="28"/>
          <w:szCs w:val="28"/>
        </w:rPr>
        <w:t xml:space="preserve">5.6. В порядке внесудебного обжалования заявитель имеет право обратиться с жалобой устно или письменно к </w:t>
      </w:r>
      <w:r w:rsidR="00EB5DFD" w:rsidRPr="006B5DB4">
        <w:rPr>
          <w:color w:val="000000"/>
          <w:sz w:val="28"/>
          <w:szCs w:val="28"/>
        </w:rPr>
        <w:t>Главе Верхнеингашского сельсовета</w:t>
      </w:r>
      <w:r w:rsidRPr="006B5DB4">
        <w:rPr>
          <w:i/>
          <w:color w:val="000000"/>
          <w:sz w:val="28"/>
          <w:szCs w:val="28"/>
        </w:rPr>
        <w:t>.</w:t>
      </w:r>
    </w:p>
    <w:p w:rsidR="00284BB7" w:rsidRPr="006B5DB4" w:rsidRDefault="00284BB7" w:rsidP="00F06055">
      <w:pPr>
        <w:autoSpaceDE w:val="0"/>
        <w:autoSpaceDN w:val="0"/>
        <w:adjustRightInd w:val="0"/>
        <w:ind w:firstLine="709"/>
        <w:jc w:val="both"/>
        <w:rPr>
          <w:i/>
          <w:color w:val="000000"/>
          <w:sz w:val="28"/>
          <w:szCs w:val="28"/>
        </w:rPr>
      </w:pPr>
      <w:r w:rsidRPr="006B5DB4">
        <w:rPr>
          <w:color w:val="000000"/>
          <w:sz w:val="28"/>
          <w:szCs w:val="28"/>
        </w:rPr>
        <w:t>5.7. Жалоба рассматривается в течение 30 дней со дня ее регистрации в администрации</w:t>
      </w:r>
      <w:r w:rsidR="00EB5DFD" w:rsidRPr="006B5DB4">
        <w:rPr>
          <w:color w:val="000000"/>
          <w:sz w:val="28"/>
          <w:szCs w:val="28"/>
        </w:rPr>
        <w:t xml:space="preserve"> Верхнеингашского сельсовета</w:t>
      </w:r>
      <w:r w:rsidR="00EB5DFD" w:rsidRPr="006B5DB4">
        <w:rPr>
          <w:i/>
          <w:color w:val="000000"/>
          <w:sz w:val="28"/>
          <w:szCs w:val="28"/>
        </w:rPr>
        <w:t>.</w:t>
      </w:r>
    </w:p>
    <w:p w:rsidR="00EB5DFD" w:rsidRPr="006B5DB4" w:rsidRDefault="00284BB7" w:rsidP="00F06055">
      <w:pPr>
        <w:autoSpaceDE w:val="0"/>
        <w:autoSpaceDN w:val="0"/>
        <w:adjustRightInd w:val="0"/>
        <w:ind w:firstLine="709"/>
        <w:jc w:val="both"/>
        <w:rPr>
          <w:i/>
          <w:color w:val="000000"/>
          <w:sz w:val="28"/>
          <w:szCs w:val="28"/>
        </w:rPr>
      </w:pPr>
      <w:r w:rsidRPr="006B5DB4">
        <w:rPr>
          <w:color w:val="000000"/>
          <w:sz w:val="28"/>
          <w:szCs w:val="28"/>
        </w:rPr>
        <w:t xml:space="preserve">В исключительных случаях </w:t>
      </w:r>
      <w:r w:rsidR="00EB5DFD" w:rsidRPr="006B5DB4">
        <w:rPr>
          <w:color w:val="000000"/>
          <w:sz w:val="28"/>
          <w:szCs w:val="28"/>
        </w:rPr>
        <w:t>Глава Верхнеингашского сельсовета</w:t>
      </w:r>
      <w:r w:rsidR="00EB5DFD" w:rsidRPr="006B5DB4">
        <w:rPr>
          <w:i/>
          <w:color w:val="000000"/>
          <w:sz w:val="28"/>
          <w:szCs w:val="28"/>
        </w:rPr>
        <w:t>.</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5.8. Результатами досудебного (внесудебного) обжалования являются: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284BB7" w:rsidRPr="006B5DB4" w:rsidRDefault="00284BB7" w:rsidP="004E558D">
      <w:pPr>
        <w:autoSpaceDE w:val="0"/>
        <w:autoSpaceDN w:val="0"/>
        <w:adjustRightInd w:val="0"/>
        <w:ind w:firstLine="709"/>
        <w:jc w:val="right"/>
        <w:rPr>
          <w:color w:val="000000"/>
          <w:sz w:val="28"/>
          <w:szCs w:val="28"/>
        </w:rPr>
      </w:pPr>
      <w:r w:rsidRPr="006B5DB4">
        <w:rPr>
          <w:color w:val="000000"/>
          <w:sz w:val="28"/>
          <w:szCs w:val="28"/>
        </w:rPr>
        <w:br w:type="page"/>
      </w:r>
      <w:r w:rsidRPr="006B5DB4">
        <w:rPr>
          <w:color w:val="000000"/>
          <w:sz w:val="28"/>
          <w:szCs w:val="28"/>
        </w:rPr>
        <w:lastRenderedPageBreak/>
        <w:t>Приложение № 1</w:t>
      </w:r>
    </w:p>
    <w:p w:rsidR="00284BB7" w:rsidRPr="006B5DB4" w:rsidRDefault="00284BB7" w:rsidP="004E558D">
      <w:pPr>
        <w:autoSpaceDE w:val="0"/>
        <w:autoSpaceDN w:val="0"/>
        <w:adjustRightInd w:val="0"/>
        <w:ind w:left="4248" w:firstLine="709"/>
        <w:jc w:val="right"/>
        <w:rPr>
          <w:color w:val="000000"/>
          <w:sz w:val="28"/>
          <w:szCs w:val="28"/>
        </w:rPr>
      </w:pPr>
      <w:r w:rsidRPr="006B5DB4">
        <w:rPr>
          <w:color w:val="000000"/>
          <w:sz w:val="28"/>
          <w:szCs w:val="28"/>
        </w:rPr>
        <w:t>к Административному регламенту</w:t>
      </w:r>
    </w:p>
    <w:p w:rsidR="00284BB7" w:rsidRPr="006B5DB4" w:rsidRDefault="00284BB7" w:rsidP="004E558D">
      <w:pPr>
        <w:autoSpaceDE w:val="0"/>
        <w:autoSpaceDN w:val="0"/>
        <w:adjustRightInd w:val="0"/>
        <w:ind w:left="4253" w:firstLine="709"/>
        <w:jc w:val="right"/>
        <w:rPr>
          <w:color w:val="000000"/>
          <w:sz w:val="28"/>
          <w:szCs w:val="28"/>
        </w:rPr>
      </w:pPr>
      <w:r w:rsidRPr="006B5DB4">
        <w:rPr>
          <w:color w:val="000000"/>
          <w:sz w:val="28"/>
          <w:szCs w:val="28"/>
        </w:rPr>
        <w:t xml:space="preserve">осуществления муниципального жилищного контроля на территории </w:t>
      </w:r>
      <w:r w:rsidR="00EB5DFD" w:rsidRPr="006B5DB4">
        <w:rPr>
          <w:color w:val="000000"/>
          <w:sz w:val="28"/>
          <w:szCs w:val="28"/>
        </w:rPr>
        <w:t>Верхнеингашского сельсовета</w:t>
      </w:r>
    </w:p>
    <w:p w:rsidR="00284BB7" w:rsidRPr="006B5DB4" w:rsidRDefault="00284BB7" w:rsidP="00F06055">
      <w:pPr>
        <w:autoSpaceDE w:val="0"/>
        <w:autoSpaceDN w:val="0"/>
        <w:adjustRightInd w:val="0"/>
        <w:ind w:left="4253" w:firstLine="709"/>
        <w:jc w:val="both"/>
        <w:rPr>
          <w:i/>
          <w:color w:val="000000"/>
          <w:sz w:val="28"/>
          <w:szCs w:val="28"/>
        </w:rPr>
      </w:pPr>
    </w:p>
    <w:p w:rsidR="00284BB7" w:rsidRPr="006B5DB4" w:rsidRDefault="00284BB7" w:rsidP="00F06055">
      <w:pPr>
        <w:autoSpaceDE w:val="0"/>
        <w:autoSpaceDN w:val="0"/>
        <w:adjustRightInd w:val="0"/>
        <w:ind w:firstLine="709"/>
        <w:jc w:val="both"/>
        <w:rPr>
          <w:color w:val="000000"/>
          <w:sz w:val="28"/>
          <w:szCs w:val="28"/>
        </w:rPr>
      </w:pPr>
    </w:p>
    <w:p w:rsidR="00284BB7" w:rsidRPr="006B5DB4" w:rsidRDefault="00284BB7" w:rsidP="00F06055">
      <w:pPr>
        <w:autoSpaceDE w:val="0"/>
        <w:autoSpaceDN w:val="0"/>
        <w:adjustRightInd w:val="0"/>
        <w:ind w:firstLine="709"/>
        <w:jc w:val="both"/>
        <w:rPr>
          <w:i/>
          <w:color w:val="000000"/>
          <w:sz w:val="28"/>
          <w:szCs w:val="28"/>
        </w:rPr>
      </w:pPr>
      <w:r w:rsidRPr="006B5DB4">
        <w:rPr>
          <w:i/>
          <w:color w:val="000000"/>
          <w:sz w:val="28"/>
          <w:szCs w:val="28"/>
        </w:rPr>
        <w:t>(примерная форма)</w:t>
      </w:r>
    </w:p>
    <w:p w:rsidR="00284BB7" w:rsidRPr="006B5DB4" w:rsidRDefault="00284BB7" w:rsidP="00F06055">
      <w:pPr>
        <w:autoSpaceDE w:val="0"/>
        <w:autoSpaceDN w:val="0"/>
        <w:adjustRightInd w:val="0"/>
        <w:ind w:firstLine="709"/>
        <w:jc w:val="center"/>
        <w:rPr>
          <w:b/>
          <w:color w:val="000000"/>
          <w:sz w:val="28"/>
          <w:szCs w:val="28"/>
        </w:rPr>
      </w:pPr>
      <w:r w:rsidRPr="006B5DB4">
        <w:rPr>
          <w:b/>
          <w:color w:val="000000"/>
          <w:sz w:val="28"/>
          <w:szCs w:val="28"/>
        </w:rPr>
        <w:t>ПРЕДПИСАНИЕ № ____</w:t>
      </w:r>
    </w:p>
    <w:p w:rsidR="00284BB7" w:rsidRPr="006B5DB4" w:rsidRDefault="00284BB7" w:rsidP="00F06055">
      <w:pPr>
        <w:autoSpaceDE w:val="0"/>
        <w:autoSpaceDN w:val="0"/>
        <w:adjustRightInd w:val="0"/>
        <w:ind w:firstLine="709"/>
        <w:jc w:val="center"/>
        <w:rPr>
          <w:b/>
          <w:color w:val="000000"/>
          <w:sz w:val="28"/>
          <w:szCs w:val="28"/>
        </w:rPr>
      </w:pPr>
      <w:r w:rsidRPr="006B5DB4">
        <w:rPr>
          <w:b/>
          <w:color w:val="000000"/>
          <w:sz w:val="28"/>
          <w:szCs w:val="28"/>
        </w:rPr>
        <w:t>об устранении нарушений жилищного законодательства</w:t>
      </w:r>
    </w:p>
    <w:p w:rsidR="00284BB7" w:rsidRPr="006B5DB4" w:rsidRDefault="00284BB7" w:rsidP="00F06055">
      <w:pPr>
        <w:autoSpaceDE w:val="0"/>
        <w:autoSpaceDN w:val="0"/>
        <w:adjustRightInd w:val="0"/>
        <w:ind w:firstLine="709"/>
        <w:jc w:val="both"/>
        <w:rPr>
          <w:color w:val="000000"/>
          <w:sz w:val="28"/>
          <w:szCs w:val="28"/>
        </w:rPr>
      </w:pP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«__»____________ 20__ г.                                      _________________________</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                                                                                    (место составления)</w:t>
      </w:r>
    </w:p>
    <w:p w:rsidR="00284BB7" w:rsidRPr="006B5DB4" w:rsidRDefault="00284BB7" w:rsidP="00F06055">
      <w:pPr>
        <w:autoSpaceDE w:val="0"/>
        <w:autoSpaceDN w:val="0"/>
        <w:adjustRightInd w:val="0"/>
        <w:ind w:firstLine="709"/>
        <w:jc w:val="both"/>
        <w:rPr>
          <w:color w:val="000000"/>
          <w:sz w:val="28"/>
          <w:szCs w:val="28"/>
        </w:rPr>
      </w:pP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На основании пункта 9 статьи 14 Жилищного кодекса РФ и  Акта проведения  проверки соблюдения требований  законодательства в  области жилищных отношений</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ПРЕДПИСЫВАЮ:</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__________________________________________________________________</w:t>
      </w:r>
    </w:p>
    <w:p w:rsidR="00284BB7" w:rsidRPr="006B5DB4" w:rsidRDefault="00284BB7" w:rsidP="00F06055">
      <w:pPr>
        <w:autoSpaceDE w:val="0"/>
        <w:autoSpaceDN w:val="0"/>
        <w:adjustRightInd w:val="0"/>
        <w:ind w:firstLine="709"/>
        <w:jc w:val="both"/>
        <w:rPr>
          <w:i/>
          <w:color w:val="000000"/>
          <w:sz w:val="28"/>
          <w:szCs w:val="28"/>
        </w:rPr>
      </w:pPr>
      <w:r w:rsidRPr="006B5DB4">
        <w:rPr>
          <w:i/>
          <w:color w:val="000000"/>
          <w:sz w:val="28"/>
          <w:szCs w:val="28"/>
        </w:rPr>
        <w:t>(полное и сокращенное наименование проверяемого юридического лица,</w:t>
      </w:r>
    </w:p>
    <w:p w:rsidR="00284BB7" w:rsidRPr="006B5DB4" w:rsidRDefault="00284BB7" w:rsidP="00F06055">
      <w:pPr>
        <w:autoSpaceDE w:val="0"/>
        <w:autoSpaceDN w:val="0"/>
        <w:adjustRightInd w:val="0"/>
        <w:ind w:firstLine="709"/>
        <w:jc w:val="both"/>
        <w:rPr>
          <w:i/>
          <w:color w:val="000000"/>
          <w:sz w:val="28"/>
          <w:szCs w:val="28"/>
        </w:rPr>
      </w:pPr>
      <w:r w:rsidRPr="006B5DB4">
        <w:rPr>
          <w:i/>
          <w:color w:val="000000"/>
          <w:sz w:val="28"/>
          <w:szCs w:val="28"/>
        </w:rPr>
        <w:t>Ф.И.О. индивидуального предпринимателя, которому выдается предписание)</w:t>
      </w:r>
    </w:p>
    <w:p w:rsidR="00284BB7" w:rsidRPr="006B5DB4" w:rsidRDefault="00284BB7" w:rsidP="00F06055">
      <w:pPr>
        <w:autoSpaceDE w:val="0"/>
        <w:autoSpaceDN w:val="0"/>
        <w:adjustRightInd w:val="0"/>
        <w:ind w:firstLine="709"/>
        <w:jc w:val="both"/>
        <w:rPr>
          <w:i/>
          <w:color w:val="000000"/>
          <w:sz w:val="28"/>
          <w:szCs w:val="28"/>
        </w:rPr>
      </w:pPr>
    </w:p>
    <w:tbl>
      <w:tblPr>
        <w:tblW w:w="0" w:type="auto"/>
        <w:jc w:val="center"/>
        <w:tblLayout w:type="fixed"/>
        <w:tblCellMar>
          <w:left w:w="70" w:type="dxa"/>
          <w:right w:w="70" w:type="dxa"/>
        </w:tblCellMar>
        <w:tblLook w:val="04A0"/>
      </w:tblPr>
      <w:tblGrid>
        <w:gridCol w:w="971"/>
        <w:gridCol w:w="3106"/>
        <w:gridCol w:w="2161"/>
        <w:gridCol w:w="3917"/>
      </w:tblGrid>
      <w:tr w:rsidR="00284BB7" w:rsidRPr="006B5DB4" w:rsidTr="00284BB7">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284BB7" w:rsidRPr="006B5DB4" w:rsidRDefault="00284BB7" w:rsidP="00F06055">
            <w:pPr>
              <w:autoSpaceDE w:val="0"/>
              <w:autoSpaceDN w:val="0"/>
              <w:adjustRightInd w:val="0"/>
              <w:ind w:firstLine="709"/>
              <w:jc w:val="center"/>
              <w:rPr>
                <w:color w:val="000000"/>
                <w:sz w:val="28"/>
                <w:szCs w:val="28"/>
              </w:rPr>
            </w:pPr>
            <w:r w:rsidRPr="006B5DB4">
              <w:rPr>
                <w:color w:val="000000"/>
                <w:sz w:val="28"/>
                <w:szCs w:val="28"/>
              </w:rPr>
              <w:t xml:space="preserve">№  </w:t>
            </w:r>
            <w:r w:rsidRPr="006B5DB4">
              <w:rPr>
                <w:color w:val="000000"/>
                <w:sz w:val="28"/>
                <w:szCs w:val="28"/>
              </w:rPr>
              <w:br/>
              <w:t>п/п</w:t>
            </w:r>
          </w:p>
        </w:tc>
        <w:tc>
          <w:tcPr>
            <w:tcW w:w="3106" w:type="dxa"/>
            <w:tcBorders>
              <w:top w:val="single" w:sz="6" w:space="0" w:color="auto"/>
              <w:left w:val="single" w:sz="6" w:space="0" w:color="auto"/>
              <w:bottom w:val="single" w:sz="6" w:space="0" w:color="auto"/>
              <w:right w:val="single" w:sz="6" w:space="0" w:color="auto"/>
            </w:tcBorders>
            <w:hideMark/>
          </w:tcPr>
          <w:p w:rsidR="00284BB7" w:rsidRPr="006B5DB4" w:rsidRDefault="00284BB7" w:rsidP="00F06055">
            <w:pPr>
              <w:autoSpaceDE w:val="0"/>
              <w:autoSpaceDN w:val="0"/>
              <w:adjustRightInd w:val="0"/>
              <w:ind w:firstLine="709"/>
              <w:jc w:val="center"/>
              <w:rPr>
                <w:color w:val="000000"/>
                <w:sz w:val="28"/>
                <w:szCs w:val="28"/>
              </w:rPr>
            </w:pPr>
            <w:r w:rsidRPr="006B5DB4">
              <w:rPr>
                <w:color w:val="000000"/>
                <w:sz w:val="28"/>
                <w:szCs w:val="28"/>
              </w:rPr>
              <w:t>Содержание предписания</w:t>
            </w:r>
          </w:p>
        </w:tc>
        <w:tc>
          <w:tcPr>
            <w:tcW w:w="2161" w:type="dxa"/>
            <w:tcBorders>
              <w:top w:val="single" w:sz="6" w:space="0" w:color="auto"/>
              <w:left w:val="single" w:sz="6" w:space="0" w:color="auto"/>
              <w:bottom w:val="single" w:sz="6" w:space="0" w:color="auto"/>
              <w:right w:val="single" w:sz="6" w:space="0" w:color="auto"/>
            </w:tcBorders>
            <w:hideMark/>
          </w:tcPr>
          <w:p w:rsidR="00284BB7" w:rsidRPr="006B5DB4" w:rsidRDefault="00284BB7" w:rsidP="00F06055">
            <w:pPr>
              <w:autoSpaceDE w:val="0"/>
              <w:autoSpaceDN w:val="0"/>
              <w:adjustRightInd w:val="0"/>
              <w:ind w:firstLine="709"/>
              <w:jc w:val="center"/>
              <w:rPr>
                <w:color w:val="000000"/>
                <w:sz w:val="28"/>
                <w:szCs w:val="28"/>
              </w:rPr>
            </w:pPr>
            <w:r w:rsidRPr="006B5DB4">
              <w:rPr>
                <w:color w:val="000000"/>
                <w:sz w:val="28"/>
                <w:szCs w:val="28"/>
              </w:rPr>
              <w:t>Срок исполнения</w:t>
            </w:r>
          </w:p>
        </w:tc>
        <w:tc>
          <w:tcPr>
            <w:tcW w:w="3917" w:type="dxa"/>
            <w:tcBorders>
              <w:top w:val="single" w:sz="6" w:space="0" w:color="auto"/>
              <w:left w:val="single" w:sz="6" w:space="0" w:color="auto"/>
              <w:bottom w:val="single" w:sz="6" w:space="0" w:color="auto"/>
              <w:right w:val="single" w:sz="6" w:space="0" w:color="auto"/>
            </w:tcBorders>
            <w:hideMark/>
          </w:tcPr>
          <w:p w:rsidR="00284BB7" w:rsidRPr="006B5DB4" w:rsidRDefault="00284BB7" w:rsidP="00F06055">
            <w:pPr>
              <w:autoSpaceDE w:val="0"/>
              <w:autoSpaceDN w:val="0"/>
              <w:adjustRightInd w:val="0"/>
              <w:ind w:firstLine="709"/>
              <w:jc w:val="center"/>
              <w:rPr>
                <w:color w:val="000000"/>
                <w:sz w:val="28"/>
                <w:szCs w:val="28"/>
              </w:rPr>
            </w:pPr>
            <w:r w:rsidRPr="006B5DB4">
              <w:rPr>
                <w:color w:val="000000"/>
                <w:sz w:val="28"/>
                <w:szCs w:val="28"/>
              </w:rPr>
              <w:t>Основание (ссылка на нормативный правовой акт)</w:t>
            </w:r>
          </w:p>
        </w:tc>
      </w:tr>
      <w:tr w:rsidR="00284BB7" w:rsidRPr="006B5DB4" w:rsidTr="00284BB7">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84BB7" w:rsidRPr="006B5DB4" w:rsidRDefault="00284BB7" w:rsidP="00F06055">
            <w:pPr>
              <w:autoSpaceDE w:val="0"/>
              <w:autoSpaceDN w:val="0"/>
              <w:adjustRightInd w:val="0"/>
              <w:ind w:firstLine="709"/>
              <w:jc w:val="center"/>
              <w:rPr>
                <w:color w:val="000000"/>
                <w:sz w:val="28"/>
                <w:szCs w:val="28"/>
              </w:rPr>
            </w:pPr>
          </w:p>
        </w:tc>
        <w:tc>
          <w:tcPr>
            <w:tcW w:w="3106" w:type="dxa"/>
            <w:tcBorders>
              <w:top w:val="single" w:sz="6" w:space="0" w:color="auto"/>
              <w:left w:val="single" w:sz="6" w:space="0" w:color="auto"/>
              <w:bottom w:val="single" w:sz="6" w:space="0" w:color="auto"/>
              <w:right w:val="single" w:sz="6" w:space="0" w:color="auto"/>
            </w:tcBorders>
            <w:hideMark/>
          </w:tcPr>
          <w:p w:rsidR="00284BB7" w:rsidRPr="006B5DB4" w:rsidRDefault="00284BB7" w:rsidP="00F06055">
            <w:pPr>
              <w:autoSpaceDE w:val="0"/>
              <w:autoSpaceDN w:val="0"/>
              <w:adjustRightInd w:val="0"/>
              <w:ind w:firstLine="709"/>
              <w:jc w:val="center"/>
              <w:rPr>
                <w:color w:val="000000"/>
                <w:sz w:val="28"/>
                <w:szCs w:val="28"/>
              </w:rPr>
            </w:pPr>
            <w:r w:rsidRPr="006B5DB4">
              <w:rPr>
                <w:color w:val="000000"/>
                <w:sz w:val="28"/>
                <w:szCs w:val="28"/>
              </w:rPr>
              <w:t>2</w:t>
            </w:r>
          </w:p>
        </w:tc>
        <w:tc>
          <w:tcPr>
            <w:tcW w:w="2161" w:type="dxa"/>
            <w:tcBorders>
              <w:top w:val="single" w:sz="6" w:space="0" w:color="auto"/>
              <w:left w:val="single" w:sz="6" w:space="0" w:color="auto"/>
              <w:bottom w:val="single" w:sz="6" w:space="0" w:color="auto"/>
              <w:right w:val="single" w:sz="6" w:space="0" w:color="auto"/>
            </w:tcBorders>
            <w:hideMark/>
          </w:tcPr>
          <w:p w:rsidR="00284BB7" w:rsidRPr="006B5DB4" w:rsidRDefault="00284BB7" w:rsidP="00F06055">
            <w:pPr>
              <w:autoSpaceDE w:val="0"/>
              <w:autoSpaceDN w:val="0"/>
              <w:adjustRightInd w:val="0"/>
              <w:ind w:firstLine="709"/>
              <w:jc w:val="center"/>
              <w:rPr>
                <w:color w:val="000000"/>
                <w:sz w:val="28"/>
                <w:szCs w:val="28"/>
              </w:rPr>
            </w:pPr>
            <w:r w:rsidRPr="006B5DB4">
              <w:rPr>
                <w:color w:val="000000"/>
                <w:sz w:val="28"/>
                <w:szCs w:val="28"/>
              </w:rPr>
              <w:t>3</w:t>
            </w:r>
          </w:p>
        </w:tc>
        <w:tc>
          <w:tcPr>
            <w:tcW w:w="3917" w:type="dxa"/>
            <w:tcBorders>
              <w:top w:val="single" w:sz="6" w:space="0" w:color="auto"/>
              <w:left w:val="single" w:sz="6" w:space="0" w:color="auto"/>
              <w:bottom w:val="single" w:sz="6" w:space="0" w:color="auto"/>
              <w:right w:val="single" w:sz="6" w:space="0" w:color="auto"/>
            </w:tcBorders>
            <w:hideMark/>
          </w:tcPr>
          <w:p w:rsidR="00284BB7" w:rsidRPr="006B5DB4" w:rsidRDefault="00284BB7" w:rsidP="00F06055">
            <w:pPr>
              <w:autoSpaceDE w:val="0"/>
              <w:autoSpaceDN w:val="0"/>
              <w:adjustRightInd w:val="0"/>
              <w:ind w:firstLine="709"/>
              <w:jc w:val="center"/>
              <w:rPr>
                <w:color w:val="000000"/>
                <w:sz w:val="28"/>
                <w:szCs w:val="28"/>
              </w:rPr>
            </w:pPr>
            <w:r w:rsidRPr="006B5DB4">
              <w:rPr>
                <w:color w:val="000000"/>
                <w:sz w:val="28"/>
                <w:szCs w:val="28"/>
              </w:rPr>
              <w:t>4</w:t>
            </w:r>
          </w:p>
        </w:tc>
      </w:tr>
      <w:tr w:rsidR="00284BB7" w:rsidRPr="006B5DB4" w:rsidTr="00284BB7">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284BB7" w:rsidRPr="006B5DB4" w:rsidRDefault="00284BB7" w:rsidP="00F06055">
            <w:pPr>
              <w:autoSpaceDE w:val="0"/>
              <w:autoSpaceDN w:val="0"/>
              <w:adjustRightInd w:val="0"/>
              <w:ind w:firstLine="709"/>
              <w:jc w:val="center"/>
              <w:rPr>
                <w:color w:val="000000"/>
                <w:sz w:val="28"/>
                <w:szCs w:val="28"/>
              </w:rPr>
            </w:pPr>
            <w:r w:rsidRPr="006B5DB4">
              <w:rPr>
                <w:color w:val="000000"/>
                <w:sz w:val="28"/>
                <w:szCs w:val="28"/>
              </w:rPr>
              <w:t>1</w:t>
            </w:r>
          </w:p>
        </w:tc>
        <w:tc>
          <w:tcPr>
            <w:tcW w:w="3106" w:type="dxa"/>
            <w:tcBorders>
              <w:top w:val="single" w:sz="6" w:space="0" w:color="auto"/>
              <w:left w:val="single" w:sz="6" w:space="0" w:color="auto"/>
              <w:bottom w:val="single" w:sz="6" w:space="0" w:color="auto"/>
              <w:right w:val="single" w:sz="6" w:space="0" w:color="auto"/>
            </w:tcBorders>
          </w:tcPr>
          <w:p w:rsidR="00284BB7" w:rsidRPr="006B5DB4" w:rsidRDefault="00284BB7" w:rsidP="00F06055">
            <w:pPr>
              <w:autoSpaceDE w:val="0"/>
              <w:autoSpaceDN w:val="0"/>
              <w:adjustRightInd w:val="0"/>
              <w:ind w:firstLine="709"/>
              <w:jc w:val="center"/>
              <w:rPr>
                <w:color w:val="000000"/>
                <w:sz w:val="28"/>
                <w:szCs w:val="28"/>
              </w:rPr>
            </w:pPr>
          </w:p>
        </w:tc>
        <w:tc>
          <w:tcPr>
            <w:tcW w:w="2161" w:type="dxa"/>
            <w:tcBorders>
              <w:top w:val="single" w:sz="6" w:space="0" w:color="auto"/>
              <w:left w:val="single" w:sz="6" w:space="0" w:color="auto"/>
              <w:bottom w:val="single" w:sz="6" w:space="0" w:color="auto"/>
              <w:right w:val="single" w:sz="6" w:space="0" w:color="auto"/>
            </w:tcBorders>
          </w:tcPr>
          <w:p w:rsidR="00284BB7" w:rsidRPr="006B5DB4" w:rsidRDefault="00284BB7" w:rsidP="00F06055">
            <w:pPr>
              <w:autoSpaceDE w:val="0"/>
              <w:autoSpaceDN w:val="0"/>
              <w:adjustRightInd w:val="0"/>
              <w:ind w:firstLine="709"/>
              <w:jc w:val="center"/>
              <w:rPr>
                <w:color w:val="000000"/>
                <w:sz w:val="28"/>
                <w:szCs w:val="28"/>
              </w:rPr>
            </w:pPr>
          </w:p>
        </w:tc>
        <w:tc>
          <w:tcPr>
            <w:tcW w:w="3917" w:type="dxa"/>
            <w:tcBorders>
              <w:top w:val="single" w:sz="6" w:space="0" w:color="auto"/>
              <w:left w:val="single" w:sz="6" w:space="0" w:color="auto"/>
              <w:bottom w:val="single" w:sz="6" w:space="0" w:color="auto"/>
              <w:right w:val="single" w:sz="6" w:space="0" w:color="auto"/>
            </w:tcBorders>
          </w:tcPr>
          <w:p w:rsidR="00284BB7" w:rsidRPr="006B5DB4" w:rsidRDefault="00284BB7" w:rsidP="00F06055">
            <w:pPr>
              <w:autoSpaceDE w:val="0"/>
              <w:autoSpaceDN w:val="0"/>
              <w:adjustRightInd w:val="0"/>
              <w:ind w:firstLine="709"/>
              <w:jc w:val="center"/>
              <w:rPr>
                <w:color w:val="000000"/>
                <w:sz w:val="28"/>
                <w:szCs w:val="28"/>
              </w:rPr>
            </w:pPr>
          </w:p>
        </w:tc>
      </w:tr>
      <w:tr w:rsidR="00284BB7" w:rsidRPr="006B5DB4" w:rsidTr="00284BB7">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284BB7" w:rsidRPr="006B5DB4" w:rsidRDefault="00284BB7" w:rsidP="00F06055">
            <w:pPr>
              <w:autoSpaceDE w:val="0"/>
              <w:autoSpaceDN w:val="0"/>
              <w:adjustRightInd w:val="0"/>
              <w:ind w:firstLine="709"/>
              <w:jc w:val="center"/>
              <w:rPr>
                <w:color w:val="000000"/>
                <w:sz w:val="28"/>
                <w:szCs w:val="28"/>
              </w:rPr>
            </w:pPr>
            <w:r w:rsidRPr="006B5DB4">
              <w:rPr>
                <w:color w:val="000000"/>
                <w:sz w:val="28"/>
                <w:szCs w:val="28"/>
              </w:rPr>
              <w:t>2</w:t>
            </w:r>
          </w:p>
        </w:tc>
        <w:tc>
          <w:tcPr>
            <w:tcW w:w="3106" w:type="dxa"/>
            <w:tcBorders>
              <w:top w:val="single" w:sz="6" w:space="0" w:color="auto"/>
              <w:left w:val="single" w:sz="6" w:space="0" w:color="auto"/>
              <w:bottom w:val="single" w:sz="6" w:space="0" w:color="auto"/>
              <w:right w:val="single" w:sz="6" w:space="0" w:color="auto"/>
            </w:tcBorders>
          </w:tcPr>
          <w:p w:rsidR="00284BB7" w:rsidRPr="006B5DB4" w:rsidRDefault="00284BB7" w:rsidP="00F06055">
            <w:pPr>
              <w:autoSpaceDE w:val="0"/>
              <w:autoSpaceDN w:val="0"/>
              <w:adjustRightInd w:val="0"/>
              <w:ind w:firstLine="709"/>
              <w:jc w:val="center"/>
              <w:rPr>
                <w:color w:val="000000"/>
                <w:sz w:val="28"/>
                <w:szCs w:val="28"/>
              </w:rPr>
            </w:pPr>
          </w:p>
        </w:tc>
        <w:tc>
          <w:tcPr>
            <w:tcW w:w="2161" w:type="dxa"/>
            <w:tcBorders>
              <w:top w:val="single" w:sz="6" w:space="0" w:color="auto"/>
              <w:left w:val="single" w:sz="6" w:space="0" w:color="auto"/>
              <w:bottom w:val="single" w:sz="6" w:space="0" w:color="auto"/>
              <w:right w:val="single" w:sz="6" w:space="0" w:color="auto"/>
            </w:tcBorders>
          </w:tcPr>
          <w:p w:rsidR="00284BB7" w:rsidRPr="006B5DB4" w:rsidRDefault="00284BB7" w:rsidP="00F06055">
            <w:pPr>
              <w:autoSpaceDE w:val="0"/>
              <w:autoSpaceDN w:val="0"/>
              <w:adjustRightInd w:val="0"/>
              <w:ind w:firstLine="709"/>
              <w:jc w:val="center"/>
              <w:rPr>
                <w:color w:val="000000"/>
                <w:sz w:val="28"/>
                <w:szCs w:val="28"/>
              </w:rPr>
            </w:pPr>
          </w:p>
        </w:tc>
        <w:tc>
          <w:tcPr>
            <w:tcW w:w="3917" w:type="dxa"/>
            <w:tcBorders>
              <w:top w:val="single" w:sz="6" w:space="0" w:color="auto"/>
              <w:left w:val="single" w:sz="6" w:space="0" w:color="auto"/>
              <w:bottom w:val="single" w:sz="6" w:space="0" w:color="auto"/>
              <w:right w:val="single" w:sz="6" w:space="0" w:color="auto"/>
            </w:tcBorders>
          </w:tcPr>
          <w:p w:rsidR="00284BB7" w:rsidRPr="006B5DB4" w:rsidRDefault="00284BB7" w:rsidP="00F06055">
            <w:pPr>
              <w:autoSpaceDE w:val="0"/>
              <w:autoSpaceDN w:val="0"/>
              <w:adjustRightInd w:val="0"/>
              <w:ind w:firstLine="709"/>
              <w:jc w:val="center"/>
              <w:rPr>
                <w:color w:val="000000"/>
                <w:sz w:val="28"/>
                <w:szCs w:val="28"/>
              </w:rPr>
            </w:pPr>
          </w:p>
        </w:tc>
      </w:tr>
    </w:tbl>
    <w:p w:rsidR="00284BB7" w:rsidRPr="006B5DB4" w:rsidRDefault="00284BB7" w:rsidP="00F06055">
      <w:pPr>
        <w:autoSpaceDE w:val="0"/>
        <w:autoSpaceDN w:val="0"/>
        <w:adjustRightInd w:val="0"/>
        <w:ind w:firstLine="709"/>
        <w:jc w:val="both"/>
        <w:rPr>
          <w:color w:val="000000"/>
          <w:sz w:val="28"/>
          <w:szCs w:val="28"/>
        </w:rPr>
      </w:pP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______________________________                             ______________________</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(наименование должностного лица)      (подпись)       фамилия, имя, отчество</w:t>
      </w:r>
    </w:p>
    <w:p w:rsidR="00284BB7" w:rsidRPr="006B5DB4" w:rsidRDefault="00284BB7" w:rsidP="00F06055">
      <w:pPr>
        <w:autoSpaceDE w:val="0"/>
        <w:autoSpaceDN w:val="0"/>
        <w:adjustRightInd w:val="0"/>
        <w:ind w:firstLine="709"/>
        <w:jc w:val="both"/>
        <w:rPr>
          <w:color w:val="000000"/>
          <w:sz w:val="28"/>
          <w:szCs w:val="28"/>
        </w:rPr>
      </w:pP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М.П.</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Предписание получено:</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___________________________________                             _________________</w:t>
      </w:r>
    </w:p>
    <w:p w:rsidR="00284BB7" w:rsidRPr="006B5DB4" w:rsidRDefault="00284BB7" w:rsidP="00F06055">
      <w:pPr>
        <w:autoSpaceDE w:val="0"/>
        <w:autoSpaceDN w:val="0"/>
        <w:adjustRightInd w:val="0"/>
        <w:ind w:firstLine="709"/>
        <w:jc w:val="both"/>
        <w:rPr>
          <w:color w:val="000000"/>
          <w:sz w:val="28"/>
          <w:szCs w:val="28"/>
        </w:rPr>
      </w:pPr>
      <w:r w:rsidRPr="006B5DB4">
        <w:rPr>
          <w:color w:val="000000"/>
          <w:sz w:val="28"/>
          <w:szCs w:val="28"/>
        </w:rPr>
        <w:t xml:space="preserve">(Должность, фамилия, имя, отчество )                                           (подпись) </w:t>
      </w:r>
    </w:p>
    <w:p w:rsidR="00284BB7" w:rsidRPr="006B5DB4" w:rsidRDefault="00284BB7" w:rsidP="00F06055">
      <w:pPr>
        <w:autoSpaceDE w:val="0"/>
        <w:autoSpaceDN w:val="0"/>
        <w:adjustRightInd w:val="0"/>
        <w:ind w:left="6372" w:firstLine="709"/>
        <w:jc w:val="both"/>
        <w:rPr>
          <w:color w:val="000000"/>
          <w:sz w:val="28"/>
          <w:szCs w:val="28"/>
        </w:rPr>
      </w:pPr>
      <w:r w:rsidRPr="006B5DB4">
        <w:rPr>
          <w:color w:val="000000"/>
          <w:sz w:val="28"/>
          <w:szCs w:val="28"/>
        </w:rPr>
        <w:t>Дата</w:t>
      </w:r>
    </w:p>
    <w:p w:rsidR="00284BB7" w:rsidRPr="006B5DB4" w:rsidRDefault="00284BB7" w:rsidP="006B5DB4">
      <w:pPr>
        <w:autoSpaceDE w:val="0"/>
        <w:autoSpaceDN w:val="0"/>
        <w:adjustRightInd w:val="0"/>
        <w:ind w:firstLine="709"/>
        <w:jc w:val="right"/>
        <w:outlineLvl w:val="0"/>
        <w:rPr>
          <w:color w:val="000000"/>
          <w:sz w:val="24"/>
          <w:szCs w:val="24"/>
        </w:rPr>
      </w:pPr>
      <w:r w:rsidRPr="006B5DB4">
        <w:rPr>
          <w:color w:val="000000"/>
          <w:sz w:val="28"/>
          <w:szCs w:val="28"/>
        </w:rPr>
        <w:br w:type="page"/>
      </w:r>
      <w:r w:rsidR="006B5DB4">
        <w:rPr>
          <w:color w:val="000000"/>
          <w:sz w:val="28"/>
          <w:szCs w:val="28"/>
        </w:rPr>
        <w:lastRenderedPageBreak/>
        <w:t xml:space="preserve">                                                        </w:t>
      </w:r>
      <w:r w:rsidRPr="006B5DB4">
        <w:rPr>
          <w:color w:val="000000"/>
          <w:sz w:val="24"/>
          <w:szCs w:val="24"/>
        </w:rPr>
        <w:t>Приложение № 2</w:t>
      </w:r>
    </w:p>
    <w:p w:rsidR="00284BB7" w:rsidRPr="006B5DB4" w:rsidRDefault="00284BB7" w:rsidP="006B5DB4">
      <w:pPr>
        <w:autoSpaceDE w:val="0"/>
        <w:autoSpaceDN w:val="0"/>
        <w:adjustRightInd w:val="0"/>
        <w:ind w:left="4248" w:firstLine="709"/>
        <w:jc w:val="right"/>
        <w:rPr>
          <w:color w:val="000000"/>
          <w:sz w:val="24"/>
          <w:szCs w:val="24"/>
        </w:rPr>
      </w:pPr>
      <w:r w:rsidRPr="006B5DB4">
        <w:rPr>
          <w:color w:val="000000"/>
          <w:sz w:val="24"/>
          <w:szCs w:val="24"/>
        </w:rPr>
        <w:t>к Административному регламенту</w:t>
      </w:r>
    </w:p>
    <w:p w:rsidR="00284BB7" w:rsidRPr="006B5DB4" w:rsidRDefault="00284BB7" w:rsidP="006B5DB4">
      <w:pPr>
        <w:autoSpaceDE w:val="0"/>
        <w:autoSpaceDN w:val="0"/>
        <w:adjustRightInd w:val="0"/>
        <w:ind w:left="4253" w:firstLine="709"/>
        <w:jc w:val="right"/>
        <w:rPr>
          <w:color w:val="000000"/>
          <w:sz w:val="24"/>
          <w:szCs w:val="24"/>
        </w:rPr>
      </w:pPr>
      <w:r w:rsidRPr="006B5DB4">
        <w:rPr>
          <w:color w:val="000000"/>
          <w:sz w:val="24"/>
          <w:szCs w:val="24"/>
        </w:rPr>
        <w:t xml:space="preserve">осуществления муниципального жилищного контроля на территории </w:t>
      </w:r>
      <w:r w:rsidR="00EB5DFD" w:rsidRPr="006B5DB4">
        <w:rPr>
          <w:color w:val="000000"/>
          <w:sz w:val="24"/>
          <w:szCs w:val="24"/>
        </w:rPr>
        <w:t>Верхнеингашского сельсовета</w:t>
      </w:r>
    </w:p>
    <w:p w:rsidR="00284BB7" w:rsidRPr="006B5DB4" w:rsidRDefault="00284BB7" w:rsidP="00F06055">
      <w:pPr>
        <w:widowControl w:val="0"/>
        <w:autoSpaceDE w:val="0"/>
        <w:autoSpaceDN w:val="0"/>
        <w:adjustRightInd w:val="0"/>
        <w:ind w:firstLine="709"/>
        <w:jc w:val="center"/>
        <w:rPr>
          <w:color w:val="000000"/>
          <w:sz w:val="28"/>
          <w:szCs w:val="28"/>
        </w:rPr>
      </w:pPr>
    </w:p>
    <w:p w:rsidR="00284BB7" w:rsidRPr="006B5DB4" w:rsidRDefault="00284BB7" w:rsidP="00F06055">
      <w:pPr>
        <w:widowControl w:val="0"/>
        <w:autoSpaceDE w:val="0"/>
        <w:autoSpaceDN w:val="0"/>
        <w:adjustRightInd w:val="0"/>
        <w:ind w:firstLine="709"/>
        <w:jc w:val="center"/>
        <w:rPr>
          <w:b/>
          <w:color w:val="000000"/>
          <w:sz w:val="28"/>
          <w:szCs w:val="28"/>
        </w:rPr>
      </w:pPr>
      <w:r w:rsidRPr="006B5DB4">
        <w:rPr>
          <w:b/>
          <w:color w:val="000000"/>
          <w:sz w:val="28"/>
          <w:szCs w:val="28"/>
        </w:rPr>
        <w:t xml:space="preserve">Блок-схема </w:t>
      </w:r>
    </w:p>
    <w:p w:rsidR="00284BB7" w:rsidRPr="006B5DB4" w:rsidRDefault="00284BB7" w:rsidP="00F06055">
      <w:pPr>
        <w:widowControl w:val="0"/>
        <w:autoSpaceDE w:val="0"/>
        <w:autoSpaceDN w:val="0"/>
        <w:adjustRightInd w:val="0"/>
        <w:ind w:left="540" w:firstLine="709"/>
        <w:jc w:val="center"/>
        <w:rPr>
          <w:color w:val="000000"/>
          <w:sz w:val="28"/>
          <w:szCs w:val="28"/>
        </w:rP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2"/>
      </w:tblGrid>
      <w:tr w:rsidR="00284BB7" w:rsidRPr="006B5DB4" w:rsidTr="00284BB7">
        <w:trPr>
          <w:trHeight w:val="722"/>
        </w:trPr>
        <w:tc>
          <w:tcPr>
            <w:tcW w:w="4852" w:type="dxa"/>
            <w:tcBorders>
              <w:top w:val="single" w:sz="4" w:space="0" w:color="auto"/>
              <w:left w:val="single" w:sz="4" w:space="0" w:color="auto"/>
              <w:bottom w:val="single" w:sz="4" w:space="0" w:color="auto"/>
              <w:right w:val="single" w:sz="4" w:space="0" w:color="auto"/>
            </w:tcBorders>
            <w:hideMark/>
          </w:tcPr>
          <w:p w:rsidR="00284BB7" w:rsidRPr="006B5DB4" w:rsidRDefault="00284BB7" w:rsidP="00F06055">
            <w:pPr>
              <w:autoSpaceDE w:val="0"/>
              <w:autoSpaceDN w:val="0"/>
              <w:adjustRightInd w:val="0"/>
              <w:ind w:firstLine="709"/>
              <w:jc w:val="center"/>
              <w:outlineLvl w:val="1"/>
              <w:rPr>
                <w:color w:val="000000"/>
                <w:sz w:val="28"/>
                <w:szCs w:val="28"/>
              </w:rPr>
            </w:pPr>
            <w:r w:rsidRPr="006B5DB4">
              <w:rPr>
                <w:color w:val="000000"/>
                <w:sz w:val="28"/>
                <w:szCs w:val="28"/>
              </w:rPr>
              <w:t>принятие решение о проведении плановой или внеплановой проверки</w:t>
            </w:r>
          </w:p>
        </w:tc>
      </w:tr>
    </w:tbl>
    <w:p w:rsidR="00284BB7" w:rsidRPr="006B5DB4" w:rsidRDefault="00917255" w:rsidP="00F06055">
      <w:pPr>
        <w:widowControl w:val="0"/>
        <w:tabs>
          <w:tab w:val="left" w:pos="720"/>
        </w:tabs>
        <w:autoSpaceDE w:val="0"/>
        <w:autoSpaceDN w:val="0"/>
        <w:adjustRightInd w:val="0"/>
        <w:ind w:left="540" w:firstLine="709"/>
        <w:jc w:val="both"/>
        <w:rPr>
          <w:color w:val="000000"/>
          <w:sz w:val="28"/>
          <w:szCs w:val="28"/>
        </w:rPr>
      </w:pPr>
      <w:r w:rsidRPr="006B5DB4">
        <w:rPr>
          <w:sz w:val="28"/>
          <w:szCs w:val="28"/>
        </w:rPr>
        <w:pict>
          <v:line id="_x0000_s1027" style="position:absolute;left:0;text-align:left;z-index:251655680;mso-position-horizontal-relative:text;mso-position-vertical-relative:text" from="234pt,0" to="234pt,27.2pt" o:allowincell="f">
            <v:stroke endarrow="block"/>
          </v:line>
        </w:pict>
      </w:r>
    </w:p>
    <w:p w:rsidR="00284BB7" w:rsidRPr="006B5DB4" w:rsidRDefault="00284BB7" w:rsidP="00F06055">
      <w:pPr>
        <w:widowControl w:val="0"/>
        <w:tabs>
          <w:tab w:val="left" w:pos="720"/>
        </w:tabs>
        <w:autoSpaceDE w:val="0"/>
        <w:autoSpaceDN w:val="0"/>
        <w:adjustRightInd w:val="0"/>
        <w:ind w:left="540" w:firstLine="709"/>
        <w:jc w:val="both"/>
        <w:rPr>
          <w:color w:val="000000"/>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2"/>
      </w:tblGrid>
      <w:tr w:rsidR="00284BB7" w:rsidRPr="006B5DB4" w:rsidTr="00284BB7">
        <w:trPr>
          <w:trHeight w:val="429"/>
        </w:trPr>
        <w:tc>
          <w:tcPr>
            <w:tcW w:w="8562" w:type="dxa"/>
            <w:tcBorders>
              <w:top w:val="single" w:sz="4" w:space="0" w:color="auto"/>
              <w:left w:val="single" w:sz="4" w:space="0" w:color="auto"/>
              <w:bottom w:val="single" w:sz="4" w:space="0" w:color="auto"/>
              <w:right w:val="single" w:sz="4" w:space="0" w:color="auto"/>
            </w:tcBorders>
          </w:tcPr>
          <w:p w:rsidR="00284BB7" w:rsidRPr="006B5DB4" w:rsidRDefault="00284BB7" w:rsidP="00F06055">
            <w:pPr>
              <w:widowControl w:val="0"/>
              <w:tabs>
                <w:tab w:val="left" w:pos="720"/>
              </w:tabs>
              <w:autoSpaceDE w:val="0"/>
              <w:autoSpaceDN w:val="0"/>
              <w:adjustRightInd w:val="0"/>
              <w:ind w:left="540" w:firstLine="709"/>
              <w:jc w:val="both"/>
              <w:rPr>
                <w:color w:val="000000"/>
                <w:sz w:val="28"/>
                <w:szCs w:val="28"/>
              </w:rPr>
            </w:pPr>
            <w:r w:rsidRPr="006B5DB4">
              <w:rPr>
                <w:color w:val="000000"/>
                <w:sz w:val="28"/>
                <w:szCs w:val="28"/>
              </w:rPr>
              <w:t xml:space="preserve">         подготовка к проведению плановых или внеплановых проверок</w:t>
            </w:r>
          </w:p>
          <w:p w:rsidR="00284BB7" w:rsidRPr="006B5DB4" w:rsidRDefault="00284BB7" w:rsidP="00F06055">
            <w:pPr>
              <w:autoSpaceDE w:val="0"/>
              <w:autoSpaceDN w:val="0"/>
              <w:adjustRightInd w:val="0"/>
              <w:ind w:firstLine="709"/>
              <w:jc w:val="both"/>
              <w:outlineLvl w:val="1"/>
              <w:rPr>
                <w:color w:val="000000"/>
                <w:sz w:val="28"/>
                <w:szCs w:val="28"/>
              </w:rPr>
            </w:pPr>
          </w:p>
        </w:tc>
      </w:tr>
    </w:tbl>
    <w:p w:rsidR="00284BB7" w:rsidRPr="006B5DB4" w:rsidRDefault="00917255" w:rsidP="00F06055">
      <w:pPr>
        <w:tabs>
          <w:tab w:val="left" w:pos="720"/>
        </w:tabs>
        <w:autoSpaceDE w:val="0"/>
        <w:autoSpaceDN w:val="0"/>
        <w:adjustRightInd w:val="0"/>
        <w:ind w:left="540" w:firstLine="709"/>
        <w:rPr>
          <w:color w:val="000000"/>
          <w:sz w:val="28"/>
          <w:szCs w:val="28"/>
        </w:rPr>
      </w:pPr>
      <w:r w:rsidRPr="006B5DB4">
        <w:rPr>
          <w:sz w:val="28"/>
          <w:szCs w:val="28"/>
        </w:rPr>
        <w:pict>
          <v:line id="_x0000_s1028" style="position:absolute;left:0;text-align:left;z-index:251656704;mso-position-horizontal-relative:text;mso-position-vertical-relative:text" from="361.95pt,0" to="361.95pt,40.7pt" o:allowincell="f">
            <v:stroke endarrow="block"/>
          </v:line>
        </w:pict>
      </w:r>
      <w:r w:rsidRPr="006B5DB4">
        <w:rPr>
          <w:sz w:val="28"/>
          <w:szCs w:val="28"/>
        </w:rPr>
        <w:pict>
          <v:line id="_x0000_s1029" style="position:absolute;left:0;text-align:left;z-index:251657728;mso-position-horizontal-relative:text;mso-position-vertical-relative:text" from="78.45pt,0" to="78.45pt,40.7pt" o:allowincell="f">
            <v:stroke endarrow="block"/>
          </v:line>
        </w:pict>
      </w:r>
      <w:r w:rsidR="00284BB7" w:rsidRPr="006B5DB4">
        <w:rPr>
          <w:color w:val="000000"/>
          <w:sz w:val="28"/>
          <w:szCs w:val="28"/>
        </w:rPr>
        <w:t xml:space="preserve">                        </w:t>
      </w:r>
    </w:p>
    <w:p w:rsidR="00284BB7" w:rsidRPr="006B5DB4" w:rsidRDefault="00284BB7" w:rsidP="00F06055">
      <w:pPr>
        <w:tabs>
          <w:tab w:val="left" w:pos="720"/>
        </w:tabs>
        <w:autoSpaceDE w:val="0"/>
        <w:autoSpaceDN w:val="0"/>
        <w:adjustRightInd w:val="0"/>
        <w:ind w:left="540" w:firstLine="709"/>
        <w:jc w:val="both"/>
        <w:rPr>
          <w:color w:val="000000"/>
          <w:sz w:val="28"/>
          <w:szCs w:val="28"/>
        </w:rPr>
      </w:pPr>
    </w:p>
    <w:p w:rsidR="00284BB7" w:rsidRPr="006B5DB4" w:rsidRDefault="00284BB7" w:rsidP="00F06055">
      <w:pPr>
        <w:tabs>
          <w:tab w:val="left" w:pos="720"/>
        </w:tabs>
        <w:autoSpaceDE w:val="0"/>
        <w:autoSpaceDN w:val="0"/>
        <w:adjustRightInd w:val="0"/>
        <w:ind w:left="540"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3"/>
      </w:tblGrid>
      <w:tr w:rsidR="00284BB7" w:rsidRPr="006B5DB4" w:rsidTr="00284BB7">
        <w:trPr>
          <w:trHeight w:val="695"/>
        </w:trPr>
        <w:tc>
          <w:tcPr>
            <w:tcW w:w="10173" w:type="dxa"/>
            <w:tcBorders>
              <w:top w:val="single" w:sz="4" w:space="0" w:color="auto"/>
              <w:left w:val="single" w:sz="4" w:space="0" w:color="auto"/>
              <w:bottom w:val="single" w:sz="4" w:space="0" w:color="auto"/>
              <w:right w:val="single" w:sz="4" w:space="0" w:color="auto"/>
            </w:tcBorders>
            <w:hideMark/>
          </w:tcPr>
          <w:p w:rsidR="00284BB7" w:rsidRPr="006B5DB4" w:rsidRDefault="00284BB7" w:rsidP="00F06055">
            <w:pPr>
              <w:framePr w:hSpace="180" w:wrap="around" w:vAnchor="text" w:hAnchor="page" w:x="953" w:y="33"/>
              <w:tabs>
                <w:tab w:val="left" w:pos="720"/>
              </w:tabs>
              <w:autoSpaceDE w:val="0"/>
              <w:autoSpaceDN w:val="0"/>
              <w:adjustRightInd w:val="0"/>
              <w:ind w:left="540" w:firstLine="709"/>
              <w:jc w:val="center"/>
              <w:rPr>
                <w:color w:val="000000"/>
                <w:sz w:val="28"/>
                <w:szCs w:val="28"/>
              </w:rPr>
            </w:pPr>
            <w:r w:rsidRPr="006B5DB4">
              <w:rPr>
                <w:color w:val="000000"/>
                <w:sz w:val="28"/>
                <w:szCs w:val="28"/>
              </w:rPr>
              <w:t>приказ (распоряжение) органа муниципального контроля о проведении плановой или внеплановой проверки</w:t>
            </w:r>
          </w:p>
        </w:tc>
      </w:tr>
    </w:tbl>
    <w:p w:rsidR="00284BB7" w:rsidRPr="006B5DB4" w:rsidRDefault="00917255" w:rsidP="00F06055">
      <w:pPr>
        <w:ind w:firstLine="709"/>
        <w:rPr>
          <w:vanish/>
          <w:color w:val="000000"/>
          <w:sz w:val="28"/>
          <w:szCs w:val="28"/>
        </w:rPr>
      </w:pPr>
      <w:r w:rsidRPr="006B5DB4">
        <w:rPr>
          <w:sz w:val="28"/>
          <w:szCs w:val="28"/>
        </w:rPr>
        <w:pict>
          <v:line id="_x0000_s1030" style="position:absolute;left:0;text-align:left;z-index:251658752;mso-position-horizontal-relative:text;mso-position-vertical-relative:text" from="215.7pt,41.1pt" to="215.7pt,81.8pt" o:allowincell="f">
            <v:stroke endarrow="block"/>
          </v:line>
        </w:pict>
      </w:r>
    </w:p>
    <w:p w:rsidR="00284BB7" w:rsidRPr="006B5DB4" w:rsidRDefault="00284BB7" w:rsidP="00F06055">
      <w:pPr>
        <w:autoSpaceDE w:val="0"/>
        <w:autoSpaceDN w:val="0"/>
        <w:adjustRightInd w:val="0"/>
        <w:ind w:firstLine="709"/>
        <w:rPr>
          <w:color w:val="000000"/>
          <w:sz w:val="28"/>
          <w:szCs w:val="28"/>
        </w:rPr>
      </w:pPr>
    </w:p>
    <w:p w:rsidR="00284BB7" w:rsidRPr="006B5DB4" w:rsidRDefault="00284BB7" w:rsidP="00F06055">
      <w:pPr>
        <w:autoSpaceDE w:val="0"/>
        <w:autoSpaceDN w:val="0"/>
        <w:adjustRightInd w:val="0"/>
        <w:ind w:firstLine="709"/>
        <w:rPr>
          <w:color w:val="000000"/>
          <w:sz w:val="28"/>
          <w:szCs w:val="28"/>
        </w:rPr>
      </w:pPr>
      <w:r w:rsidRPr="006B5DB4">
        <w:rPr>
          <w:color w:val="000000"/>
          <w:sz w:val="28"/>
          <w:szCs w:val="28"/>
        </w:rPr>
        <w:t xml:space="preserve">   </w:t>
      </w:r>
    </w:p>
    <w:p w:rsidR="00284BB7" w:rsidRPr="006B5DB4" w:rsidRDefault="00284BB7" w:rsidP="00F06055">
      <w:pPr>
        <w:autoSpaceDE w:val="0"/>
        <w:autoSpaceDN w:val="0"/>
        <w:adjustRightInd w:val="0"/>
        <w:ind w:firstLine="709"/>
        <w:jc w:val="right"/>
        <w:outlineLvl w:val="0"/>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1"/>
      </w:tblGrid>
      <w:tr w:rsidR="00284BB7" w:rsidRPr="006B5DB4" w:rsidTr="00284BB7">
        <w:trPr>
          <w:trHeight w:val="699"/>
        </w:trPr>
        <w:tc>
          <w:tcPr>
            <w:tcW w:w="4621" w:type="dxa"/>
            <w:tcBorders>
              <w:top w:val="single" w:sz="4" w:space="0" w:color="auto"/>
              <w:left w:val="single" w:sz="4" w:space="0" w:color="auto"/>
              <w:bottom w:val="single" w:sz="4" w:space="0" w:color="auto"/>
              <w:right w:val="single" w:sz="4" w:space="0" w:color="auto"/>
            </w:tcBorders>
            <w:hideMark/>
          </w:tcPr>
          <w:p w:rsidR="00284BB7" w:rsidRPr="006B5DB4" w:rsidRDefault="00284BB7" w:rsidP="00F06055">
            <w:pPr>
              <w:framePr w:hSpace="180" w:wrap="around" w:vAnchor="text" w:hAnchor="margin" w:xAlign="center" w:y="84"/>
              <w:autoSpaceDE w:val="0"/>
              <w:autoSpaceDN w:val="0"/>
              <w:adjustRightInd w:val="0"/>
              <w:ind w:firstLine="709"/>
              <w:jc w:val="center"/>
              <w:outlineLvl w:val="1"/>
              <w:rPr>
                <w:color w:val="000000"/>
                <w:sz w:val="28"/>
                <w:szCs w:val="28"/>
                <w:highlight w:val="yellow"/>
              </w:rPr>
            </w:pPr>
            <w:r w:rsidRPr="006B5DB4">
              <w:rPr>
                <w:color w:val="000000"/>
                <w:sz w:val="28"/>
                <w:szCs w:val="28"/>
              </w:rPr>
              <w:t>проведение плановых или внеплановых проверок</w:t>
            </w:r>
          </w:p>
        </w:tc>
      </w:tr>
    </w:tbl>
    <w:p w:rsidR="00284BB7" w:rsidRPr="006B5DB4" w:rsidRDefault="00284BB7" w:rsidP="00F06055">
      <w:pPr>
        <w:autoSpaceDE w:val="0"/>
        <w:autoSpaceDN w:val="0"/>
        <w:adjustRightInd w:val="0"/>
        <w:ind w:firstLine="709"/>
        <w:jc w:val="right"/>
        <w:outlineLvl w:val="0"/>
        <w:rPr>
          <w:color w:val="000000"/>
          <w:sz w:val="28"/>
          <w:szCs w:val="28"/>
        </w:rPr>
      </w:pPr>
      <w:r w:rsidRPr="006B5DB4">
        <w:rPr>
          <w:color w:val="000000"/>
          <w:sz w:val="28"/>
          <w:szCs w:val="28"/>
        </w:rPr>
        <w:t xml:space="preserve">   </w:t>
      </w:r>
    </w:p>
    <w:p w:rsidR="00284BB7" w:rsidRPr="006B5DB4" w:rsidRDefault="00284BB7" w:rsidP="00F06055">
      <w:pPr>
        <w:autoSpaceDE w:val="0"/>
        <w:autoSpaceDN w:val="0"/>
        <w:adjustRightInd w:val="0"/>
        <w:ind w:firstLine="709"/>
        <w:jc w:val="right"/>
        <w:outlineLvl w:val="0"/>
        <w:rPr>
          <w:color w:val="000000"/>
          <w:sz w:val="28"/>
          <w:szCs w:val="28"/>
        </w:rPr>
      </w:pPr>
    </w:p>
    <w:p w:rsidR="00284BB7" w:rsidRPr="006B5DB4" w:rsidRDefault="00284BB7" w:rsidP="00F06055">
      <w:pPr>
        <w:autoSpaceDE w:val="0"/>
        <w:autoSpaceDN w:val="0"/>
        <w:adjustRightInd w:val="0"/>
        <w:ind w:firstLine="709"/>
        <w:jc w:val="right"/>
        <w:outlineLvl w:val="0"/>
        <w:rPr>
          <w:color w:val="000000"/>
          <w:sz w:val="28"/>
          <w:szCs w:val="28"/>
        </w:rPr>
      </w:pPr>
    </w:p>
    <w:p w:rsidR="00284BB7" w:rsidRPr="006B5DB4" w:rsidRDefault="00917255" w:rsidP="00F06055">
      <w:pPr>
        <w:autoSpaceDE w:val="0"/>
        <w:autoSpaceDN w:val="0"/>
        <w:adjustRightInd w:val="0"/>
        <w:ind w:firstLine="709"/>
        <w:jc w:val="right"/>
        <w:outlineLvl w:val="0"/>
        <w:rPr>
          <w:color w:val="000000"/>
          <w:sz w:val="28"/>
          <w:szCs w:val="28"/>
        </w:rPr>
      </w:pPr>
      <w:r w:rsidRPr="006B5DB4">
        <w:rPr>
          <w:sz w:val="28"/>
          <w:szCs w:val="28"/>
        </w:rPr>
        <w:pict>
          <v:line id="_x0000_s1031" style="position:absolute;left:0;text-align:left;z-index:251659776" from="215.7pt,2.3pt" to="215.7pt,27.25pt" o:allowincell="f">
            <v:stroke endarrow="block"/>
          </v:line>
        </w:pict>
      </w:r>
    </w:p>
    <w:p w:rsidR="00284BB7" w:rsidRPr="006B5DB4" w:rsidRDefault="00284BB7" w:rsidP="00F06055">
      <w:pPr>
        <w:autoSpaceDE w:val="0"/>
        <w:autoSpaceDN w:val="0"/>
        <w:adjustRightInd w:val="0"/>
        <w:ind w:firstLine="709"/>
        <w:jc w:val="right"/>
        <w:outlineLvl w:val="0"/>
        <w:rPr>
          <w:color w:val="000000"/>
          <w:sz w:val="28"/>
          <w:szCs w:val="28"/>
        </w:rPr>
      </w:pPr>
      <w:r w:rsidRPr="006B5DB4">
        <w:rPr>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73"/>
      </w:tblGrid>
      <w:tr w:rsidR="00284BB7" w:rsidRPr="006B5DB4" w:rsidTr="00284BB7">
        <w:trPr>
          <w:trHeight w:val="557"/>
        </w:trPr>
        <w:tc>
          <w:tcPr>
            <w:tcW w:w="7973" w:type="dxa"/>
            <w:tcBorders>
              <w:top w:val="single" w:sz="4" w:space="0" w:color="auto"/>
              <w:left w:val="single" w:sz="4" w:space="0" w:color="auto"/>
              <w:bottom w:val="single" w:sz="4" w:space="0" w:color="auto"/>
              <w:right w:val="single" w:sz="4" w:space="0" w:color="auto"/>
            </w:tcBorders>
            <w:hideMark/>
          </w:tcPr>
          <w:p w:rsidR="00284BB7" w:rsidRPr="006B5DB4" w:rsidRDefault="00284BB7" w:rsidP="00F06055">
            <w:pPr>
              <w:framePr w:hSpace="180" w:wrap="around" w:vAnchor="text" w:hAnchor="margin" w:xAlign="center" w:y="9"/>
              <w:tabs>
                <w:tab w:val="left" w:pos="0"/>
              </w:tabs>
              <w:autoSpaceDE w:val="0"/>
              <w:autoSpaceDN w:val="0"/>
              <w:adjustRightInd w:val="0"/>
              <w:ind w:firstLine="709"/>
              <w:jc w:val="center"/>
              <w:rPr>
                <w:color w:val="000000"/>
                <w:sz w:val="28"/>
                <w:szCs w:val="28"/>
              </w:rPr>
            </w:pPr>
            <w:r w:rsidRPr="006B5DB4">
              <w:rPr>
                <w:color w:val="000000"/>
                <w:sz w:val="28"/>
                <w:szCs w:val="28"/>
              </w:rPr>
              <w:t>оформление результатов проверок и принятие мер по фактам выявленных нарушений</w:t>
            </w:r>
          </w:p>
        </w:tc>
      </w:tr>
    </w:tbl>
    <w:p w:rsidR="00284BB7" w:rsidRPr="006B5DB4" w:rsidRDefault="00284BB7" w:rsidP="00F06055">
      <w:pPr>
        <w:autoSpaceDE w:val="0"/>
        <w:autoSpaceDN w:val="0"/>
        <w:adjustRightInd w:val="0"/>
        <w:ind w:firstLine="709"/>
        <w:jc w:val="right"/>
        <w:outlineLvl w:val="0"/>
        <w:rPr>
          <w:color w:val="000000"/>
          <w:sz w:val="28"/>
          <w:szCs w:val="28"/>
        </w:rPr>
      </w:pPr>
    </w:p>
    <w:p w:rsidR="00284BB7" w:rsidRPr="006B5DB4" w:rsidRDefault="00284BB7" w:rsidP="00F06055">
      <w:pPr>
        <w:autoSpaceDE w:val="0"/>
        <w:autoSpaceDN w:val="0"/>
        <w:adjustRightInd w:val="0"/>
        <w:ind w:firstLine="709"/>
        <w:jc w:val="right"/>
        <w:outlineLvl w:val="0"/>
        <w:rPr>
          <w:color w:val="000000"/>
          <w:sz w:val="28"/>
          <w:szCs w:val="28"/>
        </w:rPr>
      </w:pPr>
    </w:p>
    <w:p w:rsidR="00284BB7" w:rsidRPr="006B5DB4" w:rsidRDefault="00284BB7" w:rsidP="00F06055">
      <w:pPr>
        <w:autoSpaceDE w:val="0"/>
        <w:autoSpaceDN w:val="0"/>
        <w:adjustRightInd w:val="0"/>
        <w:ind w:firstLine="709"/>
        <w:jc w:val="right"/>
        <w:outlineLvl w:val="0"/>
        <w:rPr>
          <w:color w:val="000000"/>
          <w:sz w:val="28"/>
          <w:szCs w:val="28"/>
        </w:rPr>
      </w:pPr>
    </w:p>
    <w:p w:rsidR="00284BB7" w:rsidRPr="006B5DB4" w:rsidRDefault="00284BB7" w:rsidP="00F06055">
      <w:pPr>
        <w:autoSpaceDE w:val="0"/>
        <w:autoSpaceDN w:val="0"/>
        <w:adjustRightInd w:val="0"/>
        <w:ind w:firstLine="709"/>
        <w:jc w:val="right"/>
        <w:outlineLvl w:val="0"/>
        <w:rPr>
          <w:color w:val="000000"/>
          <w:sz w:val="28"/>
          <w:szCs w:val="28"/>
        </w:rPr>
      </w:pPr>
    </w:p>
    <w:p w:rsidR="00284BB7" w:rsidRPr="006B5DB4" w:rsidRDefault="00284BB7" w:rsidP="00F06055">
      <w:pPr>
        <w:autoSpaceDE w:val="0"/>
        <w:autoSpaceDN w:val="0"/>
        <w:adjustRightInd w:val="0"/>
        <w:ind w:firstLine="709"/>
        <w:jc w:val="right"/>
        <w:outlineLvl w:val="0"/>
        <w:rPr>
          <w:color w:val="000000"/>
          <w:sz w:val="28"/>
          <w:szCs w:val="28"/>
        </w:rPr>
      </w:pPr>
    </w:p>
    <w:p w:rsidR="00284BB7" w:rsidRPr="006B5DB4" w:rsidRDefault="00284BB7" w:rsidP="00F06055">
      <w:pPr>
        <w:autoSpaceDE w:val="0"/>
        <w:autoSpaceDN w:val="0"/>
        <w:adjustRightInd w:val="0"/>
        <w:ind w:firstLine="709"/>
        <w:jc w:val="right"/>
        <w:outlineLvl w:val="0"/>
        <w:rPr>
          <w:color w:val="000000"/>
          <w:sz w:val="28"/>
          <w:szCs w:val="28"/>
        </w:rPr>
      </w:pPr>
    </w:p>
    <w:p w:rsidR="00284BB7" w:rsidRPr="006B5DB4" w:rsidRDefault="00284BB7" w:rsidP="00F06055">
      <w:pPr>
        <w:autoSpaceDE w:val="0"/>
        <w:autoSpaceDN w:val="0"/>
        <w:adjustRightInd w:val="0"/>
        <w:ind w:firstLine="709"/>
        <w:jc w:val="right"/>
        <w:outlineLvl w:val="0"/>
        <w:rPr>
          <w:color w:val="000000"/>
          <w:sz w:val="28"/>
          <w:szCs w:val="28"/>
        </w:rPr>
      </w:pPr>
    </w:p>
    <w:p w:rsidR="00284BB7" w:rsidRPr="006B5DB4" w:rsidRDefault="00284BB7" w:rsidP="00F06055">
      <w:pPr>
        <w:autoSpaceDE w:val="0"/>
        <w:autoSpaceDN w:val="0"/>
        <w:adjustRightInd w:val="0"/>
        <w:ind w:firstLine="709"/>
        <w:jc w:val="right"/>
        <w:outlineLvl w:val="0"/>
        <w:rPr>
          <w:color w:val="000000"/>
          <w:sz w:val="28"/>
          <w:szCs w:val="28"/>
        </w:rPr>
      </w:pPr>
    </w:p>
    <w:p w:rsidR="00284BB7" w:rsidRPr="006B5DB4" w:rsidRDefault="00284BB7" w:rsidP="00F06055">
      <w:pPr>
        <w:autoSpaceDE w:val="0"/>
        <w:autoSpaceDN w:val="0"/>
        <w:adjustRightInd w:val="0"/>
        <w:ind w:firstLine="709"/>
        <w:jc w:val="right"/>
        <w:outlineLvl w:val="0"/>
        <w:rPr>
          <w:color w:val="000000"/>
          <w:sz w:val="28"/>
          <w:szCs w:val="28"/>
        </w:rPr>
      </w:pPr>
    </w:p>
    <w:p w:rsidR="00284BB7" w:rsidRPr="006B5DB4" w:rsidRDefault="00284BB7" w:rsidP="00F06055">
      <w:pPr>
        <w:autoSpaceDE w:val="0"/>
        <w:autoSpaceDN w:val="0"/>
        <w:adjustRightInd w:val="0"/>
        <w:ind w:firstLine="709"/>
        <w:jc w:val="right"/>
        <w:outlineLvl w:val="0"/>
        <w:rPr>
          <w:color w:val="000000"/>
          <w:sz w:val="28"/>
          <w:szCs w:val="28"/>
        </w:rPr>
      </w:pPr>
    </w:p>
    <w:p w:rsidR="00284BB7" w:rsidRPr="006B5DB4" w:rsidRDefault="00284BB7" w:rsidP="00F06055">
      <w:pPr>
        <w:autoSpaceDE w:val="0"/>
        <w:autoSpaceDN w:val="0"/>
        <w:adjustRightInd w:val="0"/>
        <w:ind w:firstLine="709"/>
        <w:jc w:val="right"/>
        <w:outlineLvl w:val="0"/>
        <w:rPr>
          <w:color w:val="000000"/>
          <w:sz w:val="28"/>
          <w:szCs w:val="28"/>
        </w:rPr>
      </w:pPr>
    </w:p>
    <w:p w:rsidR="00284BB7" w:rsidRPr="006B5DB4" w:rsidRDefault="00284BB7" w:rsidP="00F06055">
      <w:pPr>
        <w:autoSpaceDE w:val="0"/>
        <w:autoSpaceDN w:val="0"/>
        <w:adjustRightInd w:val="0"/>
        <w:ind w:firstLine="709"/>
        <w:jc w:val="right"/>
        <w:outlineLvl w:val="0"/>
        <w:rPr>
          <w:color w:val="000000"/>
          <w:sz w:val="28"/>
          <w:szCs w:val="28"/>
        </w:rPr>
      </w:pPr>
    </w:p>
    <w:p w:rsidR="00284BB7" w:rsidRPr="006B5DB4" w:rsidRDefault="00284BB7" w:rsidP="00F06055">
      <w:pPr>
        <w:autoSpaceDE w:val="0"/>
        <w:autoSpaceDN w:val="0"/>
        <w:adjustRightInd w:val="0"/>
        <w:ind w:firstLine="709"/>
        <w:jc w:val="right"/>
        <w:outlineLvl w:val="0"/>
        <w:rPr>
          <w:color w:val="000000"/>
          <w:sz w:val="28"/>
          <w:szCs w:val="28"/>
        </w:rPr>
      </w:pPr>
    </w:p>
    <w:p w:rsidR="00284BB7" w:rsidRPr="006B5DB4" w:rsidRDefault="00284BB7" w:rsidP="00F06055">
      <w:pPr>
        <w:autoSpaceDE w:val="0"/>
        <w:autoSpaceDN w:val="0"/>
        <w:adjustRightInd w:val="0"/>
        <w:ind w:firstLine="709"/>
        <w:jc w:val="right"/>
        <w:outlineLvl w:val="0"/>
        <w:rPr>
          <w:color w:val="000000"/>
          <w:sz w:val="28"/>
          <w:szCs w:val="28"/>
        </w:rPr>
      </w:pPr>
    </w:p>
    <w:p w:rsidR="00284BB7" w:rsidRPr="006B5DB4" w:rsidRDefault="00284BB7" w:rsidP="006B5DB4">
      <w:pPr>
        <w:autoSpaceDE w:val="0"/>
        <w:autoSpaceDN w:val="0"/>
        <w:adjustRightInd w:val="0"/>
        <w:outlineLvl w:val="0"/>
        <w:rPr>
          <w:color w:val="000000"/>
          <w:sz w:val="28"/>
          <w:szCs w:val="28"/>
        </w:rPr>
      </w:pPr>
    </w:p>
    <w:sectPr w:rsidR="00284BB7" w:rsidRPr="006B5DB4" w:rsidSect="006B5DB4">
      <w:pgSz w:w="11906" w:h="16838"/>
      <w:pgMar w:top="567" w:right="851" w:bottom="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321" w:rsidRDefault="00070321" w:rsidP="00284BB7">
      <w:r>
        <w:separator/>
      </w:r>
    </w:p>
  </w:endnote>
  <w:endnote w:type="continuationSeparator" w:id="0">
    <w:p w:rsidR="00070321" w:rsidRDefault="00070321" w:rsidP="00284B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321" w:rsidRDefault="00070321" w:rsidP="00284BB7">
      <w:r>
        <w:separator/>
      </w:r>
    </w:p>
  </w:footnote>
  <w:footnote w:type="continuationSeparator" w:id="0">
    <w:p w:rsidR="00070321" w:rsidRDefault="00070321" w:rsidP="00284B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284BB7"/>
    <w:rsid w:val="00070321"/>
    <w:rsid w:val="00090E8D"/>
    <w:rsid w:val="0009674D"/>
    <w:rsid w:val="000B612E"/>
    <w:rsid w:val="00101E2F"/>
    <w:rsid w:val="001622AA"/>
    <w:rsid w:val="001624B7"/>
    <w:rsid w:val="00173C4A"/>
    <w:rsid w:val="00221403"/>
    <w:rsid w:val="002244FF"/>
    <w:rsid w:val="00233030"/>
    <w:rsid w:val="002535FD"/>
    <w:rsid w:val="00281E6F"/>
    <w:rsid w:val="00284BB7"/>
    <w:rsid w:val="002C6C9D"/>
    <w:rsid w:val="003052D1"/>
    <w:rsid w:val="003A0103"/>
    <w:rsid w:val="003B1C44"/>
    <w:rsid w:val="003D6EF1"/>
    <w:rsid w:val="003F1ED7"/>
    <w:rsid w:val="00434815"/>
    <w:rsid w:val="004449E4"/>
    <w:rsid w:val="004509A6"/>
    <w:rsid w:val="00470903"/>
    <w:rsid w:val="004A5DED"/>
    <w:rsid w:val="004E558D"/>
    <w:rsid w:val="004E7D13"/>
    <w:rsid w:val="004F070E"/>
    <w:rsid w:val="004F4ED0"/>
    <w:rsid w:val="00533FB1"/>
    <w:rsid w:val="005851E2"/>
    <w:rsid w:val="00593701"/>
    <w:rsid w:val="00660C1C"/>
    <w:rsid w:val="006B5DB4"/>
    <w:rsid w:val="006D25C9"/>
    <w:rsid w:val="006D580A"/>
    <w:rsid w:val="0073711E"/>
    <w:rsid w:val="00737D99"/>
    <w:rsid w:val="00766502"/>
    <w:rsid w:val="007C7697"/>
    <w:rsid w:val="00826F29"/>
    <w:rsid w:val="00871A32"/>
    <w:rsid w:val="00917255"/>
    <w:rsid w:val="009A2B74"/>
    <w:rsid w:val="009C081F"/>
    <w:rsid w:val="009C1772"/>
    <w:rsid w:val="00A33E2B"/>
    <w:rsid w:val="00A568D9"/>
    <w:rsid w:val="00AA3762"/>
    <w:rsid w:val="00AB4DE0"/>
    <w:rsid w:val="00B24066"/>
    <w:rsid w:val="00B65F4C"/>
    <w:rsid w:val="00BD3BBE"/>
    <w:rsid w:val="00BD4133"/>
    <w:rsid w:val="00C11781"/>
    <w:rsid w:val="00C45032"/>
    <w:rsid w:val="00C83DCB"/>
    <w:rsid w:val="00CB4559"/>
    <w:rsid w:val="00DA00F7"/>
    <w:rsid w:val="00DD69C1"/>
    <w:rsid w:val="00E34955"/>
    <w:rsid w:val="00E705BA"/>
    <w:rsid w:val="00E73D4E"/>
    <w:rsid w:val="00E91BC5"/>
    <w:rsid w:val="00EB5DFD"/>
    <w:rsid w:val="00F06055"/>
    <w:rsid w:val="00F466D5"/>
    <w:rsid w:val="00F57FD2"/>
    <w:rsid w:val="00F80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BB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84BB7"/>
    <w:pPr>
      <w:keepNext/>
      <w:jc w:val="center"/>
      <w:outlineLvl w:val="0"/>
    </w:pPr>
    <w:rPr>
      <w:sz w:val="28"/>
    </w:rPr>
  </w:style>
  <w:style w:type="paragraph" w:styleId="2">
    <w:name w:val="heading 2"/>
    <w:basedOn w:val="a"/>
    <w:next w:val="a"/>
    <w:link w:val="20"/>
    <w:semiHidden/>
    <w:unhideWhenUsed/>
    <w:qFormat/>
    <w:rsid w:val="00284BB7"/>
    <w:pPr>
      <w:keepNext/>
      <w:jc w:val="center"/>
      <w:outlineLvl w:val="1"/>
    </w:pPr>
    <w:rPr>
      <w:sz w:val="28"/>
    </w:rPr>
  </w:style>
  <w:style w:type="paragraph" w:styleId="3">
    <w:name w:val="heading 3"/>
    <w:basedOn w:val="a"/>
    <w:next w:val="a"/>
    <w:link w:val="30"/>
    <w:semiHidden/>
    <w:unhideWhenUsed/>
    <w:qFormat/>
    <w:rsid w:val="00284BB7"/>
    <w:pPr>
      <w:keepNext/>
      <w:autoSpaceDE w:val="0"/>
      <w:autoSpaceDN w:val="0"/>
      <w:adjustRightInd w:val="0"/>
      <w:ind w:firstLine="567"/>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4BB7"/>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284BB7"/>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284BB7"/>
    <w:rPr>
      <w:rFonts w:ascii="Times New Roman" w:eastAsia="Times New Roman" w:hAnsi="Times New Roman" w:cs="Times New Roman"/>
      <w:sz w:val="28"/>
      <w:szCs w:val="20"/>
      <w:lang w:eastAsia="ru-RU"/>
    </w:rPr>
  </w:style>
  <w:style w:type="paragraph" w:styleId="a3">
    <w:name w:val="footnote text"/>
    <w:basedOn w:val="a"/>
    <w:link w:val="a4"/>
    <w:semiHidden/>
    <w:unhideWhenUsed/>
    <w:rsid w:val="00284BB7"/>
  </w:style>
  <w:style w:type="character" w:customStyle="1" w:styleId="a4">
    <w:name w:val="Текст сноски Знак"/>
    <w:basedOn w:val="a0"/>
    <w:link w:val="a3"/>
    <w:semiHidden/>
    <w:rsid w:val="00284BB7"/>
    <w:rPr>
      <w:rFonts w:ascii="Times New Roman" w:eastAsia="Times New Roman" w:hAnsi="Times New Roman" w:cs="Times New Roman"/>
      <w:sz w:val="20"/>
      <w:szCs w:val="20"/>
      <w:lang w:eastAsia="ru-RU"/>
    </w:rPr>
  </w:style>
  <w:style w:type="paragraph" w:styleId="a5">
    <w:name w:val="Title"/>
    <w:basedOn w:val="a"/>
    <w:link w:val="a6"/>
    <w:qFormat/>
    <w:rsid w:val="00284BB7"/>
    <w:pPr>
      <w:jc w:val="center"/>
    </w:pPr>
    <w:rPr>
      <w:sz w:val="28"/>
    </w:rPr>
  </w:style>
  <w:style w:type="character" w:customStyle="1" w:styleId="a6">
    <w:name w:val="Название Знак"/>
    <w:basedOn w:val="a0"/>
    <w:link w:val="a5"/>
    <w:rsid w:val="00284BB7"/>
    <w:rPr>
      <w:rFonts w:ascii="Times New Roman" w:eastAsia="Times New Roman" w:hAnsi="Times New Roman" w:cs="Times New Roman"/>
      <w:sz w:val="28"/>
      <w:szCs w:val="20"/>
      <w:lang w:eastAsia="ru-RU"/>
    </w:rPr>
  </w:style>
  <w:style w:type="paragraph" w:styleId="a7">
    <w:name w:val="Body Text Indent"/>
    <w:basedOn w:val="a"/>
    <w:link w:val="a8"/>
    <w:semiHidden/>
    <w:unhideWhenUsed/>
    <w:rsid w:val="00284BB7"/>
    <w:pPr>
      <w:ind w:firstLine="872"/>
      <w:jc w:val="both"/>
    </w:pPr>
    <w:rPr>
      <w:sz w:val="26"/>
    </w:rPr>
  </w:style>
  <w:style w:type="character" w:customStyle="1" w:styleId="a8">
    <w:name w:val="Основной текст с отступом Знак"/>
    <w:basedOn w:val="a0"/>
    <w:link w:val="a7"/>
    <w:semiHidden/>
    <w:rsid w:val="00284BB7"/>
    <w:rPr>
      <w:rFonts w:ascii="Times New Roman" w:eastAsia="Times New Roman" w:hAnsi="Times New Roman" w:cs="Times New Roman"/>
      <w:sz w:val="26"/>
      <w:szCs w:val="20"/>
      <w:lang w:eastAsia="ru-RU"/>
    </w:rPr>
  </w:style>
  <w:style w:type="paragraph" w:customStyle="1" w:styleId="ConsPlusTitle">
    <w:name w:val="ConsPlusTitle"/>
    <w:rsid w:val="00284BB7"/>
    <w:pPr>
      <w:autoSpaceDE w:val="0"/>
      <w:autoSpaceDN w:val="0"/>
      <w:adjustRightInd w:val="0"/>
      <w:spacing w:after="0" w:line="240" w:lineRule="auto"/>
    </w:pPr>
    <w:rPr>
      <w:rFonts w:ascii="Times New Roman" w:eastAsia="Times New Roman" w:hAnsi="Times New Roman" w:cs="Times New Roman"/>
      <w:b/>
      <w:sz w:val="28"/>
      <w:szCs w:val="20"/>
      <w:lang w:eastAsia="ru-RU"/>
    </w:rPr>
  </w:style>
  <w:style w:type="paragraph" w:customStyle="1" w:styleId="ConsPlusNormal">
    <w:name w:val="ConsPlusNormal"/>
    <w:rsid w:val="00284BB7"/>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284BB7"/>
    <w:pPr>
      <w:autoSpaceDE w:val="0"/>
      <w:autoSpaceDN w:val="0"/>
      <w:adjustRightInd w:val="0"/>
      <w:spacing w:after="0" w:line="240" w:lineRule="auto"/>
    </w:pPr>
    <w:rPr>
      <w:rFonts w:ascii="Courier New" w:eastAsia="Times New Roman" w:hAnsi="Courier New" w:cs="Times New Roman"/>
      <w:sz w:val="20"/>
      <w:szCs w:val="20"/>
      <w:lang w:eastAsia="ru-RU"/>
    </w:rPr>
  </w:style>
  <w:style w:type="character" w:styleId="a9">
    <w:name w:val="footnote reference"/>
    <w:semiHidden/>
    <w:unhideWhenUsed/>
    <w:rsid w:val="00284BB7"/>
    <w:rPr>
      <w:vertAlign w:val="superscript"/>
    </w:rPr>
  </w:style>
  <w:style w:type="character" w:styleId="aa">
    <w:name w:val="Hyperlink"/>
    <w:basedOn w:val="a0"/>
    <w:uiPriority w:val="99"/>
    <w:semiHidden/>
    <w:unhideWhenUsed/>
    <w:rsid w:val="00284BB7"/>
    <w:rPr>
      <w:color w:val="0000FF"/>
      <w:u w:val="single"/>
    </w:rPr>
  </w:style>
  <w:style w:type="character" w:styleId="ab">
    <w:name w:val="FollowedHyperlink"/>
    <w:basedOn w:val="a0"/>
    <w:uiPriority w:val="99"/>
    <w:semiHidden/>
    <w:unhideWhenUsed/>
    <w:rsid w:val="00284BB7"/>
    <w:rPr>
      <w:color w:val="800080"/>
      <w:u w:val="single"/>
    </w:rPr>
  </w:style>
</w:styles>
</file>

<file path=word/webSettings.xml><?xml version="1.0" encoding="utf-8"?>
<w:webSettings xmlns:r="http://schemas.openxmlformats.org/officeDocument/2006/relationships" xmlns:w="http://schemas.openxmlformats.org/wordprocessingml/2006/main">
  <w:divs>
    <w:div w:id="12235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997DB22F434B2EAD6C2621CD86C038A339E185FA58AD575DC5D211AF248177DE2C6F1A3C71h8I" TargetMode="External"/><Relationship Id="rId3" Type="http://schemas.openxmlformats.org/officeDocument/2006/relationships/settings" Target="settings.xml"/><Relationship Id="rId7" Type="http://schemas.openxmlformats.org/officeDocument/2006/relationships/hyperlink" Target="consultantplus://offline/ref=40997DB22F434B2EAD6C2621CD86C038A339E185FA58AD575DC5D211AF248177DE2C6F1F3E1B1DB475h0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02417;fld=13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C9B9A-1841-403C-8235-D6A7DF93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13280</Words>
  <Characters>75696</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29</cp:revision>
  <cp:lastPrinted>2020-09-30T02:52:00Z</cp:lastPrinted>
  <dcterms:created xsi:type="dcterms:W3CDTF">2019-04-02T09:40:00Z</dcterms:created>
  <dcterms:modified xsi:type="dcterms:W3CDTF">2020-09-30T02:56:00Z</dcterms:modified>
</cp:coreProperties>
</file>