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93" w:rsidRPr="00FE3D33" w:rsidRDefault="00A74793" w:rsidP="00A74793">
      <w:pPr>
        <w:pStyle w:val="a3"/>
        <w:ind w:firstLine="709"/>
        <w:jc w:val="center"/>
        <w:rPr>
          <w:b/>
          <w:color w:val="161616"/>
          <w:spacing w:val="-2"/>
          <w:w w:val="105"/>
          <w:sz w:val="26"/>
          <w:szCs w:val="26"/>
        </w:rPr>
      </w:pPr>
      <w:r w:rsidRPr="00FE3D33">
        <w:rPr>
          <w:b/>
          <w:color w:val="161616"/>
          <w:spacing w:val="-2"/>
          <w:w w:val="105"/>
          <w:sz w:val="26"/>
          <w:szCs w:val="26"/>
        </w:rPr>
        <w:t xml:space="preserve">АДМИНИСТРАЦИЯ ВЕРХНЕИНГАШСКОГО СЕЛЬСОВЕТА </w:t>
      </w:r>
    </w:p>
    <w:p w:rsidR="00A74793" w:rsidRPr="00FE3D33" w:rsidRDefault="00A74793" w:rsidP="00A74793">
      <w:pPr>
        <w:pStyle w:val="a3"/>
        <w:ind w:firstLine="709"/>
        <w:jc w:val="center"/>
        <w:rPr>
          <w:b/>
          <w:color w:val="161616"/>
          <w:spacing w:val="-2"/>
          <w:w w:val="105"/>
          <w:sz w:val="26"/>
          <w:szCs w:val="26"/>
        </w:rPr>
      </w:pPr>
      <w:r w:rsidRPr="00FE3D33">
        <w:rPr>
          <w:b/>
          <w:color w:val="161616"/>
          <w:spacing w:val="-2"/>
          <w:w w:val="105"/>
          <w:sz w:val="26"/>
          <w:szCs w:val="26"/>
        </w:rPr>
        <w:t xml:space="preserve">НИЖНЕИНГАШСКОГО РАЙОНА </w:t>
      </w:r>
    </w:p>
    <w:p w:rsidR="00A74793" w:rsidRPr="00FE3D33" w:rsidRDefault="00A74793" w:rsidP="00A74793">
      <w:pPr>
        <w:pStyle w:val="a3"/>
        <w:ind w:firstLine="709"/>
        <w:jc w:val="center"/>
        <w:rPr>
          <w:b/>
          <w:color w:val="161616"/>
          <w:spacing w:val="-2"/>
          <w:w w:val="105"/>
          <w:sz w:val="26"/>
          <w:szCs w:val="26"/>
        </w:rPr>
      </w:pPr>
      <w:r w:rsidRPr="00FE3D33">
        <w:rPr>
          <w:b/>
          <w:color w:val="161616"/>
          <w:spacing w:val="-2"/>
          <w:w w:val="105"/>
          <w:sz w:val="26"/>
          <w:szCs w:val="26"/>
        </w:rPr>
        <w:t>КРАСНОЯРСКОГО КРАЯ</w:t>
      </w:r>
    </w:p>
    <w:p w:rsidR="00A74793" w:rsidRPr="00FE3D33" w:rsidRDefault="00A74793" w:rsidP="00A74793">
      <w:pPr>
        <w:pStyle w:val="a3"/>
        <w:ind w:firstLine="709"/>
        <w:jc w:val="center"/>
        <w:rPr>
          <w:color w:val="161616"/>
          <w:spacing w:val="-2"/>
          <w:w w:val="105"/>
          <w:sz w:val="26"/>
          <w:szCs w:val="26"/>
        </w:rPr>
      </w:pPr>
    </w:p>
    <w:p w:rsidR="00A74793" w:rsidRPr="00FE3D33" w:rsidRDefault="00A74793" w:rsidP="00A74793">
      <w:pPr>
        <w:pStyle w:val="a3"/>
        <w:ind w:firstLine="709"/>
        <w:jc w:val="center"/>
        <w:rPr>
          <w:b/>
          <w:color w:val="161616"/>
          <w:spacing w:val="-2"/>
          <w:w w:val="105"/>
          <w:sz w:val="26"/>
          <w:szCs w:val="26"/>
        </w:rPr>
      </w:pPr>
      <w:r w:rsidRPr="00FE3D33">
        <w:rPr>
          <w:b/>
          <w:color w:val="161616"/>
          <w:spacing w:val="-2"/>
          <w:w w:val="105"/>
          <w:sz w:val="26"/>
          <w:szCs w:val="26"/>
        </w:rPr>
        <w:t>ПОСТАНОВЛЕНИЕ</w:t>
      </w:r>
    </w:p>
    <w:p w:rsidR="00A74793" w:rsidRPr="00FE3D33" w:rsidRDefault="00A74793" w:rsidP="00A74793">
      <w:pPr>
        <w:pStyle w:val="a3"/>
        <w:ind w:firstLine="709"/>
        <w:jc w:val="center"/>
        <w:rPr>
          <w:b/>
          <w:color w:val="161616"/>
          <w:spacing w:val="-2"/>
          <w:w w:val="105"/>
          <w:sz w:val="26"/>
          <w:szCs w:val="26"/>
        </w:rPr>
      </w:pPr>
    </w:p>
    <w:p w:rsidR="00A74793" w:rsidRPr="00FE3D33" w:rsidRDefault="00A74793" w:rsidP="00A74793">
      <w:pPr>
        <w:pStyle w:val="a3"/>
        <w:ind w:firstLine="709"/>
        <w:jc w:val="center"/>
        <w:rPr>
          <w:sz w:val="26"/>
          <w:szCs w:val="26"/>
        </w:rPr>
      </w:pPr>
    </w:p>
    <w:p w:rsidR="00A74793" w:rsidRPr="00FE3D33" w:rsidRDefault="00A74793" w:rsidP="00A74793">
      <w:pPr>
        <w:tabs>
          <w:tab w:val="left" w:pos="3281"/>
          <w:tab w:val="left" w:pos="4657"/>
          <w:tab w:val="left" w:pos="7538"/>
          <w:tab w:val="left" w:pos="9359"/>
        </w:tabs>
        <w:spacing w:after="0" w:line="240" w:lineRule="auto"/>
        <w:jc w:val="both"/>
        <w:rPr>
          <w:rFonts w:ascii="Times New Roman" w:hAnsi="Times New Roman" w:cs="Times New Roman"/>
          <w:color w:val="313131"/>
          <w:sz w:val="26"/>
          <w:szCs w:val="26"/>
        </w:rPr>
      </w:pPr>
      <w:r w:rsidRPr="00FE3D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E3D33" w:rsidRPr="00FE3D33">
        <w:rPr>
          <w:rFonts w:ascii="Times New Roman" w:hAnsi="Times New Roman" w:cs="Times New Roman"/>
          <w:color w:val="FF0000"/>
          <w:sz w:val="26"/>
          <w:szCs w:val="26"/>
        </w:rPr>
        <w:t>00.00</w:t>
      </w:r>
      <w:r w:rsidRPr="00FE3D33">
        <w:rPr>
          <w:rFonts w:ascii="Times New Roman" w:hAnsi="Times New Roman" w:cs="Times New Roman"/>
          <w:color w:val="FF0000"/>
          <w:sz w:val="26"/>
          <w:szCs w:val="26"/>
        </w:rPr>
        <w:t xml:space="preserve"> 2025</w:t>
      </w:r>
      <w:r w:rsidRPr="00FE3D33">
        <w:rPr>
          <w:rFonts w:ascii="Times New Roman" w:hAnsi="Times New Roman" w:cs="Times New Roman"/>
          <w:color w:val="FF0000"/>
          <w:spacing w:val="-5"/>
          <w:sz w:val="26"/>
          <w:szCs w:val="26"/>
        </w:rPr>
        <w:t>г.</w:t>
      </w:r>
      <w:r w:rsidRPr="00FE3D33">
        <w:rPr>
          <w:rFonts w:ascii="Times New Roman" w:hAnsi="Times New Roman" w:cs="Times New Roman"/>
          <w:color w:val="2F2F2F"/>
          <w:sz w:val="26"/>
          <w:szCs w:val="26"/>
        </w:rPr>
        <w:tab/>
        <w:t xml:space="preserve">            </w:t>
      </w:r>
      <w:r w:rsidRPr="00FE3D33">
        <w:rPr>
          <w:rFonts w:ascii="Times New Roman" w:hAnsi="Times New Roman" w:cs="Times New Roman"/>
          <w:color w:val="2A2A2A"/>
          <w:spacing w:val="-2"/>
          <w:sz w:val="26"/>
          <w:szCs w:val="26"/>
        </w:rPr>
        <w:t>с. Верхний Ингаш</w:t>
      </w:r>
      <w:r w:rsidRPr="00FE3D33">
        <w:rPr>
          <w:rFonts w:ascii="Times New Roman" w:hAnsi="Times New Roman" w:cs="Times New Roman"/>
          <w:b/>
          <w:color w:val="313131"/>
          <w:sz w:val="26"/>
          <w:szCs w:val="26"/>
        </w:rPr>
        <w:tab/>
      </w:r>
      <w:r w:rsidRPr="00FE3D33">
        <w:rPr>
          <w:rFonts w:ascii="Times New Roman" w:hAnsi="Times New Roman" w:cs="Times New Roman"/>
          <w:color w:val="313131"/>
          <w:sz w:val="26"/>
          <w:szCs w:val="26"/>
        </w:rPr>
        <w:t>№</w:t>
      </w:r>
      <w:r w:rsidR="00FE3D33" w:rsidRPr="00FE3D33">
        <w:rPr>
          <w:rFonts w:ascii="Times New Roman" w:hAnsi="Times New Roman" w:cs="Times New Roman"/>
          <w:color w:val="313131"/>
          <w:sz w:val="26"/>
          <w:szCs w:val="26"/>
        </w:rPr>
        <w:t xml:space="preserve"> проект</w:t>
      </w:r>
    </w:p>
    <w:p w:rsidR="00A74793" w:rsidRPr="00FE3D33" w:rsidRDefault="00A74793" w:rsidP="00A74793">
      <w:pPr>
        <w:tabs>
          <w:tab w:val="left" w:pos="3281"/>
          <w:tab w:val="left" w:pos="4657"/>
          <w:tab w:val="left" w:pos="7538"/>
          <w:tab w:val="left" w:pos="935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4793" w:rsidRPr="00FE3D33" w:rsidRDefault="00A74793" w:rsidP="00A74793">
      <w:pPr>
        <w:pStyle w:val="a3"/>
        <w:ind w:firstLine="709"/>
        <w:jc w:val="both"/>
        <w:rPr>
          <w:sz w:val="26"/>
          <w:szCs w:val="26"/>
        </w:rPr>
      </w:pPr>
      <w:r w:rsidRPr="00FE3D33">
        <w:rPr>
          <w:color w:val="4D4D4D"/>
          <w:sz w:val="26"/>
          <w:szCs w:val="26"/>
        </w:rPr>
        <w:t xml:space="preserve">О </w:t>
      </w:r>
      <w:r w:rsidRPr="00FE3D33">
        <w:rPr>
          <w:color w:val="161616"/>
          <w:sz w:val="26"/>
          <w:szCs w:val="26"/>
        </w:rPr>
        <w:t xml:space="preserve">назначении </w:t>
      </w:r>
      <w:r w:rsidRPr="00FE3D33">
        <w:rPr>
          <w:color w:val="1A1A1A"/>
          <w:sz w:val="26"/>
          <w:szCs w:val="26"/>
        </w:rPr>
        <w:t xml:space="preserve">управляющей </w:t>
      </w:r>
      <w:r w:rsidRPr="00FE3D33">
        <w:rPr>
          <w:color w:val="212121"/>
          <w:sz w:val="26"/>
          <w:szCs w:val="26"/>
        </w:rPr>
        <w:t xml:space="preserve">организации </w:t>
      </w:r>
      <w:r w:rsidRPr="00FE3D33">
        <w:rPr>
          <w:color w:val="3B3B3B"/>
          <w:sz w:val="26"/>
          <w:szCs w:val="26"/>
        </w:rPr>
        <w:t xml:space="preserve">для </w:t>
      </w:r>
      <w:r w:rsidRPr="00FE3D33">
        <w:rPr>
          <w:color w:val="282828"/>
          <w:sz w:val="26"/>
          <w:szCs w:val="26"/>
        </w:rPr>
        <w:t xml:space="preserve">управления </w:t>
      </w:r>
      <w:r w:rsidRPr="00FE3D33">
        <w:rPr>
          <w:color w:val="131313"/>
          <w:sz w:val="26"/>
          <w:szCs w:val="26"/>
        </w:rPr>
        <w:t xml:space="preserve">многоквартирными </w:t>
      </w:r>
      <w:r w:rsidRPr="00FE3D33">
        <w:rPr>
          <w:color w:val="212121"/>
          <w:sz w:val="26"/>
          <w:szCs w:val="26"/>
        </w:rPr>
        <w:t xml:space="preserve">домами </w:t>
      </w:r>
      <w:r w:rsidRPr="00FE3D33">
        <w:rPr>
          <w:color w:val="363636"/>
          <w:sz w:val="26"/>
          <w:szCs w:val="26"/>
        </w:rPr>
        <w:t xml:space="preserve">в </w:t>
      </w:r>
      <w:r w:rsidRPr="00FE3D33">
        <w:rPr>
          <w:color w:val="1A1A1A"/>
          <w:sz w:val="26"/>
          <w:szCs w:val="26"/>
        </w:rPr>
        <w:t xml:space="preserve">п. </w:t>
      </w:r>
      <w:r w:rsidRPr="00FE3D33">
        <w:rPr>
          <w:color w:val="383838"/>
          <w:sz w:val="26"/>
          <w:szCs w:val="26"/>
        </w:rPr>
        <w:t>Сулемка</w:t>
      </w:r>
      <w:r w:rsidRPr="00FE3D33">
        <w:rPr>
          <w:color w:val="2B2B2B"/>
          <w:sz w:val="26"/>
          <w:szCs w:val="26"/>
        </w:rPr>
        <w:t xml:space="preserve">, </w:t>
      </w:r>
      <w:r w:rsidRPr="00FE3D33">
        <w:rPr>
          <w:color w:val="3D3D3D"/>
          <w:sz w:val="26"/>
          <w:szCs w:val="26"/>
        </w:rPr>
        <w:t xml:space="preserve">в </w:t>
      </w:r>
      <w:r w:rsidRPr="00FE3D33">
        <w:rPr>
          <w:color w:val="363636"/>
          <w:sz w:val="26"/>
          <w:szCs w:val="26"/>
        </w:rPr>
        <w:t xml:space="preserve">отношении </w:t>
      </w:r>
      <w:r w:rsidRPr="00FE3D33">
        <w:rPr>
          <w:color w:val="313131"/>
          <w:sz w:val="26"/>
          <w:szCs w:val="26"/>
        </w:rPr>
        <w:t xml:space="preserve">которых </w:t>
      </w:r>
      <w:r w:rsidRPr="00FE3D33">
        <w:rPr>
          <w:color w:val="2F2F2F"/>
          <w:sz w:val="26"/>
          <w:szCs w:val="26"/>
        </w:rPr>
        <w:t xml:space="preserve">собственниками </w:t>
      </w:r>
      <w:r w:rsidRPr="00FE3D33">
        <w:rPr>
          <w:color w:val="2B2B2B"/>
          <w:sz w:val="26"/>
          <w:szCs w:val="26"/>
        </w:rPr>
        <w:t xml:space="preserve">помещений </w:t>
      </w:r>
      <w:r w:rsidRPr="00FE3D33">
        <w:rPr>
          <w:color w:val="3F3F3F"/>
          <w:sz w:val="26"/>
          <w:szCs w:val="26"/>
        </w:rPr>
        <w:t xml:space="preserve">в </w:t>
      </w:r>
      <w:r w:rsidRPr="00FE3D33">
        <w:rPr>
          <w:color w:val="1F1F1F"/>
          <w:sz w:val="26"/>
          <w:szCs w:val="26"/>
        </w:rPr>
        <w:t xml:space="preserve">многоквартирном доме </w:t>
      </w:r>
      <w:r w:rsidRPr="00FE3D33">
        <w:rPr>
          <w:color w:val="1D1D1D"/>
          <w:sz w:val="26"/>
          <w:szCs w:val="26"/>
        </w:rPr>
        <w:t xml:space="preserve">не </w:t>
      </w:r>
      <w:r w:rsidRPr="00FE3D33">
        <w:rPr>
          <w:color w:val="2A2A2A"/>
          <w:sz w:val="26"/>
          <w:szCs w:val="26"/>
        </w:rPr>
        <w:t xml:space="preserve">выбран </w:t>
      </w:r>
      <w:r w:rsidRPr="00FE3D33">
        <w:rPr>
          <w:color w:val="212121"/>
          <w:sz w:val="26"/>
          <w:szCs w:val="26"/>
        </w:rPr>
        <w:t xml:space="preserve">способ </w:t>
      </w:r>
      <w:r w:rsidRPr="00FE3D33">
        <w:rPr>
          <w:color w:val="181818"/>
          <w:sz w:val="26"/>
          <w:szCs w:val="26"/>
        </w:rPr>
        <w:t xml:space="preserve">управления </w:t>
      </w:r>
      <w:r w:rsidRPr="00FE3D33">
        <w:rPr>
          <w:color w:val="3D3D3D"/>
          <w:sz w:val="26"/>
          <w:szCs w:val="26"/>
        </w:rPr>
        <w:t xml:space="preserve">таким </w:t>
      </w:r>
      <w:r w:rsidRPr="00FE3D33">
        <w:rPr>
          <w:color w:val="2A2A2A"/>
          <w:sz w:val="26"/>
          <w:szCs w:val="26"/>
        </w:rPr>
        <w:t xml:space="preserve">домом </w:t>
      </w:r>
      <w:r w:rsidRPr="00FE3D33">
        <w:rPr>
          <w:color w:val="1D1D1D"/>
          <w:sz w:val="26"/>
          <w:szCs w:val="26"/>
        </w:rPr>
        <w:t xml:space="preserve">или </w:t>
      </w:r>
      <w:r w:rsidRPr="00FE3D33">
        <w:rPr>
          <w:color w:val="1C1C1C"/>
          <w:sz w:val="26"/>
          <w:szCs w:val="26"/>
        </w:rPr>
        <w:t xml:space="preserve">выбранный </w:t>
      </w:r>
      <w:r w:rsidRPr="00FE3D33">
        <w:rPr>
          <w:color w:val="2F2F2F"/>
          <w:sz w:val="26"/>
          <w:szCs w:val="26"/>
        </w:rPr>
        <w:t xml:space="preserve">способ </w:t>
      </w:r>
      <w:r w:rsidRPr="00FE3D33">
        <w:rPr>
          <w:color w:val="212121"/>
          <w:sz w:val="26"/>
          <w:szCs w:val="26"/>
        </w:rPr>
        <w:t xml:space="preserve">управления </w:t>
      </w:r>
      <w:r w:rsidRPr="00FE3D33">
        <w:rPr>
          <w:color w:val="383838"/>
          <w:sz w:val="26"/>
          <w:szCs w:val="26"/>
        </w:rPr>
        <w:t xml:space="preserve">не </w:t>
      </w:r>
      <w:r w:rsidRPr="00FE3D33">
        <w:rPr>
          <w:color w:val="262626"/>
          <w:sz w:val="26"/>
          <w:szCs w:val="26"/>
        </w:rPr>
        <w:t xml:space="preserve">реализован, </w:t>
      </w:r>
      <w:r w:rsidRPr="00FE3D33">
        <w:rPr>
          <w:color w:val="0F0F0F"/>
          <w:sz w:val="26"/>
          <w:szCs w:val="26"/>
        </w:rPr>
        <w:t xml:space="preserve">не </w:t>
      </w:r>
      <w:r w:rsidRPr="00FE3D33">
        <w:rPr>
          <w:color w:val="1A1A1A"/>
          <w:sz w:val="26"/>
          <w:szCs w:val="26"/>
        </w:rPr>
        <w:t xml:space="preserve">определена </w:t>
      </w:r>
      <w:r w:rsidRPr="00FE3D33">
        <w:rPr>
          <w:color w:val="0C0C0C"/>
          <w:sz w:val="26"/>
          <w:szCs w:val="26"/>
        </w:rPr>
        <w:t xml:space="preserve">управляющая </w:t>
      </w:r>
      <w:r w:rsidRPr="00FE3D33">
        <w:rPr>
          <w:color w:val="2F2F2F"/>
          <w:sz w:val="26"/>
          <w:szCs w:val="26"/>
        </w:rPr>
        <w:t>организация.</w:t>
      </w:r>
    </w:p>
    <w:p w:rsidR="00A74793" w:rsidRPr="00FE3D33" w:rsidRDefault="00A74793" w:rsidP="00A74793">
      <w:pPr>
        <w:pStyle w:val="a3"/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A74793" w:rsidRPr="00FE3D33" w:rsidRDefault="00A74793" w:rsidP="00A74793">
      <w:pPr>
        <w:pStyle w:val="a3"/>
        <w:tabs>
          <w:tab w:val="left" w:pos="284"/>
        </w:tabs>
        <w:ind w:firstLine="709"/>
        <w:jc w:val="both"/>
        <w:rPr>
          <w:color w:val="FF0000"/>
          <w:sz w:val="26"/>
          <w:szCs w:val="26"/>
        </w:rPr>
      </w:pPr>
      <w:proofErr w:type="gramStart"/>
      <w:r w:rsidRPr="00FE3D33">
        <w:rPr>
          <w:color w:val="313131"/>
          <w:sz w:val="26"/>
          <w:szCs w:val="26"/>
        </w:rPr>
        <w:t xml:space="preserve">В </w:t>
      </w:r>
      <w:r w:rsidRPr="00FE3D33">
        <w:rPr>
          <w:sz w:val="26"/>
          <w:szCs w:val="26"/>
        </w:rPr>
        <w:t xml:space="preserve">соответствии </w:t>
      </w:r>
      <w:r w:rsidRPr="00FE3D33">
        <w:rPr>
          <w:color w:val="363636"/>
          <w:sz w:val="26"/>
          <w:szCs w:val="26"/>
        </w:rPr>
        <w:t xml:space="preserve">со </w:t>
      </w:r>
      <w:r w:rsidRPr="00FE3D33">
        <w:rPr>
          <w:color w:val="3B3B3B"/>
          <w:sz w:val="26"/>
          <w:szCs w:val="26"/>
        </w:rPr>
        <w:t xml:space="preserve">статьей </w:t>
      </w:r>
      <w:r w:rsidRPr="00FE3D33">
        <w:rPr>
          <w:color w:val="313131"/>
          <w:sz w:val="26"/>
          <w:szCs w:val="26"/>
        </w:rPr>
        <w:t xml:space="preserve">161 </w:t>
      </w:r>
      <w:r w:rsidRPr="00FE3D33">
        <w:rPr>
          <w:color w:val="1A1A1A"/>
          <w:sz w:val="26"/>
          <w:szCs w:val="26"/>
        </w:rPr>
        <w:t xml:space="preserve">Жилищного </w:t>
      </w:r>
      <w:r w:rsidRPr="00FE3D33">
        <w:rPr>
          <w:color w:val="262626"/>
          <w:sz w:val="26"/>
          <w:szCs w:val="26"/>
        </w:rPr>
        <w:t xml:space="preserve">кодекса </w:t>
      </w:r>
      <w:r w:rsidRPr="00FE3D33">
        <w:rPr>
          <w:color w:val="1F1F1F"/>
          <w:sz w:val="26"/>
          <w:szCs w:val="26"/>
        </w:rPr>
        <w:t xml:space="preserve">Российской </w:t>
      </w:r>
      <w:r w:rsidRPr="00FE3D33">
        <w:rPr>
          <w:color w:val="262626"/>
          <w:sz w:val="26"/>
          <w:szCs w:val="26"/>
        </w:rPr>
        <w:t xml:space="preserve">Федерации, </w:t>
      </w:r>
      <w:r w:rsidRPr="00FE3D33">
        <w:rPr>
          <w:color w:val="1F1F1F"/>
          <w:sz w:val="26"/>
          <w:szCs w:val="26"/>
        </w:rPr>
        <w:t xml:space="preserve">постановлением </w:t>
      </w:r>
      <w:r w:rsidRPr="00FE3D33">
        <w:rPr>
          <w:color w:val="232323"/>
          <w:sz w:val="26"/>
          <w:szCs w:val="26"/>
        </w:rPr>
        <w:t xml:space="preserve">Правительства </w:t>
      </w:r>
      <w:r w:rsidRPr="00FE3D33">
        <w:rPr>
          <w:color w:val="242424"/>
          <w:sz w:val="26"/>
          <w:szCs w:val="26"/>
        </w:rPr>
        <w:t xml:space="preserve">Российской </w:t>
      </w:r>
      <w:r w:rsidRPr="00FE3D33">
        <w:rPr>
          <w:color w:val="2D2D2D"/>
          <w:sz w:val="26"/>
          <w:szCs w:val="26"/>
        </w:rPr>
        <w:t xml:space="preserve">Федерации </w:t>
      </w:r>
      <w:r w:rsidRPr="00FE3D33">
        <w:rPr>
          <w:color w:val="383838"/>
          <w:sz w:val="26"/>
          <w:szCs w:val="26"/>
        </w:rPr>
        <w:t xml:space="preserve">от </w:t>
      </w:r>
      <w:r w:rsidRPr="00FE3D33">
        <w:rPr>
          <w:color w:val="242424"/>
          <w:sz w:val="26"/>
          <w:szCs w:val="26"/>
        </w:rPr>
        <w:t>21.12.201</w:t>
      </w:r>
      <w:r w:rsidRPr="00FE3D33">
        <w:rPr>
          <w:color w:val="313131"/>
          <w:sz w:val="26"/>
          <w:szCs w:val="26"/>
        </w:rPr>
        <w:t xml:space="preserve">8 </w:t>
      </w:r>
      <w:r w:rsidRPr="00FE3D33">
        <w:rPr>
          <w:color w:val="212121"/>
          <w:sz w:val="26"/>
          <w:szCs w:val="26"/>
        </w:rPr>
        <w:t>№ 16</w:t>
      </w:r>
      <w:r w:rsidRPr="00FE3D33">
        <w:rPr>
          <w:color w:val="2F2F2F"/>
          <w:sz w:val="26"/>
          <w:szCs w:val="26"/>
        </w:rPr>
        <w:t xml:space="preserve">16 </w:t>
      </w:r>
      <w:r w:rsidRPr="00FE3D33">
        <w:rPr>
          <w:color w:val="363636"/>
          <w:sz w:val="26"/>
          <w:szCs w:val="26"/>
        </w:rPr>
        <w:t xml:space="preserve">«Об </w:t>
      </w:r>
      <w:r w:rsidRPr="00FE3D33">
        <w:rPr>
          <w:color w:val="131313"/>
          <w:sz w:val="26"/>
          <w:szCs w:val="26"/>
        </w:rPr>
        <w:t>утверж</w:t>
      </w:r>
      <w:r w:rsidRPr="00FE3D33">
        <w:rPr>
          <w:color w:val="131313"/>
          <w:spacing w:val="-8"/>
          <w:sz w:val="26"/>
          <w:szCs w:val="26"/>
        </w:rPr>
        <w:t>д</w:t>
      </w:r>
      <w:r w:rsidRPr="00FE3D33">
        <w:rPr>
          <w:color w:val="131313"/>
          <w:sz w:val="26"/>
          <w:szCs w:val="26"/>
        </w:rPr>
        <w:t xml:space="preserve">ении </w:t>
      </w:r>
      <w:r w:rsidRPr="00FE3D33">
        <w:rPr>
          <w:color w:val="424242"/>
          <w:sz w:val="26"/>
          <w:szCs w:val="26"/>
        </w:rPr>
        <w:t xml:space="preserve">Правил </w:t>
      </w:r>
      <w:r w:rsidRPr="00FE3D33">
        <w:rPr>
          <w:color w:val="1A1A1A"/>
          <w:sz w:val="26"/>
          <w:szCs w:val="26"/>
        </w:rPr>
        <w:t xml:space="preserve">определения </w:t>
      </w:r>
      <w:r w:rsidRPr="00FE3D33">
        <w:rPr>
          <w:color w:val="383838"/>
          <w:sz w:val="26"/>
          <w:szCs w:val="26"/>
        </w:rPr>
        <w:t xml:space="preserve">управляющей </w:t>
      </w:r>
      <w:r w:rsidRPr="00FE3D33">
        <w:rPr>
          <w:color w:val="2B2B2B"/>
          <w:sz w:val="26"/>
          <w:szCs w:val="26"/>
        </w:rPr>
        <w:t xml:space="preserve">организации </w:t>
      </w:r>
      <w:r w:rsidRPr="00FE3D33">
        <w:rPr>
          <w:color w:val="464646"/>
          <w:sz w:val="26"/>
          <w:szCs w:val="26"/>
        </w:rPr>
        <w:t xml:space="preserve">для </w:t>
      </w:r>
      <w:r w:rsidRPr="00FE3D33">
        <w:rPr>
          <w:color w:val="383838"/>
          <w:sz w:val="26"/>
          <w:szCs w:val="26"/>
        </w:rPr>
        <w:t xml:space="preserve">управления </w:t>
      </w:r>
      <w:r w:rsidRPr="00FE3D33">
        <w:rPr>
          <w:color w:val="1C1C1C"/>
          <w:sz w:val="26"/>
          <w:szCs w:val="26"/>
        </w:rPr>
        <w:t xml:space="preserve">многоквартирным </w:t>
      </w:r>
      <w:r w:rsidRPr="00FE3D33">
        <w:rPr>
          <w:color w:val="313131"/>
          <w:sz w:val="26"/>
          <w:szCs w:val="26"/>
        </w:rPr>
        <w:t xml:space="preserve">домом, </w:t>
      </w:r>
      <w:r w:rsidRPr="00FE3D33">
        <w:rPr>
          <w:color w:val="1D1D1D"/>
          <w:sz w:val="26"/>
          <w:szCs w:val="26"/>
        </w:rPr>
        <w:t xml:space="preserve">в </w:t>
      </w:r>
      <w:r w:rsidRPr="00FE3D33">
        <w:rPr>
          <w:color w:val="313131"/>
          <w:sz w:val="26"/>
          <w:szCs w:val="26"/>
        </w:rPr>
        <w:t xml:space="preserve">отношении </w:t>
      </w:r>
      <w:r w:rsidRPr="00FE3D33">
        <w:rPr>
          <w:color w:val="262626"/>
          <w:sz w:val="26"/>
          <w:szCs w:val="26"/>
        </w:rPr>
        <w:t xml:space="preserve">которого </w:t>
      </w:r>
      <w:r w:rsidRPr="00FE3D33">
        <w:rPr>
          <w:color w:val="363636"/>
          <w:sz w:val="26"/>
          <w:szCs w:val="26"/>
        </w:rPr>
        <w:t>собств</w:t>
      </w:r>
      <w:r w:rsidRPr="00FE3D33">
        <w:rPr>
          <w:color w:val="262626"/>
          <w:sz w:val="26"/>
          <w:szCs w:val="26"/>
        </w:rPr>
        <w:t xml:space="preserve">енниками </w:t>
      </w:r>
      <w:r w:rsidRPr="00FE3D33">
        <w:rPr>
          <w:color w:val="1A1A1A"/>
          <w:sz w:val="26"/>
          <w:szCs w:val="26"/>
        </w:rPr>
        <w:t xml:space="preserve">помещений </w:t>
      </w:r>
      <w:r w:rsidRPr="00FE3D33">
        <w:rPr>
          <w:color w:val="4F4F4F"/>
          <w:sz w:val="26"/>
          <w:szCs w:val="26"/>
        </w:rPr>
        <w:t xml:space="preserve">в </w:t>
      </w:r>
      <w:r w:rsidRPr="00FE3D33">
        <w:rPr>
          <w:color w:val="212121"/>
          <w:sz w:val="26"/>
          <w:szCs w:val="26"/>
        </w:rPr>
        <w:t xml:space="preserve">многоквартирном </w:t>
      </w:r>
      <w:r w:rsidRPr="00FE3D33">
        <w:rPr>
          <w:color w:val="363636"/>
          <w:sz w:val="26"/>
          <w:szCs w:val="26"/>
        </w:rPr>
        <w:t xml:space="preserve">доме </w:t>
      </w:r>
      <w:r w:rsidRPr="00FE3D33">
        <w:rPr>
          <w:color w:val="2D2D2D"/>
          <w:sz w:val="26"/>
          <w:szCs w:val="26"/>
        </w:rPr>
        <w:t xml:space="preserve">не </w:t>
      </w:r>
      <w:r w:rsidRPr="00FE3D33">
        <w:rPr>
          <w:color w:val="3D3D3D"/>
          <w:sz w:val="26"/>
          <w:szCs w:val="26"/>
        </w:rPr>
        <w:t xml:space="preserve">выбран </w:t>
      </w:r>
      <w:r w:rsidRPr="00FE3D33">
        <w:rPr>
          <w:color w:val="262626"/>
          <w:sz w:val="26"/>
          <w:szCs w:val="26"/>
        </w:rPr>
        <w:t xml:space="preserve">способ управления </w:t>
      </w:r>
      <w:r w:rsidRPr="00FE3D33">
        <w:rPr>
          <w:color w:val="131313"/>
          <w:sz w:val="26"/>
          <w:szCs w:val="26"/>
        </w:rPr>
        <w:t xml:space="preserve">таким </w:t>
      </w:r>
      <w:r w:rsidRPr="00FE3D33">
        <w:rPr>
          <w:color w:val="2A2A2A"/>
          <w:sz w:val="26"/>
          <w:szCs w:val="26"/>
        </w:rPr>
        <w:t xml:space="preserve">домом </w:t>
      </w:r>
      <w:r w:rsidRPr="00FE3D33">
        <w:rPr>
          <w:color w:val="363636"/>
          <w:sz w:val="26"/>
          <w:szCs w:val="26"/>
        </w:rPr>
        <w:t xml:space="preserve">или </w:t>
      </w:r>
      <w:r w:rsidRPr="00FE3D33">
        <w:rPr>
          <w:color w:val="2D2D2D"/>
          <w:sz w:val="26"/>
          <w:szCs w:val="26"/>
        </w:rPr>
        <w:t xml:space="preserve">выбранный </w:t>
      </w:r>
      <w:r w:rsidRPr="00FE3D33">
        <w:rPr>
          <w:color w:val="232323"/>
          <w:sz w:val="26"/>
          <w:szCs w:val="26"/>
        </w:rPr>
        <w:t xml:space="preserve">способ </w:t>
      </w:r>
      <w:r w:rsidRPr="00FE3D33">
        <w:rPr>
          <w:color w:val="2A2A2A"/>
          <w:sz w:val="26"/>
          <w:szCs w:val="26"/>
        </w:rPr>
        <w:t xml:space="preserve">управления </w:t>
      </w:r>
      <w:r w:rsidRPr="00FE3D33">
        <w:rPr>
          <w:color w:val="2F2F2F"/>
          <w:sz w:val="26"/>
          <w:szCs w:val="26"/>
        </w:rPr>
        <w:t xml:space="preserve">не </w:t>
      </w:r>
      <w:r w:rsidRPr="00FE3D33">
        <w:rPr>
          <w:color w:val="282828"/>
          <w:sz w:val="26"/>
          <w:szCs w:val="26"/>
        </w:rPr>
        <w:t xml:space="preserve">реализован, </w:t>
      </w:r>
      <w:r w:rsidRPr="00FE3D33">
        <w:rPr>
          <w:color w:val="333333"/>
          <w:sz w:val="26"/>
          <w:szCs w:val="26"/>
        </w:rPr>
        <w:t xml:space="preserve">не </w:t>
      </w:r>
      <w:r w:rsidRPr="00FE3D33">
        <w:rPr>
          <w:color w:val="262626"/>
          <w:sz w:val="26"/>
          <w:szCs w:val="26"/>
        </w:rPr>
        <w:t xml:space="preserve">определена </w:t>
      </w:r>
      <w:r w:rsidRPr="00FE3D33">
        <w:rPr>
          <w:color w:val="212121"/>
          <w:sz w:val="26"/>
          <w:szCs w:val="26"/>
        </w:rPr>
        <w:t xml:space="preserve">управляющая </w:t>
      </w:r>
      <w:r w:rsidRPr="00FE3D33">
        <w:rPr>
          <w:color w:val="262626"/>
          <w:sz w:val="26"/>
          <w:szCs w:val="26"/>
        </w:rPr>
        <w:t>организация,</w:t>
      </w:r>
      <w:r w:rsidRPr="00FE3D33">
        <w:rPr>
          <w:color w:val="777777"/>
          <w:sz w:val="26"/>
          <w:szCs w:val="26"/>
        </w:rPr>
        <w:t xml:space="preserve"> и </w:t>
      </w:r>
      <w:r w:rsidRPr="00FE3D33">
        <w:rPr>
          <w:color w:val="3F3F3F"/>
          <w:sz w:val="26"/>
          <w:szCs w:val="26"/>
        </w:rPr>
        <w:t xml:space="preserve">о </w:t>
      </w:r>
      <w:r w:rsidRPr="00FE3D33">
        <w:rPr>
          <w:color w:val="1A1A1A"/>
          <w:sz w:val="26"/>
          <w:szCs w:val="26"/>
        </w:rPr>
        <w:t xml:space="preserve">внесении </w:t>
      </w:r>
      <w:r w:rsidRPr="00FE3D33">
        <w:rPr>
          <w:color w:val="313131"/>
          <w:sz w:val="26"/>
          <w:szCs w:val="26"/>
        </w:rPr>
        <w:t xml:space="preserve">изменений </w:t>
      </w:r>
      <w:r w:rsidRPr="00FE3D33">
        <w:rPr>
          <w:color w:val="4F4F4F"/>
          <w:sz w:val="26"/>
          <w:szCs w:val="26"/>
        </w:rPr>
        <w:t xml:space="preserve">в </w:t>
      </w:r>
      <w:r w:rsidRPr="00FE3D33">
        <w:rPr>
          <w:color w:val="1C1C1C"/>
          <w:sz w:val="26"/>
          <w:szCs w:val="26"/>
        </w:rPr>
        <w:t xml:space="preserve">некоторые </w:t>
      </w:r>
      <w:r w:rsidRPr="00FE3D33">
        <w:rPr>
          <w:color w:val="232323"/>
          <w:sz w:val="26"/>
          <w:szCs w:val="26"/>
        </w:rPr>
        <w:t>акты «</w:t>
      </w:r>
      <w:r w:rsidRPr="00FE3D33">
        <w:rPr>
          <w:color w:val="1A1A1A"/>
          <w:sz w:val="26"/>
          <w:szCs w:val="26"/>
        </w:rPr>
        <w:t xml:space="preserve">Правительства </w:t>
      </w:r>
      <w:r w:rsidRPr="00FE3D33">
        <w:rPr>
          <w:color w:val="282828"/>
          <w:sz w:val="26"/>
          <w:szCs w:val="26"/>
        </w:rPr>
        <w:t xml:space="preserve">Российской </w:t>
      </w:r>
      <w:r w:rsidRPr="00FE3D33">
        <w:rPr>
          <w:color w:val="161616"/>
          <w:sz w:val="26"/>
          <w:szCs w:val="26"/>
        </w:rPr>
        <w:t>Федерации</w:t>
      </w:r>
      <w:proofErr w:type="gramEnd"/>
      <w:r w:rsidRPr="00FE3D33">
        <w:rPr>
          <w:color w:val="161616"/>
          <w:sz w:val="26"/>
          <w:szCs w:val="26"/>
        </w:rPr>
        <w:t xml:space="preserve">», </w:t>
      </w:r>
      <w:r w:rsidRPr="00FE3D33">
        <w:rPr>
          <w:color w:val="232323"/>
          <w:sz w:val="26"/>
          <w:szCs w:val="26"/>
        </w:rPr>
        <w:t xml:space="preserve">Федерального </w:t>
      </w:r>
      <w:r w:rsidRPr="00FE3D33">
        <w:rPr>
          <w:color w:val="242424"/>
          <w:sz w:val="26"/>
          <w:szCs w:val="26"/>
        </w:rPr>
        <w:t xml:space="preserve">закона </w:t>
      </w:r>
      <w:r w:rsidRPr="00FE3D33">
        <w:rPr>
          <w:color w:val="2D2D2D"/>
          <w:sz w:val="26"/>
          <w:szCs w:val="26"/>
        </w:rPr>
        <w:t xml:space="preserve">«Об </w:t>
      </w:r>
      <w:r w:rsidRPr="00FE3D33">
        <w:rPr>
          <w:color w:val="343434"/>
          <w:sz w:val="26"/>
          <w:szCs w:val="26"/>
        </w:rPr>
        <w:t xml:space="preserve">общих </w:t>
      </w:r>
      <w:r w:rsidRPr="00FE3D33">
        <w:rPr>
          <w:color w:val="212121"/>
          <w:sz w:val="26"/>
          <w:szCs w:val="26"/>
        </w:rPr>
        <w:t xml:space="preserve">принципах </w:t>
      </w:r>
      <w:r w:rsidRPr="00FE3D33">
        <w:rPr>
          <w:color w:val="1C1C1C"/>
          <w:sz w:val="26"/>
          <w:szCs w:val="26"/>
        </w:rPr>
        <w:t xml:space="preserve">организации </w:t>
      </w:r>
      <w:r w:rsidRPr="00FE3D33">
        <w:rPr>
          <w:color w:val="212121"/>
          <w:sz w:val="26"/>
          <w:szCs w:val="26"/>
        </w:rPr>
        <w:t xml:space="preserve">местного </w:t>
      </w:r>
      <w:r w:rsidRPr="00FE3D33">
        <w:rPr>
          <w:color w:val="161616"/>
          <w:sz w:val="26"/>
          <w:szCs w:val="26"/>
        </w:rPr>
        <w:t xml:space="preserve">самоуправления </w:t>
      </w:r>
      <w:r w:rsidRPr="00FE3D33">
        <w:rPr>
          <w:color w:val="383838"/>
          <w:sz w:val="26"/>
          <w:szCs w:val="26"/>
        </w:rPr>
        <w:t xml:space="preserve">в Российской </w:t>
      </w:r>
      <w:r w:rsidRPr="00FE3D33">
        <w:rPr>
          <w:color w:val="2D2D2D"/>
          <w:sz w:val="26"/>
          <w:szCs w:val="26"/>
        </w:rPr>
        <w:t xml:space="preserve">Федерации» </w:t>
      </w:r>
      <w:r w:rsidRPr="00FE3D33">
        <w:rPr>
          <w:color w:val="232323"/>
          <w:sz w:val="26"/>
          <w:szCs w:val="26"/>
        </w:rPr>
        <w:t xml:space="preserve">от </w:t>
      </w:r>
      <w:r w:rsidRPr="00FE3D33">
        <w:rPr>
          <w:color w:val="282828"/>
          <w:sz w:val="26"/>
          <w:szCs w:val="26"/>
        </w:rPr>
        <w:t>06.10.2003 № 131</w:t>
      </w:r>
      <w:r w:rsidRPr="00FE3D33">
        <w:rPr>
          <w:color w:val="2D2D2D"/>
          <w:sz w:val="26"/>
          <w:szCs w:val="26"/>
        </w:rPr>
        <w:t xml:space="preserve">-ФЗ, </w:t>
      </w:r>
      <w:r w:rsidRPr="00FE3D33">
        <w:rPr>
          <w:color w:val="212121"/>
          <w:sz w:val="26"/>
          <w:szCs w:val="26"/>
        </w:rPr>
        <w:t xml:space="preserve">руководствуясь </w:t>
      </w:r>
      <w:r w:rsidRPr="00FE3D33">
        <w:rPr>
          <w:sz w:val="26"/>
          <w:szCs w:val="26"/>
        </w:rPr>
        <w:t xml:space="preserve">Уставом Верхнеингашского сельсовета Нижнеингашского района Красноярского края, </w:t>
      </w:r>
      <w:r w:rsidRPr="00FE3D33">
        <w:rPr>
          <w:color w:val="FF0000"/>
          <w:sz w:val="26"/>
          <w:szCs w:val="26"/>
        </w:rPr>
        <w:t xml:space="preserve"> </w:t>
      </w:r>
      <w:r w:rsidRPr="00FE3D33">
        <w:rPr>
          <w:spacing w:val="-2"/>
          <w:sz w:val="26"/>
          <w:szCs w:val="26"/>
        </w:rPr>
        <w:t>ПОСТАНОВЛЯЮ:</w:t>
      </w:r>
    </w:p>
    <w:p w:rsidR="00A74793" w:rsidRPr="00FE3D33" w:rsidRDefault="00A74793" w:rsidP="00A74793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FE3D33">
        <w:rPr>
          <w:color w:val="212121"/>
          <w:sz w:val="26"/>
          <w:szCs w:val="26"/>
        </w:rPr>
        <w:t xml:space="preserve">Определить </w:t>
      </w:r>
      <w:r w:rsidRPr="00FE3D33">
        <w:rPr>
          <w:color w:val="262626"/>
          <w:sz w:val="26"/>
          <w:szCs w:val="26"/>
        </w:rPr>
        <w:t xml:space="preserve">управляющей </w:t>
      </w:r>
      <w:r w:rsidRPr="00FE3D33">
        <w:rPr>
          <w:color w:val="161616"/>
          <w:sz w:val="26"/>
          <w:szCs w:val="26"/>
        </w:rPr>
        <w:t xml:space="preserve">организацией </w:t>
      </w:r>
      <w:r w:rsidRPr="00FE3D33">
        <w:rPr>
          <w:color w:val="282828"/>
          <w:sz w:val="26"/>
          <w:szCs w:val="26"/>
        </w:rPr>
        <w:t xml:space="preserve">для </w:t>
      </w:r>
      <w:r w:rsidRPr="00FE3D33">
        <w:rPr>
          <w:color w:val="1C1C1C"/>
          <w:sz w:val="26"/>
          <w:szCs w:val="26"/>
        </w:rPr>
        <w:t xml:space="preserve">управления </w:t>
      </w:r>
      <w:r w:rsidRPr="00FE3D33">
        <w:rPr>
          <w:color w:val="212121"/>
          <w:sz w:val="26"/>
          <w:szCs w:val="26"/>
        </w:rPr>
        <w:t xml:space="preserve">многоквартирными </w:t>
      </w:r>
      <w:r w:rsidRPr="00FE3D33">
        <w:rPr>
          <w:color w:val="2A2A2A"/>
          <w:sz w:val="26"/>
          <w:szCs w:val="26"/>
        </w:rPr>
        <w:t xml:space="preserve">домами </w:t>
      </w:r>
      <w:r w:rsidRPr="00FE3D33">
        <w:rPr>
          <w:color w:val="363636"/>
          <w:sz w:val="26"/>
          <w:szCs w:val="26"/>
        </w:rPr>
        <w:t xml:space="preserve">в </w:t>
      </w:r>
      <w:r w:rsidRPr="00FE3D33">
        <w:rPr>
          <w:color w:val="161616"/>
          <w:sz w:val="26"/>
          <w:szCs w:val="26"/>
        </w:rPr>
        <w:t xml:space="preserve">п. </w:t>
      </w:r>
      <w:r w:rsidRPr="00FE3D33">
        <w:rPr>
          <w:color w:val="1A1A1A"/>
          <w:sz w:val="26"/>
          <w:szCs w:val="26"/>
        </w:rPr>
        <w:t xml:space="preserve">Сулемка </w:t>
      </w:r>
      <w:r w:rsidRPr="00FE3D33">
        <w:rPr>
          <w:color w:val="3D3D3D"/>
          <w:sz w:val="26"/>
          <w:szCs w:val="26"/>
        </w:rPr>
        <w:t xml:space="preserve">по </w:t>
      </w:r>
      <w:r w:rsidRPr="00FE3D33">
        <w:rPr>
          <w:color w:val="262626"/>
          <w:sz w:val="26"/>
          <w:szCs w:val="26"/>
        </w:rPr>
        <w:t xml:space="preserve">адресам: </w:t>
      </w:r>
      <w:r w:rsidRPr="00FE3D33">
        <w:rPr>
          <w:color w:val="232323"/>
          <w:sz w:val="26"/>
          <w:szCs w:val="26"/>
        </w:rPr>
        <w:t xml:space="preserve">ул. Лаптева, д. 1, д. 2, д. 3, д. 4, д. 5, д. 6. п. Сулемка, </w:t>
      </w:r>
      <w:r w:rsidRPr="00FE3D33">
        <w:rPr>
          <w:color w:val="2F2F2F"/>
          <w:sz w:val="26"/>
          <w:szCs w:val="26"/>
        </w:rPr>
        <w:t xml:space="preserve">Нижнеингашского </w:t>
      </w:r>
      <w:r w:rsidRPr="00FE3D33">
        <w:rPr>
          <w:color w:val="232323"/>
          <w:sz w:val="26"/>
          <w:szCs w:val="26"/>
        </w:rPr>
        <w:t xml:space="preserve">района </w:t>
      </w:r>
      <w:r w:rsidRPr="00FE3D33">
        <w:rPr>
          <w:color w:val="151515"/>
          <w:sz w:val="26"/>
          <w:szCs w:val="26"/>
        </w:rPr>
        <w:t xml:space="preserve">Красноярского </w:t>
      </w:r>
      <w:r w:rsidRPr="00FE3D33">
        <w:rPr>
          <w:color w:val="282828"/>
          <w:sz w:val="26"/>
          <w:szCs w:val="26"/>
        </w:rPr>
        <w:t xml:space="preserve">края, </w:t>
      </w:r>
      <w:r w:rsidRPr="00FE3D33">
        <w:rPr>
          <w:color w:val="262626"/>
          <w:sz w:val="26"/>
          <w:szCs w:val="26"/>
        </w:rPr>
        <w:t xml:space="preserve">в </w:t>
      </w:r>
      <w:r w:rsidRPr="00FE3D33">
        <w:rPr>
          <w:sz w:val="26"/>
          <w:szCs w:val="26"/>
        </w:rPr>
        <w:t>отношении которых собственниками помещений в многоквартирном  доме не выбран способ управления таким домом или выбранный способ управления не реализован, не определена управляющая организация, ООО «УК» «УДАЧА +» ОГРН</w:t>
      </w:r>
      <w:proofErr w:type="gramEnd"/>
      <w:r w:rsidRPr="00FE3D33">
        <w:rPr>
          <w:sz w:val="26"/>
          <w:szCs w:val="26"/>
        </w:rPr>
        <w:t xml:space="preserve"> 1232400029806 ИНН 2415006684. </w:t>
      </w:r>
    </w:p>
    <w:p w:rsidR="00A74793" w:rsidRPr="00FE3D33" w:rsidRDefault="00A74793" w:rsidP="00A74793">
      <w:pPr>
        <w:pStyle w:val="a5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FE3D33">
        <w:rPr>
          <w:sz w:val="26"/>
          <w:szCs w:val="26"/>
        </w:rPr>
        <w:t>Утвердить перечень работ и услуг по содержанию и ремонту общего имущества в многоквартирном доме согласно приложению к настоящему постановлению.</w:t>
      </w:r>
    </w:p>
    <w:p w:rsidR="00A74793" w:rsidRPr="00FE3D33" w:rsidRDefault="00A74793" w:rsidP="00A74793">
      <w:pPr>
        <w:pStyle w:val="a5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FE3D33">
        <w:rPr>
          <w:sz w:val="26"/>
          <w:szCs w:val="26"/>
        </w:rPr>
        <w:t>Утвердить размер платы за содержание жилого помещения в сумме   34 рубля 00 копеек на 1 квадратный метр жилого помещения в многоквартирном доме в месяц.</w:t>
      </w:r>
    </w:p>
    <w:p w:rsidR="00A74793" w:rsidRPr="00FE3D33" w:rsidRDefault="00A74793" w:rsidP="00A74793">
      <w:pPr>
        <w:pStyle w:val="a5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FE3D33">
        <w:rPr>
          <w:sz w:val="26"/>
          <w:szCs w:val="26"/>
        </w:rPr>
        <w:t>Настоящее Постановление вступает в силу с момента официального опубликования в печатном издании «Верхнеингашский вестник» Верхнеингашского сельсовета.</w:t>
      </w:r>
    </w:p>
    <w:p w:rsidR="00A74793" w:rsidRPr="00FE3D33" w:rsidRDefault="00A74793" w:rsidP="00A74793">
      <w:pPr>
        <w:pStyle w:val="a5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FE3D33">
        <w:rPr>
          <w:sz w:val="26"/>
          <w:szCs w:val="26"/>
        </w:rPr>
        <w:t>Контроль за</w:t>
      </w:r>
      <w:proofErr w:type="gramEnd"/>
      <w:r w:rsidRPr="00FE3D3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74793" w:rsidRPr="00FE3D33" w:rsidRDefault="00A74793" w:rsidP="00A74793">
      <w:pPr>
        <w:pStyle w:val="a5"/>
        <w:tabs>
          <w:tab w:val="left" w:pos="3369"/>
        </w:tabs>
        <w:ind w:left="3376" w:firstLine="0"/>
        <w:rPr>
          <w:sz w:val="26"/>
          <w:szCs w:val="26"/>
        </w:rPr>
      </w:pPr>
    </w:p>
    <w:p w:rsidR="00A74793" w:rsidRPr="00FE3D33" w:rsidRDefault="00A74793" w:rsidP="00A74793">
      <w:pPr>
        <w:tabs>
          <w:tab w:val="left" w:pos="284"/>
        </w:tabs>
        <w:ind w:left="377"/>
        <w:jc w:val="both"/>
        <w:rPr>
          <w:rFonts w:ascii="Times New Roman" w:hAnsi="Times New Roman" w:cs="Times New Roman"/>
          <w:sz w:val="26"/>
          <w:szCs w:val="26"/>
        </w:rPr>
      </w:pPr>
    </w:p>
    <w:p w:rsidR="00A74793" w:rsidRPr="00A74793" w:rsidRDefault="00A74793" w:rsidP="00A7479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D33">
        <w:rPr>
          <w:rFonts w:ascii="Times New Roman" w:hAnsi="Times New Roman" w:cs="Times New Roman"/>
          <w:sz w:val="26"/>
          <w:szCs w:val="26"/>
        </w:rPr>
        <w:t xml:space="preserve">                Глава сельсовета                                                            П.Г. Солдатенко</w:t>
      </w:r>
      <w:r w:rsidRPr="00A74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793" w:rsidRPr="00A74793" w:rsidRDefault="00A74793" w:rsidP="00A74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793" w:rsidRPr="00A74793" w:rsidRDefault="00A74793" w:rsidP="00A74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793" w:rsidRPr="00A74793" w:rsidRDefault="00A74793" w:rsidP="00A74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499" w:rsidRDefault="00A74793" w:rsidP="00A747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79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</w:p>
    <w:p w:rsidR="00A74793" w:rsidRPr="00A74793" w:rsidRDefault="00CC5499" w:rsidP="00A747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74793" w:rsidRPr="00A74793">
        <w:rPr>
          <w:rFonts w:ascii="Times New Roman" w:hAnsi="Times New Roman" w:cs="Times New Roman"/>
          <w:sz w:val="24"/>
          <w:szCs w:val="24"/>
        </w:rPr>
        <w:t xml:space="preserve">    Приложение к постановлению</w:t>
      </w:r>
    </w:p>
    <w:p w:rsidR="00A74793" w:rsidRPr="00A74793" w:rsidRDefault="00A74793" w:rsidP="00A747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администрации</w:t>
      </w:r>
    </w:p>
    <w:p w:rsidR="00A74793" w:rsidRPr="00A74793" w:rsidRDefault="00A74793" w:rsidP="00A7479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A7479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</w:t>
      </w:r>
      <w:r w:rsidR="00FE3D3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от 00.00</w:t>
      </w:r>
      <w:r w:rsidRPr="00A74793">
        <w:rPr>
          <w:rFonts w:ascii="Times New Roman" w:hAnsi="Times New Roman" w:cs="Times New Roman"/>
          <w:color w:val="FF0000"/>
          <w:sz w:val="24"/>
          <w:szCs w:val="24"/>
        </w:rPr>
        <w:t>.2025 года №</w:t>
      </w:r>
      <w:r w:rsidR="00FE3D33">
        <w:rPr>
          <w:rFonts w:ascii="Times New Roman" w:hAnsi="Times New Roman" w:cs="Times New Roman"/>
          <w:color w:val="FF0000"/>
          <w:sz w:val="24"/>
          <w:szCs w:val="24"/>
        </w:rPr>
        <w:t xml:space="preserve"> проект</w:t>
      </w:r>
    </w:p>
    <w:p w:rsidR="00A74793" w:rsidRPr="00A74793" w:rsidRDefault="00A74793" w:rsidP="00A7479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74793" w:rsidRPr="00A74793" w:rsidRDefault="00A74793" w:rsidP="00A7479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74793" w:rsidRPr="00A74793" w:rsidRDefault="00A74793" w:rsidP="00A7479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74793" w:rsidRPr="00A74793" w:rsidRDefault="00A74793" w:rsidP="00A747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4793">
        <w:rPr>
          <w:rFonts w:ascii="Times New Roman" w:hAnsi="Times New Roman" w:cs="Times New Roman"/>
          <w:sz w:val="24"/>
          <w:szCs w:val="24"/>
        </w:rPr>
        <w:t>ПЕРЕЧЕНЬ</w:t>
      </w:r>
    </w:p>
    <w:p w:rsidR="00A74793" w:rsidRPr="00A74793" w:rsidRDefault="00A74793" w:rsidP="00A747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4793">
        <w:rPr>
          <w:rFonts w:ascii="Times New Roman" w:hAnsi="Times New Roman" w:cs="Times New Roman"/>
          <w:sz w:val="24"/>
          <w:szCs w:val="24"/>
        </w:rPr>
        <w:t>работ и услуг по содержанию и ремонт</w:t>
      </w:r>
    </w:p>
    <w:p w:rsidR="00A74793" w:rsidRPr="00A74793" w:rsidRDefault="00A74793" w:rsidP="00A747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4793">
        <w:rPr>
          <w:rFonts w:ascii="Times New Roman" w:hAnsi="Times New Roman" w:cs="Times New Roman"/>
          <w:sz w:val="24"/>
          <w:szCs w:val="24"/>
        </w:rPr>
        <w:t>общего имущества в многоквартирном доме</w:t>
      </w:r>
    </w:p>
    <w:p w:rsidR="00A74793" w:rsidRPr="00A74793" w:rsidRDefault="00A74793" w:rsidP="00A747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4793" w:rsidRPr="00A74793" w:rsidRDefault="00A74793" w:rsidP="00A747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4793" w:rsidRPr="00A74793" w:rsidRDefault="00A74793" w:rsidP="004571FB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74793">
        <w:rPr>
          <w:sz w:val="24"/>
          <w:szCs w:val="24"/>
        </w:rPr>
        <w:t>Работы, выполняемые при проведении технических осмотров и по заявкам жильцов:</w:t>
      </w:r>
    </w:p>
    <w:p w:rsidR="00A74793" w:rsidRPr="00A74793" w:rsidRDefault="004571FB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793" w:rsidRPr="00A74793">
        <w:rPr>
          <w:sz w:val="24"/>
          <w:szCs w:val="24"/>
        </w:rPr>
        <w:t>Устранение незначительных неисправностей в системах водопровода и канализации. Устранение засоров внутренних канализационных трубопроводов и санитарных приборов, произошедших не по вине проживающих – по мере необходимости.</w:t>
      </w:r>
    </w:p>
    <w:p w:rsidR="00A74793" w:rsidRPr="00A74793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74793">
        <w:rPr>
          <w:sz w:val="24"/>
          <w:szCs w:val="24"/>
        </w:rPr>
        <w:t xml:space="preserve">Устранение незначительных неисправностей в системах центрального отопления и горячего водоснабжения с ликвидацией </w:t>
      </w:r>
      <w:proofErr w:type="spellStart"/>
      <w:r w:rsidRPr="00A74793">
        <w:rPr>
          <w:sz w:val="24"/>
          <w:szCs w:val="24"/>
        </w:rPr>
        <w:t>непрогревов</w:t>
      </w:r>
      <w:proofErr w:type="spellEnd"/>
      <w:r w:rsidRPr="00A74793">
        <w:rPr>
          <w:sz w:val="24"/>
          <w:szCs w:val="24"/>
        </w:rPr>
        <w:t>, воздушных пробок, промывкой трубопроводов и отопительных приборов – по мере необходимости.</w:t>
      </w:r>
    </w:p>
    <w:p w:rsidR="00A74793" w:rsidRPr="00A74793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74793">
        <w:rPr>
          <w:sz w:val="24"/>
          <w:szCs w:val="24"/>
        </w:rPr>
        <w:t xml:space="preserve">Устранение незначительных неисправностей электротехнических устройств (смена перегоревших </w:t>
      </w:r>
      <w:proofErr w:type="spellStart"/>
      <w:r w:rsidRPr="00A74793">
        <w:rPr>
          <w:sz w:val="24"/>
          <w:szCs w:val="24"/>
        </w:rPr>
        <w:t>электролампочек</w:t>
      </w:r>
      <w:proofErr w:type="spellEnd"/>
      <w:r w:rsidRPr="00A74793">
        <w:rPr>
          <w:sz w:val="24"/>
          <w:szCs w:val="24"/>
        </w:rPr>
        <w:t>, смена и ремонт штепсельных розеток и выключателей, мелкий ремонт электропроводки и др. в помещениях общего пользования) – по мере необходимости.</w:t>
      </w:r>
    </w:p>
    <w:p w:rsidR="00A74793" w:rsidRPr="00A74793" w:rsidRDefault="004571FB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793" w:rsidRPr="00A74793">
        <w:rPr>
          <w:sz w:val="24"/>
          <w:szCs w:val="24"/>
        </w:rPr>
        <w:t>Проверка наличия тяги в вентиляционных каналах – раз в 6 месяцев.</w:t>
      </w:r>
    </w:p>
    <w:p w:rsidR="00A74793" w:rsidRPr="00A74793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74793">
        <w:rPr>
          <w:sz w:val="24"/>
          <w:szCs w:val="24"/>
        </w:rPr>
        <w:t>Промазка свищей, участков гребней стальной кровли и др. – по мере необходимости.</w:t>
      </w:r>
    </w:p>
    <w:p w:rsidR="00A74793" w:rsidRPr="00A74793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74793">
        <w:rPr>
          <w:sz w:val="24"/>
          <w:szCs w:val="24"/>
        </w:rPr>
        <w:t xml:space="preserve">Проверка заземления оболочки </w:t>
      </w:r>
      <w:proofErr w:type="spellStart"/>
      <w:r w:rsidRPr="00A74793">
        <w:rPr>
          <w:sz w:val="24"/>
          <w:szCs w:val="24"/>
        </w:rPr>
        <w:t>электрокабеля</w:t>
      </w:r>
      <w:proofErr w:type="spellEnd"/>
      <w:r w:rsidRPr="00A74793">
        <w:rPr>
          <w:sz w:val="24"/>
          <w:szCs w:val="24"/>
        </w:rPr>
        <w:t>, замеры сопротивления изоляции проводок – раз в 6 месяцев.</w:t>
      </w:r>
    </w:p>
    <w:p w:rsidR="00A74793" w:rsidRPr="00A74793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74793">
        <w:rPr>
          <w:sz w:val="24"/>
          <w:szCs w:val="24"/>
        </w:rPr>
        <w:t>Осмотр и ремонт лестничных проемов в подъезде – по мере необходимости.</w:t>
      </w:r>
    </w:p>
    <w:p w:rsidR="00A74793" w:rsidRPr="006B1533" w:rsidRDefault="00A74793" w:rsidP="004571FB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B1533">
        <w:rPr>
          <w:sz w:val="24"/>
          <w:szCs w:val="24"/>
        </w:rPr>
        <w:t xml:space="preserve">Работы, выполняемые при подготовке жилых зданий к эксплуатации в весенне-летний период:   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Укрепление водосточных труб, колен и воронок – раз в год.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Ремонт оборудования детских и спортивных площадок – по мере необходимости.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 xml:space="preserve">Ремонт </w:t>
      </w:r>
      <w:proofErr w:type="gramStart"/>
      <w:r w:rsidRPr="004571FB">
        <w:rPr>
          <w:sz w:val="24"/>
          <w:szCs w:val="24"/>
        </w:rPr>
        <w:t>просевших</w:t>
      </w:r>
      <w:proofErr w:type="gramEnd"/>
      <w:r w:rsidRPr="004571FB">
        <w:rPr>
          <w:sz w:val="24"/>
          <w:szCs w:val="24"/>
        </w:rPr>
        <w:t xml:space="preserve">/прогнивших </w:t>
      </w:r>
      <w:proofErr w:type="spellStart"/>
      <w:r w:rsidRPr="004571FB">
        <w:rPr>
          <w:sz w:val="24"/>
          <w:szCs w:val="24"/>
        </w:rPr>
        <w:t>отмостков</w:t>
      </w:r>
      <w:proofErr w:type="spellEnd"/>
      <w:r w:rsidRPr="004571FB">
        <w:rPr>
          <w:sz w:val="24"/>
          <w:szCs w:val="24"/>
        </w:rPr>
        <w:t>, крыльца – по мере необходимости.</w:t>
      </w:r>
    </w:p>
    <w:p w:rsidR="00A74793" w:rsidRPr="004571FB" w:rsidRDefault="00A74793" w:rsidP="004571FB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Работы, выполняемые при подготовке жилых зданий к эксплуатации в осенне-зимний период: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 xml:space="preserve">Замена разбитых стекол окон и дверей вспомогательных помещений – по мере необходимости. 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Утепление чердачных перекрытий, трубопроводов в чердачных и подвальных помещениях – по мере необходимости, но не раже 1 раза в год.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Изготовление новых или ремонт существующих ходовых досок и переходных мостиков – по мере необходимости.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Ремонт, регулировка и испытание систем центрального отопления – по мере необходимости, но не реже 1 раз в год.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Прочистка вентиляционных каналов – по мере необходимости.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Ремонт и укрепление входных дверей, дверей и решеток чердачных и подвальных помещений – по мере необходимости.</w:t>
      </w:r>
    </w:p>
    <w:p w:rsidR="00A74793" w:rsidRPr="004571FB" w:rsidRDefault="00A74793" w:rsidP="004571FB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 xml:space="preserve">Работы, выполняемые при проведении частичных осмотров: 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Промазка гребней и свищей в местах протечек кровли – по мере необходимости.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lastRenderedPageBreak/>
        <w:t>Смена прокладок в водопроводных кранах (при наличии) – по мере необходимости, но не реже 1 раз в год.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Уплотнение сгонов – по мере необходимости.</w:t>
      </w:r>
    </w:p>
    <w:p w:rsidR="00A74793" w:rsidRPr="004571FB" w:rsidRDefault="002203A7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793" w:rsidRPr="004571FB">
        <w:rPr>
          <w:sz w:val="24"/>
          <w:szCs w:val="24"/>
        </w:rPr>
        <w:t>Мелкий ремонт изоляции – по мере необходимости, но не реже 1 раз в год.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 xml:space="preserve">Смена перегоревших </w:t>
      </w:r>
      <w:proofErr w:type="spellStart"/>
      <w:r w:rsidRPr="004571FB">
        <w:rPr>
          <w:sz w:val="24"/>
          <w:szCs w:val="24"/>
        </w:rPr>
        <w:t>электролампочек</w:t>
      </w:r>
      <w:proofErr w:type="spellEnd"/>
      <w:r w:rsidRPr="004571FB">
        <w:rPr>
          <w:sz w:val="24"/>
          <w:szCs w:val="24"/>
        </w:rPr>
        <w:t xml:space="preserve"> на лестничных клетках, чердаках и в технических подпольях – по мере необходимости.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Устранение мелких неисправностей электропроводки – по мере необходимости.</w:t>
      </w:r>
    </w:p>
    <w:p w:rsidR="00A74793" w:rsidRPr="004571FB" w:rsidRDefault="00A74793" w:rsidP="004571FB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Прочие работы: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Регулировка и наладка систем центрального отопления – по мере необходимости.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Регулировка и наладка вентиляции – по мере необходимости.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 xml:space="preserve">Промывка и </w:t>
      </w:r>
      <w:proofErr w:type="spellStart"/>
      <w:r w:rsidRPr="004571FB">
        <w:rPr>
          <w:sz w:val="24"/>
          <w:szCs w:val="24"/>
        </w:rPr>
        <w:t>опрессовка</w:t>
      </w:r>
      <w:proofErr w:type="spellEnd"/>
      <w:r w:rsidRPr="004571FB">
        <w:rPr>
          <w:sz w:val="24"/>
          <w:szCs w:val="24"/>
        </w:rPr>
        <w:t xml:space="preserve"> системы центрального отопления – по мере необходимости, но не реже 1 раз в год.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Покос травы на придомовой территории – 1 раз в год, но возможно  увеличения количества по факту заявок от жителей.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Удаление с крыш снега и наледей – по мере необходимости.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Влажная уборка подъезда – в весенний, летний и осенний период – 2 раза в месяц.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Мытьё окон в подъезде – в весенний, летний и осенний период – 1 раз, но возможно увеличение количества по факту заявок от жителей.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Привоз песка в песочницу детской площадки на придомовой территории – не реже раза в год.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Уборка и вывоз снега в зимний и весенний период – по мере необходимости.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>Сухая уборка подъезда – 2 раза в месяц.</w:t>
      </w:r>
    </w:p>
    <w:p w:rsidR="00A74793" w:rsidRPr="004571FB" w:rsidRDefault="00A74793" w:rsidP="004571FB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571FB">
        <w:rPr>
          <w:sz w:val="24"/>
          <w:szCs w:val="24"/>
        </w:rPr>
        <w:t xml:space="preserve">Содержание и ремонт фасада многоквартирного дома – по мере необходимости. </w:t>
      </w:r>
    </w:p>
    <w:p w:rsidR="00A74793" w:rsidRPr="00A74793" w:rsidRDefault="00A74793" w:rsidP="00A74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793" w:rsidRPr="00A74793" w:rsidRDefault="00A74793" w:rsidP="00A74793">
      <w:pPr>
        <w:pStyle w:val="a5"/>
        <w:ind w:left="720" w:firstLine="0"/>
        <w:jc w:val="both"/>
        <w:rPr>
          <w:sz w:val="24"/>
          <w:szCs w:val="24"/>
        </w:rPr>
      </w:pPr>
      <w:r w:rsidRPr="00A74793">
        <w:rPr>
          <w:sz w:val="24"/>
          <w:szCs w:val="24"/>
        </w:rPr>
        <w:t xml:space="preserve"> </w:t>
      </w:r>
    </w:p>
    <w:p w:rsidR="00A74793" w:rsidRPr="00A74793" w:rsidRDefault="00A74793" w:rsidP="00A747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643F" w:rsidRPr="00A74793" w:rsidRDefault="001E643F">
      <w:pPr>
        <w:rPr>
          <w:rFonts w:ascii="Times New Roman" w:hAnsi="Times New Roman" w:cs="Times New Roman"/>
          <w:sz w:val="24"/>
          <w:szCs w:val="24"/>
        </w:rPr>
      </w:pPr>
    </w:p>
    <w:sectPr w:rsidR="001E643F" w:rsidRPr="00A74793" w:rsidSect="00A747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069E"/>
    <w:multiLevelType w:val="multilevel"/>
    <w:tmpl w:val="25F22A0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BF236C"/>
    <w:multiLevelType w:val="multilevel"/>
    <w:tmpl w:val="25F22A0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9A6072D"/>
    <w:multiLevelType w:val="hybridMultilevel"/>
    <w:tmpl w:val="D0E0C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225B79"/>
    <w:multiLevelType w:val="multilevel"/>
    <w:tmpl w:val="20EC83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3AD35E21"/>
    <w:multiLevelType w:val="multilevel"/>
    <w:tmpl w:val="20EC83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42D94643"/>
    <w:multiLevelType w:val="hybridMultilevel"/>
    <w:tmpl w:val="F25EC94C"/>
    <w:lvl w:ilvl="0" w:tplc="AEBA829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6920F40"/>
    <w:multiLevelType w:val="hybridMultilevel"/>
    <w:tmpl w:val="112E7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E8F7FD9"/>
    <w:multiLevelType w:val="multilevel"/>
    <w:tmpl w:val="20EC83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6D785CF5"/>
    <w:multiLevelType w:val="hybridMultilevel"/>
    <w:tmpl w:val="D5388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964CB"/>
    <w:multiLevelType w:val="hybridMultilevel"/>
    <w:tmpl w:val="0876F144"/>
    <w:lvl w:ilvl="0" w:tplc="6DDCFB52">
      <w:start w:val="1"/>
      <w:numFmt w:val="decimal"/>
      <w:lvlText w:val="%1."/>
      <w:lvlJc w:val="left"/>
      <w:pPr>
        <w:ind w:left="2453" w:hanging="1035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9A4881"/>
    <w:multiLevelType w:val="hybridMultilevel"/>
    <w:tmpl w:val="D19E17BC"/>
    <w:lvl w:ilvl="0" w:tplc="6DDCFB52">
      <w:start w:val="1"/>
      <w:numFmt w:val="decimal"/>
      <w:lvlText w:val="%1."/>
      <w:lvlJc w:val="left"/>
      <w:pPr>
        <w:ind w:left="1744" w:hanging="1035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581E96"/>
    <w:multiLevelType w:val="hybridMultilevel"/>
    <w:tmpl w:val="3272B6EE"/>
    <w:lvl w:ilvl="0" w:tplc="6DDCFB52">
      <w:start w:val="1"/>
      <w:numFmt w:val="decimal"/>
      <w:lvlText w:val="%1."/>
      <w:lvlJc w:val="left"/>
      <w:pPr>
        <w:ind w:left="2453" w:hanging="1035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4793"/>
    <w:rsid w:val="001E643F"/>
    <w:rsid w:val="002203A7"/>
    <w:rsid w:val="004571FB"/>
    <w:rsid w:val="006B1533"/>
    <w:rsid w:val="009933CB"/>
    <w:rsid w:val="00A74793"/>
    <w:rsid w:val="00CC5499"/>
    <w:rsid w:val="00FE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74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A74793"/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5">
    <w:name w:val="List Paragraph"/>
    <w:basedOn w:val="a"/>
    <w:uiPriority w:val="1"/>
    <w:qFormat/>
    <w:rsid w:val="00A74793"/>
    <w:pPr>
      <w:widowControl w:val="0"/>
      <w:autoSpaceDE w:val="0"/>
      <w:autoSpaceDN w:val="0"/>
      <w:spacing w:after="0" w:line="240" w:lineRule="auto"/>
      <w:ind w:left="1187" w:hanging="37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5</cp:revision>
  <dcterms:created xsi:type="dcterms:W3CDTF">2025-06-17T03:26:00Z</dcterms:created>
  <dcterms:modified xsi:type="dcterms:W3CDTF">2025-06-18T04:23:00Z</dcterms:modified>
</cp:coreProperties>
</file>