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7E" w:rsidRPr="0059287E" w:rsidRDefault="0059287E" w:rsidP="0059287E">
      <w:pPr>
        <w:spacing w:before="71"/>
        <w:ind w:left="2696" w:right="1196" w:firstLine="908"/>
        <w:jc w:val="center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pacing w:val="-2"/>
          <w:sz w:val="24"/>
          <w:szCs w:val="24"/>
        </w:rPr>
        <w:t xml:space="preserve">АДМИНИСТРАЦИЯ ВЕРХНЕИНГАШСКОГО </w:t>
      </w:r>
      <w:r w:rsidRPr="0059287E">
        <w:rPr>
          <w:rFonts w:ascii="Arial" w:hAnsi="Arial" w:cs="Arial"/>
          <w:b/>
          <w:sz w:val="24"/>
          <w:szCs w:val="24"/>
        </w:rPr>
        <w:t>СЕЛЬСОВЕТА</w:t>
      </w:r>
    </w:p>
    <w:p w:rsidR="009F7974" w:rsidRPr="0059287E" w:rsidRDefault="0059287E" w:rsidP="0059287E">
      <w:pPr>
        <w:ind w:left="2904" w:hanging="1154"/>
        <w:jc w:val="center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z w:val="24"/>
          <w:szCs w:val="24"/>
        </w:rPr>
        <w:t xml:space="preserve">НИЖНЕИНГАШСКОГО </w:t>
      </w:r>
      <w:r w:rsidR="00424141" w:rsidRPr="0059287E">
        <w:rPr>
          <w:rFonts w:ascii="Arial" w:hAnsi="Arial" w:cs="Arial"/>
          <w:b/>
          <w:sz w:val="24"/>
          <w:szCs w:val="24"/>
        </w:rPr>
        <w:t>РАЙОНА</w:t>
      </w:r>
    </w:p>
    <w:p w:rsidR="00063566" w:rsidRPr="0059287E" w:rsidRDefault="009F7974" w:rsidP="0059287E">
      <w:pPr>
        <w:ind w:left="2904" w:hanging="1154"/>
        <w:jc w:val="center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F7974" w:rsidRPr="0059287E" w:rsidRDefault="009F7974" w:rsidP="0059287E">
      <w:pPr>
        <w:ind w:right="3652"/>
        <w:jc w:val="center"/>
        <w:rPr>
          <w:rFonts w:ascii="Arial" w:hAnsi="Arial" w:cs="Arial"/>
          <w:b/>
          <w:sz w:val="24"/>
          <w:szCs w:val="24"/>
        </w:rPr>
      </w:pPr>
    </w:p>
    <w:p w:rsidR="00063566" w:rsidRPr="0059287E" w:rsidRDefault="009F7974" w:rsidP="009F7974">
      <w:pPr>
        <w:ind w:right="3652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310E9D" w:rsidRPr="0059287E">
        <w:rPr>
          <w:rFonts w:ascii="Arial" w:hAnsi="Arial" w:cs="Arial"/>
          <w:b/>
          <w:sz w:val="24"/>
          <w:szCs w:val="24"/>
        </w:rPr>
        <w:t xml:space="preserve">  </w:t>
      </w:r>
      <w:r w:rsidRPr="0059287E">
        <w:rPr>
          <w:rFonts w:ascii="Arial" w:hAnsi="Arial" w:cs="Arial"/>
          <w:b/>
          <w:sz w:val="24"/>
          <w:szCs w:val="24"/>
        </w:rPr>
        <w:t xml:space="preserve">     </w:t>
      </w:r>
      <w:r w:rsidR="0059287E">
        <w:rPr>
          <w:rFonts w:ascii="Arial" w:hAnsi="Arial" w:cs="Arial"/>
          <w:b/>
          <w:sz w:val="24"/>
          <w:szCs w:val="24"/>
        </w:rPr>
        <w:t xml:space="preserve">         </w:t>
      </w:r>
      <w:r w:rsidRPr="0059287E">
        <w:rPr>
          <w:rFonts w:ascii="Arial" w:hAnsi="Arial" w:cs="Arial"/>
          <w:b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b/>
          <w:spacing w:val="-2"/>
          <w:sz w:val="24"/>
          <w:szCs w:val="24"/>
        </w:rPr>
        <w:t>ПОСТАНОВЛЕНИЕ</w:t>
      </w:r>
    </w:p>
    <w:p w:rsidR="00063566" w:rsidRPr="0059287E" w:rsidRDefault="00063566">
      <w:pPr>
        <w:pStyle w:val="a3"/>
        <w:spacing w:before="3"/>
        <w:ind w:left="0"/>
        <w:rPr>
          <w:rFonts w:ascii="Arial" w:hAnsi="Arial" w:cs="Arial"/>
          <w:b/>
        </w:rPr>
      </w:pPr>
    </w:p>
    <w:p w:rsidR="00063566" w:rsidRPr="0059287E" w:rsidRDefault="000A10A3">
      <w:pPr>
        <w:pStyle w:val="a3"/>
        <w:tabs>
          <w:tab w:val="left" w:pos="8747"/>
        </w:tabs>
        <w:spacing w:before="1"/>
        <w:rPr>
          <w:rFonts w:ascii="Arial" w:hAnsi="Arial" w:cs="Arial"/>
        </w:rPr>
      </w:pPr>
      <w:r w:rsidRPr="0059287E">
        <w:rPr>
          <w:rFonts w:ascii="Arial" w:hAnsi="Arial" w:cs="Arial"/>
          <w:spacing w:val="-2"/>
        </w:rPr>
        <w:t>19.06.</w:t>
      </w:r>
      <w:r w:rsidR="005D430F" w:rsidRPr="0059287E">
        <w:rPr>
          <w:rFonts w:ascii="Arial" w:hAnsi="Arial" w:cs="Arial"/>
          <w:spacing w:val="-2"/>
        </w:rPr>
        <w:t>2023</w:t>
      </w:r>
      <w:r w:rsidR="00834034" w:rsidRPr="0059287E">
        <w:rPr>
          <w:rFonts w:ascii="Arial" w:hAnsi="Arial" w:cs="Arial"/>
          <w:spacing w:val="-2"/>
        </w:rPr>
        <w:t xml:space="preserve">                   </w:t>
      </w:r>
      <w:r w:rsidRPr="0059287E">
        <w:rPr>
          <w:rFonts w:ascii="Arial" w:hAnsi="Arial" w:cs="Arial"/>
          <w:spacing w:val="-2"/>
        </w:rPr>
        <w:t xml:space="preserve">            </w:t>
      </w:r>
      <w:r w:rsidR="0059287E">
        <w:rPr>
          <w:rFonts w:ascii="Arial" w:hAnsi="Arial" w:cs="Arial"/>
          <w:spacing w:val="-2"/>
        </w:rPr>
        <w:t xml:space="preserve">           </w:t>
      </w:r>
      <w:r w:rsidRPr="0059287E">
        <w:rPr>
          <w:rFonts w:ascii="Arial" w:hAnsi="Arial" w:cs="Arial"/>
          <w:spacing w:val="-2"/>
        </w:rPr>
        <w:t xml:space="preserve">  </w:t>
      </w:r>
      <w:r w:rsidR="00834034" w:rsidRPr="0059287E">
        <w:rPr>
          <w:rFonts w:ascii="Arial" w:hAnsi="Arial" w:cs="Arial"/>
          <w:spacing w:val="-2"/>
        </w:rPr>
        <w:t>с</w:t>
      </w:r>
      <w:proofErr w:type="gramStart"/>
      <w:r w:rsidR="00834034" w:rsidRPr="0059287E">
        <w:rPr>
          <w:rFonts w:ascii="Arial" w:hAnsi="Arial" w:cs="Arial"/>
          <w:spacing w:val="-2"/>
        </w:rPr>
        <w:t>.В</w:t>
      </w:r>
      <w:proofErr w:type="gramEnd"/>
      <w:r w:rsidR="00834034" w:rsidRPr="0059287E">
        <w:rPr>
          <w:rFonts w:ascii="Arial" w:hAnsi="Arial" w:cs="Arial"/>
          <w:spacing w:val="-2"/>
        </w:rPr>
        <w:t xml:space="preserve">ерхний Ингаш          </w:t>
      </w:r>
      <w:r w:rsidRPr="0059287E">
        <w:rPr>
          <w:rFonts w:ascii="Arial" w:hAnsi="Arial" w:cs="Arial"/>
          <w:spacing w:val="-2"/>
        </w:rPr>
        <w:t xml:space="preserve">        </w:t>
      </w:r>
      <w:r w:rsidR="00834034" w:rsidRPr="0059287E">
        <w:rPr>
          <w:rFonts w:ascii="Arial" w:hAnsi="Arial" w:cs="Arial"/>
          <w:spacing w:val="-2"/>
        </w:rPr>
        <w:t xml:space="preserve">    № </w:t>
      </w:r>
      <w:r w:rsidRPr="0059287E">
        <w:rPr>
          <w:rFonts w:ascii="Arial" w:hAnsi="Arial" w:cs="Arial"/>
          <w:spacing w:val="-2"/>
        </w:rPr>
        <w:t xml:space="preserve"> 18</w:t>
      </w:r>
      <w:r w:rsidR="00424141" w:rsidRPr="0059287E">
        <w:rPr>
          <w:rFonts w:ascii="Arial" w:hAnsi="Arial" w:cs="Arial"/>
        </w:rPr>
        <w:tab/>
      </w:r>
    </w:p>
    <w:p w:rsidR="00063566" w:rsidRPr="0059287E" w:rsidRDefault="00063566">
      <w:pPr>
        <w:pStyle w:val="a3"/>
        <w:spacing w:before="5"/>
        <w:ind w:left="0"/>
        <w:rPr>
          <w:rFonts w:ascii="Arial" w:hAnsi="Arial" w:cs="Arial"/>
        </w:rPr>
      </w:pPr>
    </w:p>
    <w:p w:rsidR="00063566" w:rsidRPr="0059287E" w:rsidRDefault="00424141">
      <w:pPr>
        <w:ind w:left="978" w:right="1067"/>
        <w:jc w:val="center"/>
        <w:rPr>
          <w:rFonts w:ascii="Arial" w:hAnsi="Arial" w:cs="Arial"/>
          <w:b/>
          <w:sz w:val="24"/>
          <w:szCs w:val="24"/>
        </w:rPr>
      </w:pPr>
      <w:bookmarkStart w:id="0" w:name="Об_утверждении_Порядка_проведения_инвент"/>
      <w:bookmarkEnd w:id="0"/>
      <w:r w:rsidRPr="0059287E">
        <w:rPr>
          <w:rFonts w:ascii="Arial" w:hAnsi="Arial" w:cs="Arial"/>
          <w:b/>
          <w:sz w:val="24"/>
          <w:szCs w:val="24"/>
        </w:rPr>
        <w:t>Об</w:t>
      </w:r>
      <w:bookmarkStart w:id="1" w:name="мест_захоронений_на_кладбищах_(действующ"/>
      <w:bookmarkEnd w:id="1"/>
      <w:r w:rsidR="009F7974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утверждении</w:t>
      </w:r>
      <w:r w:rsidR="009F7974" w:rsidRPr="0059287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9287E">
        <w:rPr>
          <w:rFonts w:ascii="Arial" w:hAnsi="Arial" w:cs="Arial"/>
          <w:b/>
          <w:sz w:val="24"/>
          <w:szCs w:val="24"/>
        </w:rPr>
        <w:t>Порядка</w:t>
      </w:r>
      <w:r w:rsidR="009F7974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проведения</w:t>
      </w:r>
      <w:r w:rsidR="009F7974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 xml:space="preserve">инвентаризации </w:t>
      </w:r>
      <w:bookmarkStart w:id="2" w:name="закрытых_для_свободных_захоронений_и_зак"/>
      <w:bookmarkEnd w:id="2"/>
      <w:r w:rsidRPr="0059287E">
        <w:rPr>
          <w:rFonts w:ascii="Arial" w:hAnsi="Arial" w:cs="Arial"/>
          <w:b/>
          <w:sz w:val="24"/>
          <w:szCs w:val="24"/>
        </w:rPr>
        <w:t>мест захоронений</w:t>
      </w:r>
      <w:proofErr w:type="gramEnd"/>
      <w:r w:rsidRPr="0059287E">
        <w:rPr>
          <w:rFonts w:ascii="Arial" w:hAnsi="Arial" w:cs="Arial"/>
          <w:b/>
          <w:sz w:val="24"/>
          <w:szCs w:val="24"/>
        </w:rPr>
        <w:t xml:space="preserve"> на кладбищах (действующих, </w:t>
      </w:r>
      <w:bookmarkStart w:id="3" w:name="на_территории_Елизаровского_сельсовета_С"/>
      <w:bookmarkEnd w:id="3"/>
      <w:r w:rsidRPr="0059287E">
        <w:rPr>
          <w:rFonts w:ascii="Arial" w:hAnsi="Arial" w:cs="Arial"/>
          <w:b/>
          <w:sz w:val="24"/>
          <w:szCs w:val="24"/>
        </w:rPr>
        <w:t>закрытых для свободных захоронений и закрытых)</w:t>
      </w:r>
    </w:p>
    <w:p w:rsidR="00063566" w:rsidRPr="0059287E" w:rsidRDefault="009F7974">
      <w:pPr>
        <w:ind w:left="1062" w:right="1067"/>
        <w:jc w:val="center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z w:val="24"/>
          <w:szCs w:val="24"/>
        </w:rPr>
        <w:t>н</w:t>
      </w:r>
      <w:r w:rsidR="00424141" w:rsidRPr="0059287E">
        <w:rPr>
          <w:rFonts w:ascii="Arial" w:hAnsi="Arial" w:cs="Arial"/>
          <w:b/>
          <w:sz w:val="24"/>
          <w:szCs w:val="24"/>
        </w:rPr>
        <w:t>а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территории</w:t>
      </w:r>
      <w:r w:rsidRPr="0059287E">
        <w:rPr>
          <w:rFonts w:ascii="Arial" w:hAnsi="Arial" w:cs="Arial"/>
          <w:b/>
          <w:sz w:val="24"/>
          <w:szCs w:val="24"/>
        </w:rPr>
        <w:t xml:space="preserve"> Верхнеингашского </w:t>
      </w:r>
      <w:r w:rsidR="00424141" w:rsidRPr="0059287E">
        <w:rPr>
          <w:rFonts w:ascii="Arial" w:hAnsi="Arial" w:cs="Arial"/>
          <w:b/>
          <w:sz w:val="24"/>
          <w:szCs w:val="24"/>
        </w:rPr>
        <w:t>сельсовета</w:t>
      </w:r>
      <w:r w:rsidRPr="0059287E">
        <w:rPr>
          <w:rFonts w:ascii="Arial" w:hAnsi="Arial" w:cs="Arial"/>
          <w:b/>
          <w:sz w:val="24"/>
          <w:szCs w:val="24"/>
        </w:rPr>
        <w:t xml:space="preserve"> Нижнеингашского </w:t>
      </w:r>
      <w:r w:rsidR="00424141" w:rsidRPr="0059287E">
        <w:rPr>
          <w:rFonts w:ascii="Arial" w:hAnsi="Arial" w:cs="Arial"/>
          <w:b/>
          <w:sz w:val="24"/>
          <w:szCs w:val="24"/>
        </w:rPr>
        <w:t xml:space="preserve">района </w:t>
      </w:r>
      <w:r w:rsidRPr="0059287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63566" w:rsidRPr="0059287E" w:rsidRDefault="00063566">
      <w:pPr>
        <w:pStyle w:val="a3"/>
        <w:spacing w:before="3"/>
        <w:ind w:left="0"/>
        <w:rPr>
          <w:rFonts w:ascii="Arial" w:hAnsi="Arial" w:cs="Arial"/>
          <w:b/>
        </w:rPr>
      </w:pPr>
    </w:p>
    <w:p w:rsidR="00063566" w:rsidRPr="0059287E" w:rsidRDefault="009F7974" w:rsidP="009F7974">
      <w:pPr>
        <w:pStyle w:val="a3"/>
        <w:spacing w:before="1" w:line="244" w:lineRule="auto"/>
        <w:ind w:right="112" w:firstLine="720"/>
        <w:jc w:val="both"/>
        <w:rPr>
          <w:rFonts w:ascii="Arial" w:hAnsi="Arial" w:cs="Arial"/>
        </w:rPr>
      </w:pPr>
      <w:proofErr w:type="gramStart"/>
      <w:r w:rsidRPr="0059287E">
        <w:rPr>
          <w:rFonts w:ascii="Arial" w:hAnsi="Arial" w:cs="Arial"/>
        </w:rPr>
        <w:t xml:space="preserve">В соответствии с Федеральным законом от 12 января 1996 года № 8-ФЗ </w:t>
      </w:r>
      <w:r w:rsidR="00424141" w:rsidRPr="0059287E">
        <w:rPr>
          <w:rFonts w:ascii="Arial" w:hAnsi="Arial" w:cs="Arial"/>
        </w:rPr>
        <w:t>«О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погребении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похоронном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деле»,</w:t>
      </w:r>
      <w:r w:rsidRPr="0059287E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 с целью установления порядка проведения инвентаризации мест захоронений и недопущения нарушений порядка захоронений, произведенных на муниципальных кладбищах, местная Администрация Верхнеингашского сельсовета ПОСТАНОВЛЯЕТ:</w:t>
      </w:r>
      <w:proofErr w:type="gramEnd"/>
    </w:p>
    <w:p w:rsidR="00063566" w:rsidRPr="0059287E" w:rsidRDefault="00424141">
      <w:pPr>
        <w:pStyle w:val="a4"/>
        <w:numPr>
          <w:ilvl w:val="0"/>
          <w:numId w:val="4"/>
        </w:numPr>
        <w:tabs>
          <w:tab w:val="left" w:pos="1092"/>
        </w:tabs>
        <w:spacing w:line="244" w:lineRule="auto"/>
        <w:ind w:right="115" w:firstLine="7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Утвердить Порядок проведения инвентаризации мест захоронений на кладбищах (действующих, закрытых для свободных захоронений и закрытых) на территории </w:t>
      </w:r>
      <w:r w:rsidR="00751EDF" w:rsidRPr="0059287E">
        <w:rPr>
          <w:rFonts w:ascii="Arial" w:hAnsi="Arial" w:cs="Arial"/>
          <w:sz w:val="24"/>
          <w:szCs w:val="24"/>
        </w:rPr>
        <w:t xml:space="preserve">Верхнеингашского </w:t>
      </w:r>
      <w:r w:rsidRPr="0059287E">
        <w:rPr>
          <w:rFonts w:ascii="Arial" w:hAnsi="Arial" w:cs="Arial"/>
          <w:sz w:val="24"/>
          <w:szCs w:val="24"/>
        </w:rPr>
        <w:t xml:space="preserve">сельсовета </w:t>
      </w:r>
      <w:r w:rsidR="00751EDF" w:rsidRPr="0059287E">
        <w:rPr>
          <w:rFonts w:ascii="Arial" w:hAnsi="Arial" w:cs="Arial"/>
          <w:sz w:val="24"/>
          <w:szCs w:val="24"/>
        </w:rPr>
        <w:t>Нижнеингашского района Красноярского края</w:t>
      </w:r>
      <w:r w:rsidRPr="0059287E">
        <w:rPr>
          <w:rFonts w:ascii="Arial" w:hAnsi="Arial" w:cs="Arial"/>
          <w:sz w:val="24"/>
          <w:szCs w:val="24"/>
        </w:rPr>
        <w:t>.</w:t>
      </w:r>
    </w:p>
    <w:p w:rsidR="00063566" w:rsidRPr="0059287E" w:rsidRDefault="00424141">
      <w:pPr>
        <w:pStyle w:val="a4"/>
        <w:numPr>
          <w:ilvl w:val="0"/>
          <w:numId w:val="4"/>
        </w:numPr>
        <w:tabs>
          <w:tab w:val="left" w:pos="1092"/>
        </w:tabs>
        <w:spacing w:line="244" w:lineRule="auto"/>
        <w:ind w:right="121" w:firstLine="7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Обнародовать настоящее постановление в соответствии с Уставом муниципального</w:t>
      </w:r>
      <w:r w:rsidR="00751EDF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образования</w:t>
      </w:r>
      <w:r w:rsidR="00751EDF" w:rsidRPr="0059287E">
        <w:rPr>
          <w:rFonts w:ascii="Arial" w:hAnsi="Arial" w:cs="Arial"/>
          <w:sz w:val="24"/>
          <w:szCs w:val="24"/>
        </w:rPr>
        <w:t xml:space="preserve"> Верхнеингашский </w:t>
      </w:r>
      <w:r w:rsidRPr="0059287E">
        <w:rPr>
          <w:rFonts w:ascii="Arial" w:hAnsi="Arial" w:cs="Arial"/>
          <w:sz w:val="24"/>
          <w:szCs w:val="24"/>
        </w:rPr>
        <w:t>сельсовет</w:t>
      </w:r>
      <w:r w:rsidR="00751EDF" w:rsidRPr="0059287E">
        <w:rPr>
          <w:rFonts w:ascii="Arial" w:hAnsi="Arial" w:cs="Arial"/>
          <w:sz w:val="24"/>
          <w:szCs w:val="24"/>
        </w:rPr>
        <w:t xml:space="preserve"> Нижнеингашского района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751EDF" w:rsidRPr="0059287E">
        <w:rPr>
          <w:rFonts w:ascii="Arial" w:hAnsi="Arial" w:cs="Arial"/>
          <w:sz w:val="24"/>
          <w:szCs w:val="24"/>
        </w:rPr>
        <w:t>Красноярского края</w:t>
      </w:r>
      <w:r w:rsidRPr="0059287E">
        <w:rPr>
          <w:rFonts w:ascii="Arial" w:hAnsi="Arial" w:cs="Arial"/>
          <w:sz w:val="24"/>
          <w:szCs w:val="24"/>
        </w:rPr>
        <w:t>.</w:t>
      </w:r>
    </w:p>
    <w:p w:rsidR="00063566" w:rsidRPr="0059287E" w:rsidRDefault="00424141">
      <w:pPr>
        <w:pStyle w:val="a4"/>
        <w:numPr>
          <w:ilvl w:val="0"/>
          <w:numId w:val="4"/>
        </w:numPr>
        <w:tabs>
          <w:tab w:val="left" w:pos="1092"/>
        </w:tabs>
        <w:spacing w:line="268" w:lineRule="exact"/>
        <w:ind w:left="1092" w:hanging="264"/>
        <w:rPr>
          <w:rFonts w:ascii="Arial" w:hAnsi="Arial" w:cs="Arial"/>
          <w:sz w:val="24"/>
          <w:szCs w:val="24"/>
        </w:rPr>
      </w:pPr>
      <w:proofErr w:type="gramStart"/>
      <w:r w:rsidRPr="0059287E">
        <w:rPr>
          <w:rFonts w:ascii="Arial" w:hAnsi="Arial" w:cs="Arial"/>
          <w:sz w:val="24"/>
          <w:szCs w:val="24"/>
        </w:rPr>
        <w:t>Контроль</w:t>
      </w:r>
      <w:r w:rsidR="00751EDF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за</w:t>
      </w:r>
      <w:proofErr w:type="gramEnd"/>
      <w:r w:rsidR="00751EDF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выполнением</w:t>
      </w:r>
      <w:r w:rsidR="00751EDF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настоящего</w:t>
      </w:r>
      <w:r w:rsidR="00751EDF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постановления</w:t>
      </w:r>
      <w:r w:rsidR="00751EDF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оставляю</w:t>
      </w:r>
      <w:r w:rsidR="00751EDF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за</w:t>
      </w:r>
      <w:r w:rsidR="00751EDF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pacing w:val="-2"/>
          <w:sz w:val="24"/>
          <w:szCs w:val="24"/>
        </w:rPr>
        <w:t>собой.</w:t>
      </w:r>
    </w:p>
    <w:p w:rsidR="00063566" w:rsidRPr="0059287E" w:rsidRDefault="00424141">
      <w:pPr>
        <w:pStyle w:val="a4"/>
        <w:numPr>
          <w:ilvl w:val="0"/>
          <w:numId w:val="4"/>
        </w:numPr>
        <w:tabs>
          <w:tab w:val="left" w:pos="1092"/>
        </w:tabs>
        <w:spacing w:line="244" w:lineRule="auto"/>
        <w:ind w:right="128" w:firstLine="7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</w:t>
      </w:r>
      <w:r w:rsidRPr="0059287E">
        <w:rPr>
          <w:rFonts w:ascii="Arial" w:hAnsi="Arial" w:cs="Arial"/>
          <w:spacing w:val="-2"/>
          <w:sz w:val="24"/>
          <w:szCs w:val="24"/>
        </w:rPr>
        <w:t>опубликования</w:t>
      </w:r>
      <w:r w:rsidR="00E45BB2" w:rsidRPr="0059287E">
        <w:rPr>
          <w:rFonts w:ascii="Arial" w:hAnsi="Arial" w:cs="Arial"/>
          <w:spacing w:val="-2"/>
          <w:sz w:val="24"/>
          <w:szCs w:val="24"/>
        </w:rPr>
        <w:t xml:space="preserve"> и подлежит размещению в печатном издании «Информационный вестник»</w:t>
      </w:r>
      <w:r w:rsidR="004C01F5" w:rsidRPr="0059287E">
        <w:rPr>
          <w:rFonts w:ascii="Arial" w:hAnsi="Arial" w:cs="Arial"/>
          <w:spacing w:val="-2"/>
          <w:sz w:val="24"/>
          <w:szCs w:val="24"/>
        </w:rPr>
        <w:t xml:space="preserve"> Верхнеингашского сельсовета</w:t>
      </w:r>
      <w:r w:rsidRPr="0059287E">
        <w:rPr>
          <w:rFonts w:ascii="Arial" w:hAnsi="Arial" w:cs="Arial"/>
          <w:spacing w:val="-2"/>
          <w:sz w:val="24"/>
          <w:szCs w:val="24"/>
        </w:rPr>
        <w:t>.</w:t>
      </w:r>
    </w:p>
    <w:p w:rsidR="00063566" w:rsidRPr="0059287E" w:rsidRDefault="00063566">
      <w:pPr>
        <w:pStyle w:val="a3"/>
        <w:ind w:left="0"/>
        <w:rPr>
          <w:rFonts w:ascii="Arial" w:hAnsi="Arial" w:cs="Arial"/>
        </w:rPr>
      </w:pPr>
    </w:p>
    <w:p w:rsidR="00063566" w:rsidRPr="0059287E" w:rsidRDefault="00063566">
      <w:pPr>
        <w:pStyle w:val="a3"/>
        <w:spacing w:before="10"/>
        <w:ind w:left="0"/>
        <w:rPr>
          <w:rFonts w:ascii="Arial" w:hAnsi="Arial" w:cs="Arial"/>
        </w:rPr>
      </w:pPr>
    </w:p>
    <w:p w:rsidR="00063566" w:rsidRPr="0059287E" w:rsidRDefault="00424141" w:rsidP="007A4119">
      <w:pPr>
        <w:pStyle w:val="a3"/>
        <w:tabs>
          <w:tab w:val="left" w:pos="8027"/>
        </w:tabs>
        <w:jc w:val="center"/>
        <w:rPr>
          <w:rFonts w:ascii="Arial" w:hAnsi="Arial" w:cs="Arial"/>
        </w:rPr>
      </w:pPr>
      <w:r w:rsidRPr="0059287E">
        <w:rPr>
          <w:rFonts w:ascii="Arial" w:hAnsi="Arial" w:cs="Arial"/>
        </w:rPr>
        <w:t>Глава</w:t>
      </w:r>
      <w:r w:rsidR="007A4119" w:rsidRPr="0059287E">
        <w:rPr>
          <w:rFonts w:ascii="Arial" w:hAnsi="Arial" w:cs="Arial"/>
        </w:rPr>
        <w:t xml:space="preserve"> сельсовета</w:t>
      </w:r>
      <w:r w:rsidR="00751EDF" w:rsidRPr="0059287E">
        <w:rPr>
          <w:rFonts w:ascii="Arial" w:hAnsi="Arial" w:cs="Arial"/>
        </w:rPr>
        <w:t xml:space="preserve">                                      </w:t>
      </w:r>
      <w:r w:rsidR="007A4119" w:rsidRPr="0059287E">
        <w:rPr>
          <w:rFonts w:ascii="Arial" w:hAnsi="Arial" w:cs="Arial"/>
        </w:rPr>
        <w:t xml:space="preserve">        </w:t>
      </w:r>
      <w:r w:rsidR="00751EDF" w:rsidRPr="0059287E">
        <w:rPr>
          <w:rFonts w:ascii="Arial" w:hAnsi="Arial" w:cs="Arial"/>
        </w:rPr>
        <w:t xml:space="preserve"> П.Г. Солдатенко</w:t>
      </w:r>
    </w:p>
    <w:p w:rsidR="00063566" w:rsidRPr="0059287E" w:rsidRDefault="00063566">
      <w:pPr>
        <w:rPr>
          <w:rFonts w:ascii="Arial" w:hAnsi="Arial" w:cs="Arial"/>
          <w:sz w:val="24"/>
          <w:szCs w:val="24"/>
        </w:rPr>
        <w:sectPr w:rsidR="00063566" w:rsidRPr="0059287E">
          <w:type w:val="continuous"/>
          <w:pgSz w:w="11900" w:h="16840"/>
          <w:pgMar w:top="800" w:right="700" w:bottom="280" w:left="1300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71"/>
      </w:tblGrid>
      <w:tr w:rsidR="00BB485E" w:rsidRPr="0059287E" w:rsidTr="00BB485E">
        <w:tc>
          <w:tcPr>
            <w:tcW w:w="6345" w:type="dxa"/>
          </w:tcPr>
          <w:p w:rsidR="00BB485E" w:rsidRPr="0059287E" w:rsidRDefault="00BB485E" w:rsidP="00BB485E">
            <w:pPr>
              <w:pStyle w:val="a3"/>
              <w:spacing w:before="74" w:line="244" w:lineRule="auto"/>
              <w:ind w:left="0" w:right="108"/>
              <w:rPr>
                <w:rFonts w:ascii="Arial" w:hAnsi="Arial" w:cs="Arial"/>
                <w:spacing w:val="-2"/>
              </w:rPr>
            </w:pPr>
          </w:p>
        </w:tc>
        <w:tc>
          <w:tcPr>
            <w:tcW w:w="3771" w:type="dxa"/>
          </w:tcPr>
          <w:p w:rsidR="00BB485E" w:rsidRPr="0059287E" w:rsidRDefault="00BB485E" w:rsidP="00433B76">
            <w:pPr>
              <w:pStyle w:val="a3"/>
              <w:spacing w:before="74" w:line="244" w:lineRule="auto"/>
              <w:ind w:left="0" w:right="108"/>
              <w:rPr>
                <w:rFonts w:ascii="Arial" w:hAnsi="Arial" w:cs="Arial"/>
                <w:spacing w:val="-2"/>
              </w:rPr>
            </w:pPr>
          </w:p>
          <w:p w:rsidR="00BB485E" w:rsidRPr="0059287E" w:rsidRDefault="00BB485E" w:rsidP="00BB485E">
            <w:pPr>
              <w:pStyle w:val="a3"/>
              <w:spacing w:before="74" w:line="244" w:lineRule="auto"/>
              <w:ind w:left="-108" w:right="108"/>
              <w:rPr>
                <w:rFonts w:ascii="Arial" w:hAnsi="Arial" w:cs="Arial"/>
              </w:rPr>
            </w:pPr>
            <w:r w:rsidRPr="0059287E">
              <w:rPr>
                <w:rFonts w:ascii="Arial" w:hAnsi="Arial" w:cs="Arial"/>
                <w:spacing w:val="-5"/>
              </w:rPr>
              <w:t>УТВЕРЖДЕНО</w:t>
            </w:r>
          </w:p>
          <w:p w:rsidR="00BB485E" w:rsidRPr="0059287E" w:rsidRDefault="00BB485E" w:rsidP="00BB485E">
            <w:pPr>
              <w:pStyle w:val="a3"/>
              <w:spacing w:line="244" w:lineRule="auto"/>
              <w:ind w:left="-108" w:right="112"/>
              <w:rPr>
                <w:rFonts w:ascii="Arial" w:hAnsi="Arial" w:cs="Arial"/>
                <w:spacing w:val="-2"/>
              </w:rPr>
            </w:pPr>
            <w:r w:rsidRPr="0059287E">
              <w:rPr>
                <w:rFonts w:ascii="Arial" w:hAnsi="Arial" w:cs="Arial"/>
                <w:spacing w:val="-2"/>
              </w:rPr>
              <w:t>Постановлением администрации Верхнеингашского сельсовета</w:t>
            </w:r>
            <w:r w:rsidR="00834034" w:rsidRPr="0059287E">
              <w:rPr>
                <w:rFonts w:ascii="Arial" w:hAnsi="Arial" w:cs="Arial"/>
                <w:spacing w:val="-2"/>
              </w:rPr>
              <w:t xml:space="preserve">  от    </w:t>
            </w:r>
            <w:r w:rsidR="000A10A3" w:rsidRPr="0059287E">
              <w:rPr>
                <w:rFonts w:ascii="Arial" w:hAnsi="Arial" w:cs="Arial"/>
                <w:spacing w:val="-2"/>
              </w:rPr>
              <w:t>19.06.</w:t>
            </w:r>
            <w:r w:rsidR="00834034" w:rsidRPr="0059287E">
              <w:rPr>
                <w:rFonts w:ascii="Arial" w:hAnsi="Arial" w:cs="Arial"/>
                <w:spacing w:val="-2"/>
              </w:rPr>
              <w:t>2023</w:t>
            </w:r>
            <w:r w:rsidR="000A10A3" w:rsidRPr="0059287E">
              <w:rPr>
                <w:rFonts w:ascii="Arial" w:hAnsi="Arial" w:cs="Arial"/>
                <w:spacing w:val="-2"/>
              </w:rPr>
              <w:t xml:space="preserve"> № 18</w:t>
            </w:r>
          </w:p>
          <w:p w:rsidR="00BB485E" w:rsidRPr="0059287E" w:rsidRDefault="00BB485E" w:rsidP="00BB485E">
            <w:pPr>
              <w:pStyle w:val="a3"/>
              <w:spacing w:line="244" w:lineRule="auto"/>
              <w:ind w:left="-108" w:right="112"/>
              <w:rPr>
                <w:rFonts w:ascii="Arial" w:hAnsi="Arial" w:cs="Arial"/>
              </w:rPr>
            </w:pPr>
          </w:p>
        </w:tc>
      </w:tr>
    </w:tbl>
    <w:p w:rsidR="00BB485E" w:rsidRPr="0059287E" w:rsidRDefault="00BB485E" w:rsidP="00BB485E">
      <w:pPr>
        <w:pStyle w:val="a3"/>
        <w:spacing w:before="74" w:line="244" w:lineRule="auto"/>
        <w:ind w:left="0" w:right="108" w:hanging="240"/>
        <w:rPr>
          <w:rFonts w:ascii="Arial" w:hAnsi="Arial" w:cs="Arial"/>
          <w:spacing w:val="-2"/>
        </w:rPr>
      </w:pPr>
    </w:p>
    <w:p w:rsidR="00BB485E" w:rsidRPr="0059287E" w:rsidRDefault="00BB485E" w:rsidP="00751EDF">
      <w:pPr>
        <w:pStyle w:val="a3"/>
        <w:spacing w:before="74" w:line="244" w:lineRule="auto"/>
        <w:ind w:left="8293" w:right="108" w:hanging="240"/>
        <w:rPr>
          <w:rFonts w:ascii="Arial" w:hAnsi="Arial" w:cs="Arial"/>
          <w:spacing w:val="-2"/>
        </w:rPr>
      </w:pPr>
    </w:p>
    <w:p w:rsidR="00BB485E" w:rsidRPr="0059287E" w:rsidRDefault="00BB485E" w:rsidP="00751EDF">
      <w:pPr>
        <w:pStyle w:val="a3"/>
        <w:spacing w:before="74" w:line="244" w:lineRule="auto"/>
        <w:ind w:left="8293" w:right="108" w:hanging="240"/>
        <w:rPr>
          <w:rFonts w:ascii="Arial" w:hAnsi="Arial" w:cs="Arial"/>
          <w:spacing w:val="-2"/>
        </w:rPr>
      </w:pPr>
    </w:p>
    <w:p w:rsidR="00063566" w:rsidRPr="0059287E" w:rsidRDefault="00424141">
      <w:pPr>
        <w:ind w:left="1062" w:right="349"/>
        <w:jc w:val="center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pacing w:val="-2"/>
          <w:sz w:val="24"/>
          <w:szCs w:val="24"/>
        </w:rPr>
        <w:t>Порядок</w:t>
      </w:r>
    </w:p>
    <w:p w:rsidR="00063566" w:rsidRPr="0059287E" w:rsidRDefault="00424141">
      <w:pPr>
        <w:ind w:left="1240" w:right="529" w:hanging="5"/>
        <w:jc w:val="center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z w:val="24"/>
          <w:szCs w:val="24"/>
        </w:rPr>
        <w:t>проведения инвентаризации мест захоронений на кладбищах (действующих,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закрытых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для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свободных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захоронений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и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 xml:space="preserve">закрытых) на территории </w:t>
      </w:r>
      <w:r w:rsidR="00751EDF" w:rsidRPr="0059287E">
        <w:rPr>
          <w:rFonts w:ascii="Arial" w:hAnsi="Arial" w:cs="Arial"/>
          <w:b/>
          <w:sz w:val="24"/>
          <w:szCs w:val="24"/>
        </w:rPr>
        <w:t>Верхнеингашского</w:t>
      </w:r>
      <w:r w:rsidRPr="0059287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63566" w:rsidRPr="0059287E" w:rsidRDefault="00751EDF">
      <w:pPr>
        <w:ind w:left="1062" w:right="352"/>
        <w:jc w:val="center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z w:val="24"/>
          <w:szCs w:val="24"/>
        </w:rPr>
        <w:t xml:space="preserve">Нижнеингашского </w:t>
      </w:r>
      <w:r w:rsidR="00424141" w:rsidRPr="0059287E">
        <w:rPr>
          <w:rFonts w:ascii="Arial" w:hAnsi="Arial" w:cs="Arial"/>
          <w:b/>
          <w:sz w:val="24"/>
          <w:szCs w:val="24"/>
        </w:rPr>
        <w:t>района</w:t>
      </w:r>
      <w:r w:rsidRPr="0059287E">
        <w:rPr>
          <w:rFonts w:ascii="Arial" w:hAnsi="Arial" w:cs="Arial"/>
          <w:b/>
          <w:sz w:val="24"/>
          <w:szCs w:val="24"/>
        </w:rPr>
        <w:t xml:space="preserve"> Красноярского края</w:t>
      </w:r>
    </w:p>
    <w:p w:rsidR="00063566" w:rsidRPr="0059287E" w:rsidRDefault="00063566">
      <w:pPr>
        <w:pStyle w:val="a3"/>
        <w:spacing w:before="4"/>
        <w:ind w:left="0"/>
        <w:rPr>
          <w:rFonts w:ascii="Arial" w:hAnsi="Arial" w:cs="Arial"/>
          <w:b/>
        </w:rPr>
      </w:pPr>
    </w:p>
    <w:p w:rsidR="00063566" w:rsidRPr="0059287E" w:rsidRDefault="00424141">
      <w:pPr>
        <w:pStyle w:val="a3"/>
        <w:spacing w:line="244" w:lineRule="auto"/>
        <w:ind w:right="112" w:firstLine="720"/>
        <w:jc w:val="both"/>
        <w:rPr>
          <w:rFonts w:ascii="Arial" w:hAnsi="Arial" w:cs="Arial"/>
        </w:rPr>
      </w:pPr>
      <w:proofErr w:type="gramStart"/>
      <w:r w:rsidRPr="0059287E">
        <w:rPr>
          <w:rFonts w:ascii="Arial" w:hAnsi="Arial" w:cs="Arial"/>
        </w:rPr>
        <w:t xml:space="preserve">Настоящий Порядок проведения инвентаризации мест захоронений на кладбищах (действующих, закрытых для свободных захоронений и закрытых) на территории </w:t>
      </w:r>
      <w:r w:rsidR="00751EDF" w:rsidRPr="0059287E">
        <w:rPr>
          <w:rFonts w:ascii="Arial" w:hAnsi="Arial" w:cs="Arial"/>
        </w:rPr>
        <w:t>Верхнеингашского</w:t>
      </w:r>
      <w:r w:rsidRPr="0059287E">
        <w:rPr>
          <w:rFonts w:ascii="Arial" w:hAnsi="Arial" w:cs="Arial"/>
        </w:rPr>
        <w:t xml:space="preserve"> сельсовета </w:t>
      </w:r>
      <w:r w:rsidR="00751EDF" w:rsidRPr="0059287E">
        <w:rPr>
          <w:rFonts w:ascii="Arial" w:hAnsi="Arial" w:cs="Arial"/>
        </w:rPr>
        <w:t>Нижнеингашского Красноярского края</w:t>
      </w:r>
      <w:r w:rsidRPr="0059287E">
        <w:rPr>
          <w:rFonts w:ascii="Arial" w:hAnsi="Arial" w:cs="Arial"/>
        </w:rPr>
        <w:t xml:space="preserve"> (далее - Порядок) </w:t>
      </w:r>
      <w:r w:rsidR="00751EDF" w:rsidRPr="0059287E">
        <w:rPr>
          <w:rFonts w:ascii="Arial" w:hAnsi="Arial" w:cs="Arial"/>
        </w:rPr>
        <w:t>В соответствии с Федеральным законом от 12 января 1996 года № 8-ФЗ «О погребении и похоронном деле», от 6 октября 2003 года № 131-ФЗ «Об общих принципах организации местного самоуправления в Российской Федерации» с целью установления порядка проведения</w:t>
      </w:r>
      <w:proofErr w:type="gramEnd"/>
      <w:r w:rsidR="00751EDF" w:rsidRPr="0059287E">
        <w:rPr>
          <w:rFonts w:ascii="Arial" w:hAnsi="Arial" w:cs="Arial"/>
        </w:rPr>
        <w:t xml:space="preserve"> инвентаризации мест захоронений и недопущения нарушений порядка захоронений, произведенных на муниципальных кладбищах. </w:t>
      </w:r>
      <w:r w:rsidRPr="0059287E">
        <w:rPr>
          <w:rFonts w:ascii="Arial" w:hAnsi="Arial" w:cs="Arial"/>
        </w:rPr>
        <w:t xml:space="preserve">Порядок регулирует уполномоченного органа при проведении инвентаризации мест захоронений на кладбищах </w:t>
      </w:r>
      <w:r w:rsidR="00751EDF" w:rsidRPr="0059287E">
        <w:rPr>
          <w:rFonts w:ascii="Arial" w:hAnsi="Arial" w:cs="Arial"/>
        </w:rPr>
        <w:t xml:space="preserve">Верхнеингашского сельсовета Нижнеингашского Красноярского края </w:t>
      </w:r>
      <w:r w:rsidRPr="0059287E">
        <w:rPr>
          <w:rFonts w:ascii="Arial" w:hAnsi="Arial" w:cs="Arial"/>
        </w:rPr>
        <w:t>(далее - кладбищах сельсовета) и порядок оформления результатов проведенной инвентаризации.</w:t>
      </w:r>
    </w:p>
    <w:p w:rsidR="00063566" w:rsidRPr="0059287E" w:rsidRDefault="00424141">
      <w:pPr>
        <w:pStyle w:val="a3"/>
        <w:spacing w:line="244" w:lineRule="auto"/>
        <w:ind w:right="111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Может рассматриваться несколько вариантов проведения работ по инвентаризации мест захоронений на кладбищах (действующих, закрытых для свободных захоронений и закрытых) на территории </w:t>
      </w:r>
      <w:r w:rsidR="00751EDF" w:rsidRPr="0059287E">
        <w:rPr>
          <w:rFonts w:ascii="Arial" w:hAnsi="Arial" w:cs="Arial"/>
        </w:rPr>
        <w:t>Верхнеингашского сельсовета Нижнеингашского Красноярского края</w:t>
      </w:r>
      <w:r w:rsidRPr="0059287E">
        <w:rPr>
          <w:rFonts w:ascii="Arial" w:hAnsi="Arial" w:cs="Arial"/>
        </w:rPr>
        <w:t xml:space="preserve"> (далее - инвентаризация мест захоронений):</w:t>
      </w:r>
    </w:p>
    <w:p w:rsidR="00063566" w:rsidRPr="0059287E" w:rsidRDefault="00424141">
      <w:pPr>
        <w:pStyle w:val="a3"/>
        <w:spacing w:line="244" w:lineRule="auto"/>
        <w:ind w:right="111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самостоятельно специалистами администрации </w:t>
      </w:r>
      <w:r w:rsidR="00751EDF" w:rsidRPr="0059287E">
        <w:rPr>
          <w:rFonts w:ascii="Arial" w:hAnsi="Arial" w:cs="Arial"/>
        </w:rPr>
        <w:t xml:space="preserve">Верхнеингашского сельсовета Нижнеингашского Красноярского края </w:t>
      </w:r>
      <w:r w:rsidRPr="0059287E">
        <w:rPr>
          <w:rFonts w:ascii="Arial" w:hAnsi="Arial" w:cs="Arial"/>
        </w:rPr>
        <w:t xml:space="preserve">(далее - </w:t>
      </w:r>
      <w:r w:rsidRPr="0059287E">
        <w:rPr>
          <w:rFonts w:ascii="Arial" w:hAnsi="Arial" w:cs="Arial"/>
          <w:spacing w:val="-2"/>
        </w:rPr>
        <w:t>администрация);</w:t>
      </w:r>
    </w:p>
    <w:p w:rsidR="00063566" w:rsidRPr="0059287E" w:rsidRDefault="00424141">
      <w:pPr>
        <w:pStyle w:val="a3"/>
        <w:spacing w:line="268" w:lineRule="exact"/>
        <w:ind w:left="828"/>
        <w:jc w:val="both"/>
        <w:rPr>
          <w:rFonts w:ascii="Arial" w:hAnsi="Arial" w:cs="Arial"/>
        </w:rPr>
      </w:pPr>
      <w:r w:rsidRPr="0059287E">
        <w:rPr>
          <w:rFonts w:ascii="Arial" w:hAnsi="Arial" w:cs="Arial"/>
          <w:spacing w:val="-2"/>
        </w:rPr>
        <w:t>специализированной</w:t>
      </w:r>
      <w:r w:rsidR="00751EDF" w:rsidRPr="0059287E">
        <w:rPr>
          <w:rFonts w:ascii="Arial" w:hAnsi="Arial" w:cs="Arial"/>
          <w:spacing w:val="-2"/>
        </w:rPr>
        <w:t xml:space="preserve"> </w:t>
      </w:r>
      <w:r w:rsidRPr="0059287E">
        <w:rPr>
          <w:rFonts w:ascii="Arial" w:hAnsi="Arial" w:cs="Arial"/>
          <w:spacing w:val="-2"/>
        </w:rPr>
        <w:t>организацией;</w:t>
      </w:r>
    </w:p>
    <w:p w:rsidR="00063566" w:rsidRPr="0059287E" w:rsidRDefault="00424141">
      <w:pPr>
        <w:pStyle w:val="a3"/>
        <w:spacing w:line="244" w:lineRule="auto"/>
        <w:ind w:right="122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администрацией с привлечением специализированной организации (в данном случае условия по объему работ, выполняемых специализированной организацией, должны быть определены в рамках муниципального контракта).</w:t>
      </w:r>
    </w:p>
    <w:p w:rsidR="00063566" w:rsidRPr="0059287E" w:rsidRDefault="00063566">
      <w:pPr>
        <w:pStyle w:val="a3"/>
        <w:spacing w:before="9"/>
        <w:ind w:left="0"/>
        <w:rPr>
          <w:rFonts w:ascii="Arial" w:hAnsi="Arial" w:cs="Arial"/>
        </w:rPr>
      </w:pPr>
    </w:p>
    <w:p w:rsidR="00063566" w:rsidRPr="0059287E" w:rsidRDefault="00424141">
      <w:pPr>
        <w:pStyle w:val="a4"/>
        <w:numPr>
          <w:ilvl w:val="1"/>
          <w:numId w:val="4"/>
        </w:numPr>
        <w:tabs>
          <w:tab w:val="left" w:pos="1848"/>
        </w:tabs>
        <w:ind w:left="1848" w:hanging="266"/>
        <w:jc w:val="left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z w:val="24"/>
          <w:szCs w:val="24"/>
        </w:rPr>
        <w:t>Общие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правила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проведения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инвентаризации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мест</w:t>
      </w:r>
      <w:r w:rsidR="00751EDF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pacing w:val="-2"/>
          <w:sz w:val="24"/>
          <w:szCs w:val="24"/>
        </w:rPr>
        <w:t>захоронений</w:t>
      </w:r>
    </w:p>
    <w:p w:rsidR="00063566" w:rsidRPr="0059287E" w:rsidRDefault="00063566">
      <w:pPr>
        <w:pStyle w:val="a3"/>
        <w:spacing w:before="8"/>
        <w:ind w:left="0"/>
        <w:rPr>
          <w:rFonts w:ascii="Arial" w:hAnsi="Arial" w:cs="Arial"/>
        </w:rPr>
      </w:pPr>
    </w:p>
    <w:p w:rsidR="00063566" w:rsidRPr="0059287E" w:rsidRDefault="00751EDF">
      <w:pPr>
        <w:pStyle w:val="a4"/>
        <w:numPr>
          <w:ilvl w:val="2"/>
          <w:numId w:val="4"/>
        </w:numPr>
        <w:tabs>
          <w:tab w:val="left" w:pos="828"/>
          <w:tab w:val="left" w:pos="1271"/>
        </w:tabs>
        <w:spacing w:before="1" w:line="244" w:lineRule="auto"/>
        <w:ind w:right="991" w:hanging="22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1.1 </w:t>
      </w:r>
      <w:r w:rsidR="00BB485E" w:rsidRPr="0059287E">
        <w:rPr>
          <w:rFonts w:ascii="Arial" w:hAnsi="Arial" w:cs="Arial"/>
          <w:sz w:val="24"/>
          <w:szCs w:val="24"/>
        </w:rPr>
        <w:t xml:space="preserve">    </w:t>
      </w:r>
      <w:r w:rsidR="00424141" w:rsidRPr="0059287E">
        <w:rPr>
          <w:rFonts w:ascii="Arial" w:hAnsi="Arial" w:cs="Arial"/>
          <w:sz w:val="24"/>
          <w:szCs w:val="24"/>
        </w:rPr>
        <w:t>Инвентаризация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мест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захоронений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проводится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в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следующих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 xml:space="preserve">целях: учет всех </w:t>
      </w:r>
      <w:r w:rsidR="00BB485E"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захоронений, могил;</w:t>
      </w:r>
    </w:p>
    <w:p w:rsidR="00063566" w:rsidRPr="0059287E" w:rsidRDefault="00BB485E">
      <w:pPr>
        <w:pStyle w:val="a3"/>
        <w:spacing w:before="4" w:line="244" w:lineRule="auto"/>
        <w:ind w:firstLine="720"/>
        <w:rPr>
          <w:rFonts w:ascii="Arial" w:hAnsi="Arial" w:cs="Arial"/>
        </w:rPr>
      </w:pPr>
      <w:r w:rsidRPr="0059287E">
        <w:rPr>
          <w:rFonts w:ascii="Arial" w:hAnsi="Arial" w:cs="Arial"/>
        </w:rPr>
        <w:t>В</w:t>
      </w:r>
      <w:r w:rsidR="00424141" w:rsidRPr="0059287E">
        <w:rPr>
          <w:rFonts w:ascii="Arial" w:hAnsi="Arial" w:cs="Arial"/>
        </w:rPr>
        <w:t>ыявление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бесхозяйных,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а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также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брошенных,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неухоженных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захоронений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на кладбищах сельсовета;</w:t>
      </w:r>
    </w:p>
    <w:p w:rsidR="00063566" w:rsidRPr="0059287E" w:rsidRDefault="00BB485E">
      <w:pPr>
        <w:pStyle w:val="a3"/>
        <w:spacing w:line="244" w:lineRule="auto"/>
        <w:ind w:firstLine="720"/>
        <w:rPr>
          <w:rFonts w:ascii="Arial" w:hAnsi="Arial" w:cs="Arial"/>
        </w:rPr>
      </w:pPr>
      <w:r w:rsidRPr="0059287E">
        <w:rPr>
          <w:rFonts w:ascii="Arial" w:hAnsi="Arial" w:cs="Arial"/>
        </w:rPr>
        <w:t>С</w:t>
      </w:r>
      <w:r w:rsidR="00424141" w:rsidRPr="0059287E">
        <w:rPr>
          <w:rFonts w:ascii="Arial" w:hAnsi="Arial" w:cs="Arial"/>
        </w:rPr>
        <w:t>бор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информации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об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установленных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на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территории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кладбищ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сельсовета надгробных сооружениях и оградах на местах захоронений;</w:t>
      </w:r>
    </w:p>
    <w:p w:rsidR="00063566" w:rsidRPr="0059287E" w:rsidRDefault="00424141">
      <w:pPr>
        <w:pStyle w:val="a3"/>
        <w:spacing w:line="244" w:lineRule="auto"/>
        <w:ind w:left="828"/>
        <w:rPr>
          <w:rFonts w:ascii="Arial" w:hAnsi="Arial" w:cs="Arial"/>
        </w:rPr>
      </w:pPr>
      <w:r w:rsidRPr="0059287E">
        <w:rPr>
          <w:rFonts w:ascii="Arial" w:hAnsi="Arial" w:cs="Arial"/>
        </w:rPr>
        <w:t>формирование</w:t>
      </w:r>
      <w:r w:rsidR="00BB485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отчетов</w:t>
      </w:r>
      <w:r w:rsidR="00BB485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о</w:t>
      </w:r>
      <w:r w:rsidR="00BB485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проведении</w:t>
      </w:r>
      <w:r w:rsidR="00BB485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инвентаризации</w:t>
      </w:r>
      <w:r w:rsidR="00BB485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мест</w:t>
      </w:r>
      <w:r w:rsidR="00BB485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захоронений; формирование электрон</w:t>
      </w:r>
      <w:r w:rsidR="00BB485E" w:rsidRPr="0059287E">
        <w:rPr>
          <w:rFonts w:ascii="Arial" w:hAnsi="Arial" w:cs="Arial"/>
        </w:rPr>
        <w:t xml:space="preserve">ной базы захоронений в формате </w:t>
      </w:r>
      <w:proofErr w:type="spellStart"/>
      <w:proofErr w:type="gramStart"/>
      <w:r w:rsidR="00BB485E" w:rsidRPr="0059287E">
        <w:rPr>
          <w:rFonts w:ascii="Arial" w:hAnsi="Arial" w:cs="Arial"/>
        </w:rPr>
        <w:t>Е</w:t>
      </w:r>
      <w:proofErr w:type="gramEnd"/>
      <w:r w:rsidRPr="0059287E">
        <w:rPr>
          <w:rFonts w:ascii="Arial" w:hAnsi="Arial" w:cs="Arial"/>
        </w:rPr>
        <w:t>xcel</w:t>
      </w:r>
      <w:proofErr w:type="spellEnd"/>
      <w:r w:rsidRPr="0059287E">
        <w:rPr>
          <w:rFonts w:ascii="Arial" w:hAnsi="Arial" w:cs="Arial"/>
        </w:rPr>
        <w:t>.</w:t>
      </w:r>
    </w:p>
    <w:p w:rsidR="00063566" w:rsidRPr="0059287E" w:rsidRDefault="00063566">
      <w:pPr>
        <w:spacing w:line="244" w:lineRule="auto"/>
        <w:rPr>
          <w:rFonts w:ascii="Arial" w:hAnsi="Arial" w:cs="Arial"/>
          <w:sz w:val="24"/>
          <w:szCs w:val="24"/>
        </w:rPr>
        <w:sectPr w:rsidR="00063566" w:rsidRPr="0059287E">
          <w:pgSz w:w="11900" w:h="16840"/>
          <w:pgMar w:top="800" w:right="700" w:bottom="280" w:left="1300" w:header="720" w:footer="720" w:gutter="0"/>
          <w:cols w:space="720"/>
        </w:sectPr>
      </w:pPr>
    </w:p>
    <w:p w:rsidR="00BB485E" w:rsidRPr="0059287E" w:rsidRDefault="00BB485E" w:rsidP="00BB485E">
      <w:pPr>
        <w:pStyle w:val="a4"/>
        <w:numPr>
          <w:ilvl w:val="1"/>
          <w:numId w:val="5"/>
        </w:numPr>
        <w:tabs>
          <w:tab w:val="left" w:pos="1293"/>
        </w:tabs>
        <w:spacing w:before="74" w:line="244" w:lineRule="auto"/>
        <w:ind w:right="126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424141" w:rsidRPr="0059287E">
        <w:rPr>
          <w:rFonts w:ascii="Arial" w:hAnsi="Arial" w:cs="Arial"/>
          <w:sz w:val="24"/>
          <w:szCs w:val="24"/>
        </w:rPr>
        <w:t>Решение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о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проведении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инвентаризации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мест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захоронений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и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сроках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ее проведения, принимается муниципальн</w:t>
      </w:r>
      <w:r w:rsidRPr="0059287E">
        <w:rPr>
          <w:rFonts w:ascii="Arial" w:hAnsi="Arial" w:cs="Arial"/>
          <w:sz w:val="24"/>
          <w:szCs w:val="24"/>
        </w:rPr>
        <w:t>ым правовым актом администрации</w:t>
      </w:r>
    </w:p>
    <w:p w:rsidR="00BB485E" w:rsidRPr="0059287E" w:rsidRDefault="00BB485E" w:rsidP="00BB485E">
      <w:pPr>
        <w:pStyle w:val="a4"/>
        <w:numPr>
          <w:ilvl w:val="1"/>
          <w:numId w:val="5"/>
        </w:numPr>
        <w:tabs>
          <w:tab w:val="left" w:pos="1293"/>
        </w:tabs>
        <w:spacing w:before="74" w:line="244" w:lineRule="auto"/>
        <w:ind w:right="126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      </w:t>
      </w:r>
      <w:r w:rsidR="00424141" w:rsidRPr="0059287E">
        <w:rPr>
          <w:rFonts w:ascii="Arial" w:hAnsi="Arial" w:cs="Arial"/>
          <w:sz w:val="24"/>
          <w:szCs w:val="24"/>
        </w:rPr>
        <w:t>Инвентаризация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мест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захоронений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проводится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не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реже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одного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раза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в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pacing w:val="-4"/>
          <w:sz w:val="24"/>
          <w:szCs w:val="24"/>
        </w:rPr>
        <w:t>пять</w:t>
      </w:r>
      <w:r w:rsidRPr="0059287E">
        <w:rPr>
          <w:rFonts w:ascii="Arial" w:hAnsi="Arial" w:cs="Arial"/>
          <w:spacing w:val="-4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pacing w:val="-4"/>
          <w:sz w:val="24"/>
          <w:szCs w:val="24"/>
        </w:rPr>
        <w:t>лет.</w:t>
      </w:r>
    </w:p>
    <w:p w:rsidR="00063566" w:rsidRPr="0059287E" w:rsidRDefault="00BB485E" w:rsidP="00BB485E">
      <w:pPr>
        <w:pStyle w:val="a4"/>
        <w:numPr>
          <w:ilvl w:val="1"/>
          <w:numId w:val="5"/>
        </w:numPr>
        <w:tabs>
          <w:tab w:val="left" w:pos="1293"/>
        </w:tabs>
        <w:spacing w:before="74" w:line="244" w:lineRule="auto"/>
        <w:ind w:right="126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pacing w:val="-4"/>
          <w:sz w:val="24"/>
          <w:szCs w:val="24"/>
        </w:rPr>
        <w:t xml:space="preserve">      </w:t>
      </w:r>
      <w:r w:rsidR="00424141" w:rsidRPr="0059287E">
        <w:rPr>
          <w:rFonts w:ascii="Arial" w:hAnsi="Arial" w:cs="Arial"/>
          <w:spacing w:val="-2"/>
          <w:sz w:val="24"/>
          <w:szCs w:val="24"/>
        </w:rPr>
        <w:t>Перечень</w:t>
      </w:r>
      <w:r w:rsidR="00424141" w:rsidRPr="0059287E">
        <w:rPr>
          <w:rFonts w:ascii="Arial" w:hAnsi="Arial" w:cs="Arial"/>
          <w:sz w:val="24"/>
          <w:szCs w:val="24"/>
        </w:rPr>
        <w:tab/>
      </w:r>
      <w:r w:rsidR="00424141" w:rsidRPr="0059287E">
        <w:rPr>
          <w:rFonts w:ascii="Arial" w:hAnsi="Arial" w:cs="Arial"/>
          <w:spacing w:val="-2"/>
          <w:sz w:val="24"/>
          <w:szCs w:val="24"/>
        </w:rPr>
        <w:t>кладбищ,</w:t>
      </w:r>
      <w:r w:rsidR="00424141" w:rsidRPr="0059287E">
        <w:rPr>
          <w:rFonts w:ascii="Arial" w:hAnsi="Arial" w:cs="Arial"/>
          <w:sz w:val="24"/>
          <w:szCs w:val="24"/>
        </w:rPr>
        <w:tab/>
      </w:r>
      <w:r w:rsidR="00424141" w:rsidRPr="0059287E">
        <w:rPr>
          <w:rFonts w:ascii="Arial" w:hAnsi="Arial" w:cs="Arial"/>
          <w:spacing w:val="-5"/>
          <w:sz w:val="24"/>
          <w:szCs w:val="24"/>
        </w:rPr>
        <w:t>на</w:t>
      </w:r>
      <w:r w:rsidR="00424141" w:rsidRPr="0059287E">
        <w:rPr>
          <w:rFonts w:ascii="Arial" w:hAnsi="Arial" w:cs="Arial"/>
          <w:sz w:val="24"/>
          <w:szCs w:val="24"/>
        </w:rPr>
        <w:tab/>
      </w:r>
      <w:r w:rsidR="00424141" w:rsidRPr="0059287E">
        <w:rPr>
          <w:rFonts w:ascii="Arial" w:hAnsi="Arial" w:cs="Arial"/>
          <w:spacing w:val="-2"/>
          <w:sz w:val="24"/>
          <w:szCs w:val="24"/>
        </w:rPr>
        <w:t>территории</w:t>
      </w:r>
      <w:r w:rsidR="00424141" w:rsidRPr="0059287E">
        <w:rPr>
          <w:rFonts w:ascii="Arial" w:hAnsi="Arial" w:cs="Arial"/>
          <w:sz w:val="24"/>
          <w:szCs w:val="24"/>
        </w:rPr>
        <w:tab/>
      </w:r>
      <w:r w:rsidR="00424141" w:rsidRPr="0059287E">
        <w:rPr>
          <w:rFonts w:ascii="Arial" w:hAnsi="Arial" w:cs="Arial"/>
          <w:spacing w:val="-2"/>
          <w:sz w:val="24"/>
          <w:szCs w:val="24"/>
        </w:rPr>
        <w:t>которых</w:t>
      </w:r>
      <w:r w:rsidR="00424141" w:rsidRPr="0059287E">
        <w:rPr>
          <w:rFonts w:ascii="Arial" w:hAnsi="Arial" w:cs="Arial"/>
          <w:sz w:val="24"/>
          <w:szCs w:val="24"/>
        </w:rPr>
        <w:tab/>
      </w:r>
      <w:r w:rsidR="00424141" w:rsidRPr="0059287E">
        <w:rPr>
          <w:rFonts w:ascii="Arial" w:hAnsi="Arial" w:cs="Arial"/>
          <w:spacing w:val="-2"/>
          <w:sz w:val="24"/>
          <w:szCs w:val="24"/>
        </w:rPr>
        <w:t>планируется</w:t>
      </w:r>
      <w:r w:rsidR="00424141" w:rsidRPr="0059287E">
        <w:rPr>
          <w:rFonts w:ascii="Arial" w:hAnsi="Arial" w:cs="Arial"/>
          <w:sz w:val="24"/>
          <w:szCs w:val="24"/>
        </w:rPr>
        <w:tab/>
      </w:r>
      <w:r w:rsidR="00424141" w:rsidRPr="0059287E">
        <w:rPr>
          <w:rFonts w:ascii="Arial" w:hAnsi="Arial" w:cs="Arial"/>
          <w:spacing w:val="-2"/>
          <w:sz w:val="24"/>
          <w:szCs w:val="24"/>
        </w:rPr>
        <w:t>провести</w:t>
      </w:r>
    </w:p>
    <w:p w:rsidR="00BB485E" w:rsidRPr="0059287E" w:rsidRDefault="00424141" w:rsidP="00BB485E">
      <w:pPr>
        <w:pStyle w:val="a3"/>
        <w:spacing w:before="5" w:line="244" w:lineRule="auto"/>
        <w:ind w:right="123"/>
        <w:jc w:val="both"/>
        <w:rPr>
          <w:rFonts w:ascii="Arial" w:hAnsi="Arial" w:cs="Arial"/>
          <w:spacing w:val="-2"/>
        </w:rPr>
      </w:pPr>
      <w:r w:rsidRPr="0059287E">
        <w:rPr>
          <w:rFonts w:ascii="Arial" w:hAnsi="Arial" w:cs="Arial"/>
        </w:rPr>
        <w:t xml:space="preserve">инвентаризацию мест захоронений, определяется муниципальным правовым актом </w:t>
      </w:r>
      <w:r w:rsidRPr="0059287E">
        <w:rPr>
          <w:rFonts w:ascii="Arial" w:hAnsi="Arial" w:cs="Arial"/>
          <w:spacing w:val="-2"/>
        </w:rPr>
        <w:t>администрации.</w:t>
      </w:r>
    </w:p>
    <w:p w:rsidR="00BB485E" w:rsidRPr="0059287E" w:rsidRDefault="00BB485E" w:rsidP="00BB485E">
      <w:pPr>
        <w:pStyle w:val="a3"/>
        <w:numPr>
          <w:ilvl w:val="1"/>
          <w:numId w:val="5"/>
        </w:numPr>
        <w:spacing w:before="5" w:line="244" w:lineRule="auto"/>
        <w:ind w:right="123"/>
        <w:jc w:val="both"/>
        <w:rPr>
          <w:rFonts w:ascii="Arial" w:hAnsi="Arial" w:cs="Arial"/>
        </w:rPr>
      </w:pPr>
      <w:r w:rsidRPr="0059287E">
        <w:rPr>
          <w:rFonts w:ascii="Arial" w:hAnsi="Arial" w:cs="Arial"/>
          <w:spacing w:val="-2"/>
        </w:rPr>
        <w:t xml:space="preserve">   </w:t>
      </w:r>
      <w:r w:rsidR="00424141" w:rsidRPr="0059287E">
        <w:rPr>
          <w:rFonts w:ascii="Arial" w:hAnsi="Arial" w:cs="Arial"/>
        </w:rPr>
        <w:t>Все работы по инвентаризации мест захоронений проходят при непосредственном участии и контроле комиссии, состав которой утверждается муниципальным правовым актом администрации.</w:t>
      </w:r>
    </w:p>
    <w:p w:rsidR="00BB485E" w:rsidRPr="0059287E" w:rsidRDefault="00BB485E" w:rsidP="00BB485E">
      <w:pPr>
        <w:pStyle w:val="a3"/>
        <w:numPr>
          <w:ilvl w:val="1"/>
          <w:numId w:val="5"/>
        </w:numPr>
        <w:spacing w:before="5" w:line="244" w:lineRule="auto"/>
        <w:ind w:right="123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   </w:t>
      </w:r>
      <w:r w:rsidR="00424141" w:rsidRPr="0059287E">
        <w:rPr>
          <w:rFonts w:ascii="Arial" w:hAnsi="Arial" w:cs="Arial"/>
        </w:rPr>
        <w:t xml:space="preserve">Денежные средства, необходимые для проведения </w:t>
      </w:r>
      <w:r w:rsidRPr="0059287E">
        <w:rPr>
          <w:rFonts w:ascii="Arial" w:hAnsi="Arial" w:cs="Arial"/>
        </w:rPr>
        <w:t xml:space="preserve">инвентаризации мест захоронений </w:t>
      </w:r>
      <w:r w:rsidR="00424141" w:rsidRPr="0059287E">
        <w:rPr>
          <w:rFonts w:ascii="Arial" w:hAnsi="Arial" w:cs="Arial"/>
        </w:rPr>
        <w:t>выделяются из средств бюджета</w:t>
      </w:r>
      <w:r w:rsidRPr="0059287E">
        <w:rPr>
          <w:rFonts w:ascii="Arial" w:hAnsi="Arial" w:cs="Arial"/>
        </w:rPr>
        <w:t xml:space="preserve"> Верхнеингашского сельсовета Нижнеингашского Красноярского края.</w:t>
      </w:r>
    </w:p>
    <w:p w:rsidR="00BB485E" w:rsidRPr="0059287E" w:rsidRDefault="00BB485E" w:rsidP="00BB485E">
      <w:pPr>
        <w:pStyle w:val="a3"/>
        <w:numPr>
          <w:ilvl w:val="1"/>
          <w:numId w:val="5"/>
        </w:numPr>
        <w:spacing w:before="5" w:line="244" w:lineRule="auto"/>
        <w:ind w:right="123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   </w:t>
      </w:r>
      <w:r w:rsidR="00424141" w:rsidRPr="0059287E">
        <w:rPr>
          <w:rFonts w:ascii="Arial" w:hAnsi="Arial" w:cs="Arial"/>
        </w:rPr>
        <w:t>При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привлечении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специализированной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организации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стоимость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проведения инвентаризации мест захоронений (отдельного вида работ, услуг) определяется по заключенному со специализированной организацией муниципальному контракту в соответствии с требованиями действующего законодательства.</w:t>
      </w:r>
    </w:p>
    <w:p w:rsidR="00063566" w:rsidRPr="0059287E" w:rsidRDefault="00BB485E" w:rsidP="00BB485E">
      <w:pPr>
        <w:pStyle w:val="a3"/>
        <w:numPr>
          <w:ilvl w:val="1"/>
          <w:numId w:val="5"/>
        </w:numPr>
        <w:spacing w:before="5" w:line="244" w:lineRule="auto"/>
        <w:ind w:right="123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   </w:t>
      </w:r>
      <w:r w:rsidR="00424141" w:rsidRPr="0059287E">
        <w:rPr>
          <w:rFonts w:ascii="Arial" w:hAnsi="Arial" w:cs="Arial"/>
        </w:rPr>
        <w:t>Информация о результатах инвентаризации мест захоронений, произведенных</w:t>
      </w:r>
      <w:r w:rsidR="00AF05FF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на</w:t>
      </w:r>
      <w:r w:rsidR="00AF05FF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кладбищах</w:t>
      </w:r>
      <w:r w:rsidR="00AF05FF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сельсовета,</w:t>
      </w:r>
      <w:r w:rsidR="00AF05FF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является</w:t>
      </w:r>
      <w:r w:rsidR="00AF05FF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общедоступной</w:t>
      </w:r>
      <w:r w:rsidR="00AF05FF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и</w:t>
      </w:r>
      <w:r w:rsidR="00AF05FF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размещается</w:t>
      </w:r>
      <w:r w:rsidR="00AF05FF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 xml:space="preserve">в информационно-телекоммуникационной сети "Интернет" на официальном сайте администрации </w:t>
      </w:r>
      <w:r w:rsidR="00E45BB2" w:rsidRPr="0059287E">
        <w:rPr>
          <w:rFonts w:ascii="Arial" w:hAnsi="Arial" w:cs="Arial"/>
        </w:rPr>
        <w:t>Верхнеингашского сельсовета Нижнеингашского района Красноярского края</w:t>
      </w:r>
      <w:r w:rsidR="00424141" w:rsidRPr="0059287E">
        <w:rPr>
          <w:rFonts w:ascii="Arial" w:hAnsi="Arial" w:cs="Arial"/>
        </w:rPr>
        <w:t>.</w:t>
      </w:r>
    </w:p>
    <w:p w:rsidR="00063566" w:rsidRPr="0059287E" w:rsidRDefault="00063566">
      <w:pPr>
        <w:pStyle w:val="a3"/>
        <w:spacing w:before="9"/>
        <w:ind w:left="0"/>
        <w:rPr>
          <w:rFonts w:ascii="Arial" w:hAnsi="Arial" w:cs="Arial"/>
        </w:rPr>
      </w:pPr>
    </w:p>
    <w:p w:rsidR="00063566" w:rsidRPr="0059287E" w:rsidRDefault="00F54175" w:rsidP="00F54175">
      <w:pPr>
        <w:pStyle w:val="a4"/>
        <w:numPr>
          <w:ilvl w:val="1"/>
          <w:numId w:val="4"/>
        </w:numPr>
        <w:tabs>
          <w:tab w:val="left" w:pos="4284"/>
        </w:tabs>
        <w:spacing w:line="244" w:lineRule="auto"/>
        <w:ind w:left="1701" w:right="1178" w:hanging="551"/>
        <w:jc w:val="center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Порядок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принятия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решения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о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проведении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инвентаризации мест захоронений</w:t>
      </w:r>
    </w:p>
    <w:p w:rsidR="00063566" w:rsidRPr="0059287E" w:rsidRDefault="00063566">
      <w:pPr>
        <w:pStyle w:val="a3"/>
        <w:spacing w:before="2"/>
        <w:ind w:left="0"/>
        <w:rPr>
          <w:rFonts w:ascii="Arial" w:hAnsi="Arial" w:cs="Arial"/>
        </w:rPr>
      </w:pPr>
    </w:p>
    <w:p w:rsidR="00F54175" w:rsidRPr="0059287E" w:rsidRDefault="00F54175" w:rsidP="00F54175">
      <w:pPr>
        <w:pStyle w:val="a4"/>
        <w:numPr>
          <w:ilvl w:val="1"/>
          <w:numId w:val="6"/>
        </w:numPr>
        <w:tabs>
          <w:tab w:val="left" w:pos="1293"/>
        </w:tabs>
        <w:spacing w:before="1" w:line="244" w:lineRule="auto"/>
        <w:ind w:right="1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Решение о проведении инвентаризации мест захоронений принимается в соответствии с пунктом 1.3 раздела 1 настоящего Порядка с момента последней инвентаризации мест захоронений, а также в случае, когда проведение инвентаризации мест захоронений необходимо для первоначальной планировки территории кладбища сельсовета или принятия решения об изменении планировки, связанного с изменением границ кладбища сельсовета.</w:t>
      </w:r>
    </w:p>
    <w:p w:rsidR="00F54175" w:rsidRPr="0059287E" w:rsidRDefault="00F54175" w:rsidP="00F54175">
      <w:pPr>
        <w:pStyle w:val="a4"/>
        <w:numPr>
          <w:ilvl w:val="1"/>
          <w:numId w:val="6"/>
        </w:numPr>
        <w:tabs>
          <w:tab w:val="left" w:pos="1293"/>
        </w:tabs>
        <w:spacing w:before="1" w:line="244" w:lineRule="auto"/>
        <w:ind w:right="1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Проведение инвентаризации мест захоронений на вновь образуемых кладбищах сельсовета проводится по истечении трех лет с момента образования кладбища и утверждения его планировки.</w:t>
      </w:r>
    </w:p>
    <w:p w:rsidR="00F54175" w:rsidRPr="0059287E" w:rsidRDefault="00F54175" w:rsidP="00F54175">
      <w:pPr>
        <w:pStyle w:val="a4"/>
        <w:numPr>
          <w:ilvl w:val="1"/>
          <w:numId w:val="6"/>
        </w:numPr>
        <w:tabs>
          <w:tab w:val="left" w:pos="1293"/>
        </w:tabs>
        <w:spacing w:before="1" w:line="244" w:lineRule="auto"/>
        <w:ind w:right="1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Ответственность за своевременность принятия решений о проведении инвентаризации мест захоронений возлагается на уполномоченный орган.</w:t>
      </w:r>
    </w:p>
    <w:p w:rsidR="00063566" w:rsidRPr="0059287E" w:rsidRDefault="00F54175" w:rsidP="00F54175">
      <w:pPr>
        <w:pStyle w:val="a4"/>
        <w:numPr>
          <w:ilvl w:val="1"/>
          <w:numId w:val="6"/>
        </w:numPr>
        <w:tabs>
          <w:tab w:val="left" w:pos="1293"/>
        </w:tabs>
        <w:spacing w:before="1" w:line="244" w:lineRule="auto"/>
        <w:ind w:right="1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 xml:space="preserve">Решение о проведении инвентаризации мест захоронений должно </w:t>
      </w:r>
      <w:r w:rsidR="00424141" w:rsidRPr="0059287E">
        <w:rPr>
          <w:rFonts w:ascii="Arial" w:hAnsi="Arial" w:cs="Arial"/>
          <w:spacing w:val="-2"/>
          <w:sz w:val="24"/>
          <w:szCs w:val="24"/>
        </w:rPr>
        <w:t>содержать:</w:t>
      </w:r>
    </w:p>
    <w:p w:rsidR="00063566" w:rsidRPr="0059287E" w:rsidRDefault="00F54175">
      <w:pPr>
        <w:pStyle w:val="a3"/>
        <w:spacing w:line="269" w:lineRule="exact"/>
        <w:ind w:left="828"/>
        <w:rPr>
          <w:rFonts w:ascii="Arial" w:hAnsi="Arial" w:cs="Arial"/>
        </w:rPr>
      </w:pPr>
      <w:r w:rsidRPr="0059287E">
        <w:rPr>
          <w:rFonts w:ascii="Arial" w:hAnsi="Arial" w:cs="Arial"/>
        </w:rPr>
        <w:t>Ц</w:t>
      </w:r>
      <w:r w:rsidR="00424141" w:rsidRPr="0059287E">
        <w:rPr>
          <w:rFonts w:ascii="Arial" w:hAnsi="Arial" w:cs="Arial"/>
        </w:rPr>
        <w:t>ель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проведения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инвентаризации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мест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  <w:spacing w:val="-2"/>
        </w:rPr>
        <w:t>захоронений;</w:t>
      </w:r>
    </w:p>
    <w:p w:rsidR="00063566" w:rsidRPr="0059287E" w:rsidRDefault="00F54175">
      <w:pPr>
        <w:pStyle w:val="a3"/>
        <w:spacing w:line="244" w:lineRule="auto"/>
        <w:ind w:firstLine="720"/>
        <w:rPr>
          <w:rFonts w:ascii="Arial" w:hAnsi="Arial" w:cs="Arial"/>
        </w:rPr>
      </w:pPr>
      <w:r w:rsidRPr="0059287E">
        <w:rPr>
          <w:rFonts w:ascii="Arial" w:hAnsi="Arial" w:cs="Arial"/>
        </w:rPr>
        <w:t>Н</w:t>
      </w:r>
      <w:r w:rsidR="00424141" w:rsidRPr="0059287E">
        <w:rPr>
          <w:rFonts w:ascii="Arial" w:hAnsi="Arial" w:cs="Arial"/>
        </w:rPr>
        <w:t>аименование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место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расположения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кладбища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сельсовета,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на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территории которого будет проводиться инвентаризация мест захоронения;</w:t>
      </w:r>
    </w:p>
    <w:p w:rsidR="00063566" w:rsidRPr="0059287E" w:rsidRDefault="00F54175">
      <w:pPr>
        <w:pStyle w:val="a3"/>
        <w:spacing w:line="269" w:lineRule="exact"/>
        <w:ind w:left="828"/>
        <w:rPr>
          <w:rFonts w:ascii="Arial" w:hAnsi="Arial" w:cs="Arial"/>
        </w:rPr>
      </w:pPr>
      <w:r w:rsidRPr="0059287E">
        <w:rPr>
          <w:rFonts w:ascii="Arial" w:hAnsi="Arial" w:cs="Arial"/>
        </w:rPr>
        <w:t>П</w:t>
      </w:r>
      <w:r w:rsidR="00424141" w:rsidRPr="0059287E">
        <w:rPr>
          <w:rFonts w:ascii="Arial" w:hAnsi="Arial" w:cs="Arial"/>
        </w:rPr>
        <w:t>лощадь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кладбища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  <w:spacing w:val="-2"/>
        </w:rPr>
        <w:t>сельсовета;</w:t>
      </w:r>
    </w:p>
    <w:p w:rsidR="00063566" w:rsidRPr="0059287E" w:rsidRDefault="00F54175">
      <w:pPr>
        <w:pStyle w:val="a3"/>
        <w:spacing w:line="244" w:lineRule="auto"/>
        <w:ind w:left="828"/>
        <w:rPr>
          <w:rFonts w:ascii="Arial" w:hAnsi="Arial" w:cs="Arial"/>
        </w:rPr>
      </w:pPr>
      <w:r w:rsidRPr="0059287E">
        <w:rPr>
          <w:rFonts w:ascii="Arial" w:hAnsi="Arial" w:cs="Arial"/>
        </w:rPr>
        <w:t>Д</w:t>
      </w:r>
      <w:r w:rsidR="00424141" w:rsidRPr="0059287E">
        <w:rPr>
          <w:rFonts w:ascii="Arial" w:hAnsi="Arial" w:cs="Arial"/>
        </w:rPr>
        <w:t>ата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начала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окончания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рабо</w:t>
      </w:r>
      <w:proofErr w:type="gramStart"/>
      <w:r w:rsidR="00424141" w:rsidRPr="0059287E">
        <w:rPr>
          <w:rFonts w:ascii="Arial" w:hAnsi="Arial" w:cs="Arial"/>
        </w:rPr>
        <w:t>т(</w:t>
      </w:r>
      <w:proofErr w:type="gramEnd"/>
      <w:r w:rsidR="00424141" w:rsidRPr="0059287E">
        <w:rPr>
          <w:rFonts w:ascii="Arial" w:hAnsi="Arial" w:cs="Arial"/>
        </w:rPr>
        <w:t>услуг)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по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инвентаризации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мест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захоронений; состав комиссии по инвентаризации мест захоронений;</w:t>
      </w:r>
    </w:p>
    <w:p w:rsidR="00063566" w:rsidRPr="0059287E" w:rsidRDefault="00F54175">
      <w:pPr>
        <w:pStyle w:val="a3"/>
        <w:spacing w:line="244" w:lineRule="auto"/>
        <w:ind w:firstLine="720"/>
        <w:rPr>
          <w:rFonts w:ascii="Arial" w:hAnsi="Arial" w:cs="Arial"/>
        </w:rPr>
      </w:pPr>
      <w:r w:rsidRPr="0059287E">
        <w:rPr>
          <w:rFonts w:ascii="Arial" w:hAnsi="Arial" w:cs="Arial"/>
        </w:rPr>
        <w:t>Н</w:t>
      </w:r>
      <w:r w:rsidR="00424141" w:rsidRPr="0059287E">
        <w:rPr>
          <w:rFonts w:ascii="Arial" w:hAnsi="Arial" w:cs="Arial"/>
        </w:rPr>
        <w:t>аименование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организации,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которая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будет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проводить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инвентаризацию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 xml:space="preserve">мест </w:t>
      </w:r>
      <w:r w:rsidR="00424141" w:rsidRPr="0059287E">
        <w:rPr>
          <w:rFonts w:ascii="Arial" w:hAnsi="Arial" w:cs="Arial"/>
          <w:spacing w:val="-2"/>
        </w:rPr>
        <w:t>захоронений.</w:t>
      </w:r>
    </w:p>
    <w:p w:rsidR="00063566" w:rsidRPr="0059287E" w:rsidRDefault="00063566">
      <w:pPr>
        <w:pStyle w:val="a3"/>
        <w:spacing w:before="8"/>
        <w:ind w:left="0"/>
        <w:rPr>
          <w:rFonts w:ascii="Arial" w:hAnsi="Arial" w:cs="Arial"/>
        </w:rPr>
      </w:pPr>
    </w:p>
    <w:p w:rsidR="00063566" w:rsidRPr="0059287E" w:rsidRDefault="00424141" w:rsidP="00F54175">
      <w:pPr>
        <w:pStyle w:val="a4"/>
        <w:numPr>
          <w:ilvl w:val="1"/>
          <w:numId w:val="4"/>
        </w:numPr>
        <w:tabs>
          <w:tab w:val="left" w:pos="1678"/>
          <w:tab w:val="left" w:pos="1788"/>
        </w:tabs>
        <w:spacing w:line="244" w:lineRule="auto"/>
        <w:ind w:left="1678" w:right="835" w:hanging="156"/>
        <w:jc w:val="both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z w:val="24"/>
          <w:szCs w:val="24"/>
        </w:rPr>
        <w:t>Выбор</w:t>
      </w:r>
      <w:r w:rsidR="00F54175" w:rsidRPr="0059287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9287E">
        <w:rPr>
          <w:rFonts w:ascii="Arial" w:hAnsi="Arial" w:cs="Arial"/>
          <w:b/>
          <w:sz w:val="24"/>
          <w:szCs w:val="24"/>
        </w:rPr>
        <w:t>варианта</w:t>
      </w:r>
      <w:r w:rsidR="00F54175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проведения</w:t>
      </w:r>
      <w:r w:rsidR="00F54175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инвентаризации</w:t>
      </w:r>
      <w:r w:rsidR="00F54175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мест</w:t>
      </w:r>
      <w:r w:rsidR="00F54175" w:rsidRPr="0059287E">
        <w:rPr>
          <w:rFonts w:ascii="Arial" w:hAnsi="Arial" w:cs="Arial"/>
          <w:b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z w:val="24"/>
          <w:szCs w:val="24"/>
        </w:rPr>
        <w:t>захоронений</w:t>
      </w:r>
      <w:proofErr w:type="gramEnd"/>
      <w:r w:rsidRPr="0059287E">
        <w:rPr>
          <w:rFonts w:ascii="Arial" w:hAnsi="Arial" w:cs="Arial"/>
          <w:b/>
          <w:sz w:val="24"/>
          <w:szCs w:val="24"/>
        </w:rPr>
        <w:t>. Основной перечень работ по инвентаризации мест захоронений</w:t>
      </w:r>
    </w:p>
    <w:p w:rsidR="00063566" w:rsidRPr="0059287E" w:rsidRDefault="00063566">
      <w:pPr>
        <w:pStyle w:val="a3"/>
        <w:spacing w:before="2"/>
        <w:ind w:left="0"/>
        <w:rPr>
          <w:rFonts w:ascii="Arial" w:hAnsi="Arial" w:cs="Arial"/>
        </w:rPr>
      </w:pPr>
    </w:p>
    <w:p w:rsidR="00063566" w:rsidRPr="0059287E" w:rsidRDefault="00424141">
      <w:pPr>
        <w:pStyle w:val="a3"/>
        <w:spacing w:line="244" w:lineRule="auto"/>
        <w:ind w:right="121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Все работы, рассматриваемые в данном разделе, могут выполняться по одному из трех вариантов проведения работ по инвентаризации мест захоронений, указанных выше.</w:t>
      </w:r>
    </w:p>
    <w:p w:rsidR="00063566" w:rsidRPr="0059287E" w:rsidRDefault="00063566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063566" w:rsidRPr="0059287E">
          <w:pgSz w:w="11900" w:h="16840"/>
          <w:pgMar w:top="800" w:right="700" w:bottom="280" w:left="1300" w:header="720" w:footer="720" w:gutter="0"/>
          <w:cols w:space="720"/>
        </w:sectPr>
      </w:pPr>
    </w:p>
    <w:p w:rsidR="00063566" w:rsidRPr="0059287E" w:rsidRDefault="00F54175" w:rsidP="00F54175">
      <w:pPr>
        <w:pStyle w:val="a4"/>
        <w:numPr>
          <w:ilvl w:val="1"/>
          <w:numId w:val="7"/>
        </w:numPr>
        <w:tabs>
          <w:tab w:val="left" w:pos="1293"/>
        </w:tabs>
        <w:spacing w:before="74" w:line="244" w:lineRule="auto"/>
        <w:ind w:right="125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lastRenderedPageBreak/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В первую очередь уполномоченный орган принимает решение о том, кем будут проводиться работы по инвентаризации мест захоронений.</w:t>
      </w:r>
    </w:p>
    <w:p w:rsidR="00063566" w:rsidRPr="0059287E" w:rsidRDefault="00424141">
      <w:pPr>
        <w:pStyle w:val="a3"/>
        <w:spacing w:line="244" w:lineRule="auto"/>
        <w:ind w:right="119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В случае проведения инвентаризации мест захоронений самостоятельно администрацией,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определяется состав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рабочей группы специалистов,</w:t>
      </w:r>
      <w:r w:rsidR="00AF05FF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привлекаемых к данным работам (услугам).</w:t>
      </w:r>
    </w:p>
    <w:p w:rsidR="00063566" w:rsidRPr="0059287E" w:rsidRDefault="00424141">
      <w:pPr>
        <w:pStyle w:val="a3"/>
        <w:spacing w:line="244" w:lineRule="auto"/>
        <w:ind w:right="120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При осуществлении инвентаризации мест захоронений специализированной организацией с ней заключается муниципальный контракт на выполнение работ в установленном законодательством порядке.</w:t>
      </w:r>
    </w:p>
    <w:p w:rsidR="00F54175" w:rsidRPr="0059287E" w:rsidRDefault="00424141" w:rsidP="00F54175">
      <w:pPr>
        <w:pStyle w:val="a3"/>
        <w:spacing w:line="244" w:lineRule="auto"/>
        <w:ind w:right="122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При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привлечении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специализированной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организации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определяется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объем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и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вид выполняемых работ (услуг) и заключается муниципальный контракт на выполнение работ (услуг) в установленном законодательством порядке.</w:t>
      </w:r>
    </w:p>
    <w:p w:rsidR="00063566" w:rsidRPr="0059287E" w:rsidRDefault="00F54175" w:rsidP="00F54175">
      <w:pPr>
        <w:pStyle w:val="a3"/>
        <w:spacing w:line="244" w:lineRule="auto"/>
        <w:ind w:right="122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3.2    </w:t>
      </w:r>
      <w:r w:rsidR="00424141" w:rsidRPr="0059287E">
        <w:rPr>
          <w:rFonts w:ascii="Arial" w:hAnsi="Arial" w:cs="Arial"/>
        </w:rPr>
        <w:t>После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того,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как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выбор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исполнителя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рабо</w:t>
      </w:r>
      <w:proofErr w:type="gramStart"/>
      <w:r w:rsidR="00424141" w:rsidRPr="0059287E">
        <w:rPr>
          <w:rFonts w:ascii="Arial" w:hAnsi="Arial" w:cs="Arial"/>
        </w:rPr>
        <w:t>т(</w:t>
      </w:r>
      <w:proofErr w:type="gramEnd"/>
      <w:r w:rsidR="00424141" w:rsidRPr="0059287E">
        <w:rPr>
          <w:rFonts w:ascii="Arial" w:hAnsi="Arial" w:cs="Arial"/>
        </w:rPr>
        <w:t>услуг)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осуществлен,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проводятся работы (услуги) по инвентаризации мест захоронений, которые включают в себя:</w:t>
      </w:r>
    </w:p>
    <w:p w:rsidR="00063566" w:rsidRPr="0059287E" w:rsidRDefault="00F54175">
      <w:pPr>
        <w:pStyle w:val="a4"/>
        <w:numPr>
          <w:ilvl w:val="0"/>
          <w:numId w:val="3"/>
        </w:numPr>
        <w:tabs>
          <w:tab w:val="left" w:pos="1107"/>
        </w:tabs>
        <w:spacing w:line="269" w:lineRule="exact"/>
        <w:ind w:left="1107" w:hanging="279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pacing w:val="-2"/>
          <w:sz w:val="24"/>
          <w:szCs w:val="24"/>
        </w:rPr>
        <w:t>В</w:t>
      </w:r>
      <w:r w:rsidR="00424141" w:rsidRPr="0059287E">
        <w:rPr>
          <w:rFonts w:ascii="Arial" w:hAnsi="Arial" w:cs="Arial"/>
          <w:spacing w:val="-2"/>
          <w:sz w:val="24"/>
          <w:szCs w:val="24"/>
        </w:rPr>
        <w:t>ыполнение</w:t>
      </w:r>
      <w:r w:rsidRPr="0059287E">
        <w:rPr>
          <w:rFonts w:ascii="Arial" w:hAnsi="Arial" w:cs="Arial"/>
          <w:spacing w:val="-2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pacing w:val="-2"/>
          <w:sz w:val="24"/>
          <w:szCs w:val="24"/>
        </w:rPr>
        <w:t>аэрофотосъемочных</w:t>
      </w:r>
      <w:r w:rsidRPr="0059287E">
        <w:rPr>
          <w:rFonts w:ascii="Arial" w:hAnsi="Arial" w:cs="Arial"/>
          <w:spacing w:val="-2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pacing w:val="-2"/>
          <w:sz w:val="24"/>
          <w:szCs w:val="24"/>
        </w:rPr>
        <w:t>работ;</w:t>
      </w:r>
    </w:p>
    <w:p w:rsidR="00063566" w:rsidRPr="0059287E" w:rsidRDefault="00F54175">
      <w:pPr>
        <w:pStyle w:val="a4"/>
        <w:numPr>
          <w:ilvl w:val="0"/>
          <w:numId w:val="3"/>
        </w:numPr>
        <w:tabs>
          <w:tab w:val="left" w:pos="1107"/>
        </w:tabs>
        <w:spacing w:line="244" w:lineRule="auto"/>
        <w:ind w:left="108" w:right="113" w:firstLine="7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О</w:t>
      </w:r>
      <w:r w:rsidR="00424141" w:rsidRPr="0059287E">
        <w:rPr>
          <w:rFonts w:ascii="Arial" w:hAnsi="Arial" w:cs="Arial"/>
          <w:sz w:val="24"/>
          <w:szCs w:val="24"/>
        </w:rPr>
        <w:t>пределение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фактических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границ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квартало</w:t>
      </w:r>
      <w:proofErr w:type="gramStart"/>
      <w:r w:rsidR="00424141" w:rsidRPr="0059287E">
        <w:rPr>
          <w:rFonts w:ascii="Arial" w:hAnsi="Arial" w:cs="Arial"/>
          <w:sz w:val="24"/>
          <w:szCs w:val="24"/>
        </w:rPr>
        <w:t>в(</w:t>
      </w:r>
      <w:proofErr w:type="gramEnd"/>
      <w:r w:rsidR="00424141" w:rsidRPr="0059287E">
        <w:rPr>
          <w:rFonts w:ascii="Arial" w:hAnsi="Arial" w:cs="Arial"/>
          <w:sz w:val="24"/>
          <w:szCs w:val="24"/>
        </w:rPr>
        <w:t>секторов)кладбищ сельсовета с использованием систем глобального позиционирования;</w:t>
      </w:r>
    </w:p>
    <w:p w:rsidR="00063566" w:rsidRPr="0059287E" w:rsidRDefault="00424141">
      <w:pPr>
        <w:pStyle w:val="a4"/>
        <w:numPr>
          <w:ilvl w:val="0"/>
          <w:numId w:val="3"/>
        </w:numPr>
        <w:tabs>
          <w:tab w:val="left" w:pos="1107"/>
        </w:tabs>
        <w:spacing w:line="244" w:lineRule="auto"/>
        <w:ind w:left="108" w:right="120" w:firstLine="7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векторизация результатов аэрофотосъемочных работ, составление схемы кладбища с указанием номеров и расположения кварталов (секторов) кладбищ </w:t>
      </w:r>
      <w:r w:rsidRPr="0059287E">
        <w:rPr>
          <w:rFonts w:ascii="Arial" w:hAnsi="Arial" w:cs="Arial"/>
          <w:spacing w:val="-2"/>
          <w:sz w:val="24"/>
          <w:szCs w:val="24"/>
        </w:rPr>
        <w:t>сельсовета;</w:t>
      </w:r>
    </w:p>
    <w:p w:rsidR="00063566" w:rsidRPr="0059287E" w:rsidRDefault="00424141">
      <w:pPr>
        <w:pStyle w:val="a4"/>
        <w:numPr>
          <w:ilvl w:val="0"/>
          <w:numId w:val="3"/>
        </w:numPr>
        <w:tabs>
          <w:tab w:val="left" w:pos="1107"/>
        </w:tabs>
        <w:spacing w:line="244" w:lineRule="auto"/>
        <w:ind w:left="108" w:right="113" w:firstLine="7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сбор информации </w:t>
      </w:r>
      <w:proofErr w:type="gramStart"/>
      <w:r w:rsidRPr="0059287E">
        <w:rPr>
          <w:rFonts w:ascii="Arial" w:hAnsi="Arial" w:cs="Arial"/>
          <w:sz w:val="24"/>
          <w:szCs w:val="24"/>
        </w:rPr>
        <w:t>о</w:t>
      </w:r>
      <w:proofErr w:type="gramEnd"/>
      <w:r w:rsidRPr="0059287E">
        <w:rPr>
          <w:rFonts w:ascii="Arial" w:hAnsi="Arial" w:cs="Arial"/>
          <w:sz w:val="24"/>
          <w:szCs w:val="24"/>
        </w:rPr>
        <w:t xml:space="preserve"> фактически </w:t>
      </w:r>
      <w:proofErr w:type="gramStart"/>
      <w:r w:rsidRPr="0059287E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59287E">
        <w:rPr>
          <w:rFonts w:ascii="Arial" w:hAnsi="Arial" w:cs="Arial"/>
          <w:sz w:val="24"/>
          <w:szCs w:val="24"/>
        </w:rPr>
        <w:t xml:space="preserve"> на кладбищах сельсовета захоронений (цифровое фото, географические координаты, описание места захоронения, вид участка);</w:t>
      </w:r>
    </w:p>
    <w:p w:rsidR="00063566" w:rsidRPr="0059287E" w:rsidRDefault="00424141">
      <w:pPr>
        <w:pStyle w:val="a4"/>
        <w:numPr>
          <w:ilvl w:val="0"/>
          <w:numId w:val="3"/>
        </w:numPr>
        <w:tabs>
          <w:tab w:val="left" w:pos="1107"/>
        </w:tabs>
        <w:spacing w:line="244" w:lineRule="auto"/>
        <w:ind w:left="108" w:right="123" w:firstLine="720"/>
        <w:rPr>
          <w:rFonts w:ascii="Arial" w:hAnsi="Arial" w:cs="Arial"/>
          <w:sz w:val="24"/>
          <w:szCs w:val="24"/>
        </w:rPr>
      </w:pPr>
      <w:proofErr w:type="gramStart"/>
      <w:r w:rsidRPr="0059287E">
        <w:rPr>
          <w:rFonts w:ascii="Arial" w:hAnsi="Arial" w:cs="Arial"/>
          <w:sz w:val="24"/>
          <w:szCs w:val="24"/>
        </w:rPr>
        <w:t>сферическая</w:t>
      </w:r>
      <w:proofErr w:type="gramEnd"/>
      <w:r w:rsidRPr="005928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87E">
        <w:rPr>
          <w:rFonts w:ascii="Arial" w:hAnsi="Arial" w:cs="Arial"/>
          <w:sz w:val="24"/>
          <w:szCs w:val="24"/>
        </w:rPr>
        <w:t>фотофиксация</w:t>
      </w:r>
      <w:proofErr w:type="spellEnd"/>
      <w:r w:rsidRPr="0059287E">
        <w:rPr>
          <w:rFonts w:ascii="Arial" w:hAnsi="Arial" w:cs="Arial"/>
          <w:sz w:val="24"/>
          <w:szCs w:val="24"/>
        </w:rPr>
        <w:t xml:space="preserve"> основных объектов кладбища (дороги, проезды, здания);</w:t>
      </w:r>
    </w:p>
    <w:p w:rsidR="00063566" w:rsidRPr="0059287E" w:rsidRDefault="00424141" w:rsidP="00F54175">
      <w:pPr>
        <w:pStyle w:val="a4"/>
        <w:numPr>
          <w:ilvl w:val="0"/>
          <w:numId w:val="3"/>
        </w:numPr>
        <w:tabs>
          <w:tab w:val="left" w:pos="1107"/>
        </w:tabs>
        <w:spacing w:line="269" w:lineRule="exact"/>
        <w:ind w:left="1107" w:hanging="279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формирование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электронной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базы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данных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мест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захоронений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в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pacing w:val="-2"/>
          <w:sz w:val="24"/>
          <w:szCs w:val="24"/>
        </w:rPr>
        <w:t>формате</w:t>
      </w:r>
      <w:r w:rsidR="00F54175" w:rsidRPr="0059287E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 w:rsidR="00F54175" w:rsidRPr="0059287E">
        <w:rPr>
          <w:rFonts w:ascii="Arial" w:hAnsi="Arial" w:cs="Arial"/>
          <w:spacing w:val="-2"/>
          <w:sz w:val="24"/>
          <w:szCs w:val="24"/>
        </w:rPr>
        <w:t>Е</w:t>
      </w:r>
      <w:proofErr w:type="gramEnd"/>
      <w:r w:rsidRPr="0059287E">
        <w:rPr>
          <w:rFonts w:ascii="Arial" w:hAnsi="Arial" w:cs="Arial"/>
          <w:spacing w:val="-2"/>
          <w:sz w:val="24"/>
          <w:szCs w:val="24"/>
        </w:rPr>
        <w:t>xcel</w:t>
      </w:r>
      <w:proofErr w:type="spellEnd"/>
      <w:r w:rsidRPr="0059287E">
        <w:rPr>
          <w:rFonts w:ascii="Arial" w:hAnsi="Arial" w:cs="Arial"/>
          <w:spacing w:val="-2"/>
          <w:sz w:val="24"/>
          <w:szCs w:val="24"/>
        </w:rPr>
        <w:t>;</w:t>
      </w:r>
    </w:p>
    <w:p w:rsidR="00063566" w:rsidRPr="0059287E" w:rsidRDefault="00424141">
      <w:pPr>
        <w:pStyle w:val="a4"/>
        <w:numPr>
          <w:ilvl w:val="0"/>
          <w:numId w:val="3"/>
        </w:numPr>
        <w:tabs>
          <w:tab w:val="left" w:pos="1107"/>
        </w:tabs>
        <w:spacing w:before="4"/>
        <w:ind w:left="1107" w:hanging="279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ввод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в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базу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данных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сведений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о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захоронениях: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z w:val="24"/>
          <w:szCs w:val="24"/>
        </w:rPr>
        <w:t>географические</w:t>
      </w:r>
      <w:r w:rsidR="00F54175" w:rsidRPr="0059287E">
        <w:rPr>
          <w:rFonts w:ascii="Arial" w:hAnsi="Arial" w:cs="Arial"/>
          <w:sz w:val="24"/>
          <w:szCs w:val="24"/>
        </w:rPr>
        <w:t xml:space="preserve"> </w:t>
      </w:r>
      <w:r w:rsidRPr="0059287E">
        <w:rPr>
          <w:rFonts w:ascii="Arial" w:hAnsi="Arial" w:cs="Arial"/>
          <w:spacing w:val="-2"/>
          <w:sz w:val="24"/>
          <w:szCs w:val="24"/>
        </w:rPr>
        <w:t>координаты</w:t>
      </w:r>
    </w:p>
    <w:p w:rsidR="00063566" w:rsidRPr="0059287E" w:rsidRDefault="00424141">
      <w:pPr>
        <w:pStyle w:val="a3"/>
        <w:spacing w:before="4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захоронений,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фамилии,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имени,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отчества</w:t>
      </w:r>
      <w:r w:rsidR="00F54175" w:rsidRPr="0059287E">
        <w:rPr>
          <w:rFonts w:ascii="Arial" w:hAnsi="Arial" w:cs="Arial"/>
        </w:rPr>
        <w:t xml:space="preserve"> умершего</w:t>
      </w:r>
      <w:r w:rsidRPr="0059287E">
        <w:rPr>
          <w:rFonts w:ascii="Arial" w:hAnsi="Arial" w:cs="Arial"/>
        </w:rPr>
        <w:t>,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даты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жизни,</w:t>
      </w:r>
      <w:r w:rsidR="00F54175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  <w:spacing w:val="-2"/>
        </w:rPr>
        <w:t>фотографии;</w:t>
      </w:r>
    </w:p>
    <w:p w:rsidR="00063566" w:rsidRPr="0059287E" w:rsidRDefault="00424141">
      <w:pPr>
        <w:pStyle w:val="a4"/>
        <w:numPr>
          <w:ilvl w:val="0"/>
          <w:numId w:val="3"/>
        </w:numPr>
        <w:tabs>
          <w:tab w:val="left" w:pos="1107"/>
        </w:tabs>
        <w:spacing w:before="5"/>
        <w:ind w:left="1107" w:hanging="279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pacing w:val="-2"/>
          <w:sz w:val="24"/>
          <w:szCs w:val="24"/>
        </w:rPr>
        <w:t>формирование</w:t>
      </w:r>
      <w:r w:rsidR="00F54175" w:rsidRPr="0059287E">
        <w:rPr>
          <w:rFonts w:ascii="Arial" w:hAnsi="Arial" w:cs="Arial"/>
          <w:spacing w:val="-2"/>
          <w:sz w:val="24"/>
          <w:szCs w:val="24"/>
        </w:rPr>
        <w:t xml:space="preserve"> </w:t>
      </w:r>
      <w:r w:rsidRPr="0059287E">
        <w:rPr>
          <w:rFonts w:ascii="Arial" w:hAnsi="Arial" w:cs="Arial"/>
          <w:spacing w:val="-2"/>
          <w:sz w:val="24"/>
          <w:szCs w:val="24"/>
        </w:rPr>
        <w:t>технического</w:t>
      </w:r>
      <w:r w:rsidR="00F54175" w:rsidRPr="0059287E">
        <w:rPr>
          <w:rFonts w:ascii="Arial" w:hAnsi="Arial" w:cs="Arial"/>
          <w:spacing w:val="-2"/>
          <w:sz w:val="24"/>
          <w:szCs w:val="24"/>
        </w:rPr>
        <w:t xml:space="preserve"> </w:t>
      </w:r>
      <w:r w:rsidRPr="0059287E">
        <w:rPr>
          <w:rFonts w:ascii="Arial" w:hAnsi="Arial" w:cs="Arial"/>
          <w:spacing w:val="-2"/>
          <w:sz w:val="24"/>
          <w:szCs w:val="24"/>
        </w:rPr>
        <w:t>отчета</w:t>
      </w:r>
      <w:r w:rsidR="00F54175" w:rsidRPr="0059287E">
        <w:rPr>
          <w:rFonts w:ascii="Arial" w:hAnsi="Arial" w:cs="Arial"/>
          <w:spacing w:val="-2"/>
          <w:sz w:val="24"/>
          <w:szCs w:val="24"/>
        </w:rPr>
        <w:t xml:space="preserve"> </w:t>
      </w:r>
      <w:r w:rsidRPr="0059287E">
        <w:rPr>
          <w:rFonts w:ascii="Arial" w:hAnsi="Arial" w:cs="Arial"/>
          <w:spacing w:val="-2"/>
          <w:sz w:val="24"/>
          <w:szCs w:val="24"/>
        </w:rPr>
        <w:t>по</w:t>
      </w:r>
      <w:r w:rsidR="00F54175" w:rsidRPr="0059287E">
        <w:rPr>
          <w:rFonts w:ascii="Arial" w:hAnsi="Arial" w:cs="Arial"/>
          <w:spacing w:val="-2"/>
          <w:sz w:val="24"/>
          <w:szCs w:val="24"/>
        </w:rPr>
        <w:t xml:space="preserve"> </w:t>
      </w:r>
      <w:r w:rsidRPr="0059287E">
        <w:rPr>
          <w:rFonts w:ascii="Arial" w:hAnsi="Arial" w:cs="Arial"/>
          <w:spacing w:val="-2"/>
          <w:sz w:val="24"/>
          <w:szCs w:val="24"/>
        </w:rPr>
        <w:t>результатам</w:t>
      </w:r>
      <w:r w:rsidR="00F54175" w:rsidRPr="0059287E">
        <w:rPr>
          <w:rFonts w:ascii="Arial" w:hAnsi="Arial" w:cs="Arial"/>
          <w:spacing w:val="-2"/>
          <w:sz w:val="24"/>
          <w:szCs w:val="24"/>
        </w:rPr>
        <w:t xml:space="preserve"> </w:t>
      </w:r>
      <w:r w:rsidRPr="0059287E">
        <w:rPr>
          <w:rFonts w:ascii="Arial" w:hAnsi="Arial" w:cs="Arial"/>
          <w:spacing w:val="-2"/>
          <w:sz w:val="24"/>
          <w:szCs w:val="24"/>
        </w:rPr>
        <w:t>проведения</w:t>
      </w:r>
      <w:r w:rsidR="00F54175" w:rsidRPr="0059287E">
        <w:rPr>
          <w:rFonts w:ascii="Arial" w:hAnsi="Arial" w:cs="Arial"/>
          <w:spacing w:val="-2"/>
          <w:sz w:val="24"/>
          <w:szCs w:val="24"/>
        </w:rPr>
        <w:t xml:space="preserve"> </w:t>
      </w:r>
      <w:r w:rsidRPr="0059287E">
        <w:rPr>
          <w:rFonts w:ascii="Arial" w:hAnsi="Arial" w:cs="Arial"/>
          <w:spacing w:val="-2"/>
          <w:sz w:val="24"/>
          <w:szCs w:val="24"/>
        </w:rPr>
        <w:t>работ.</w:t>
      </w:r>
    </w:p>
    <w:p w:rsidR="00063566" w:rsidRPr="0059287E" w:rsidRDefault="00424141" w:rsidP="00F54175">
      <w:pPr>
        <w:pStyle w:val="a4"/>
        <w:numPr>
          <w:ilvl w:val="2"/>
          <w:numId w:val="4"/>
        </w:numPr>
        <w:tabs>
          <w:tab w:val="left" w:pos="1293"/>
        </w:tabs>
        <w:spacing w:before="4" w:line="244" w:lineRule="auto"/>
        <w:ind w:right="122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Контроль качества и оценка результатов выполненных специализированной организацией работ (услуг) осуществляются уполномоченным органом в соответствии с требованиями законодательства и оформляются актом приема-сдачи выполненных работ.</w:t>
      </w:r>
    </w:p>
    <w:p w:rsidR="00F54175" w:rsidRPr="0059287E" w:rsidRDefault="00F54175" w:rsidP="00F54175">
      <w:pPr>
        <w:pStyle w:val="a4"/>
        <w:numPr>
          <w:ilvl w:val="2"/>
          <w:numId w:val="4"/>
        </w:numPr>
        <w:tabs>
          <w:tab w:val="left" w:pos="1293"/>
        </w:tabs>
        <w:spacing w:before="4" w:line="244" w:lineRule="auto"/>
        <w:ind w:right="122"/>
        <w:rPr>
          <w:rFonts w:ascii="Arial" w:hAnsi="Arial" w:cs="Arial"/>
          <w:sz w:val="24"/>
          <w:szCs w:val="24"/>
        </w:rPr>
      </w:pPr>
    </w:p>
    <w:p w:rsidR="00063566" w:rsidRPr="0059287E" w:rsidRDefault="00F54175" w:rsidP="00F54175">
      <w:pPr>
        <w:tabs>
          <w:tab w:val="left" w:pos="2278"/>
          <w:tab w:val="left" w:pos="2410"/>
        </w:tabs>
        <w:spacing w:line="244" w:lineRule="auto"/>
        <w:ind w:left="1582" w:right="1322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z w:val="24"/>
          <w:szCs w:val="24"/>
        </w:rPr>
        <w:t xml:space="preserve">4. </w:t>
      </w:r>
      <w:r w:rsidR="00424141" w:rsidRPr="0059287E">
        <w:rPr>
          <w:rFonts w:ascii="Arial" w:hAnsi="Arial" w:cs="Arial"/>
          <w:b/>
          <w:sz w:val="24"/>
          <w:szCs w:val="24"/>
        </w:rPr>
        <w:t>Общие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правила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заполнения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инвентаризационной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описи при проведении инвентаризации мест захоронений</w:t>
      </w:r>
    </w:p>
    <w:p w:rsidR="00063566" w:rsidRPr="0059287E" w:rsidRDefault="00063566">
      <w:pPr>
        <w:pStyle w:val="a3"/>
        <w:spacing w:before="9"/>
        <w:ind w:left="0"/>
        <w:rPr>
          <w:rFonts w:ascii="Arial" w:hAnsi="Arial" w:cs="Arial"/>
        </w:rPr>
      </w:pPr>
    </w:p>
    <w:p w:rsidR="00054D9E" w:rsidRPr="0059287E" w:rsidRDefault="00054D9E" w:rsidP="00054D9E">
      <w:pPr>
        <w:pStyle w:val="a4"/>
        <w:numPr>
          <w:ilvl w:val="1"/>
          <w:numId w:val="8"/>
        </w:numPr>
        <w:tabs>
          <w:tab w:val="left" w:pos="1293"/>
        </w:tabs>
        <w:spacing w:line="244" w:lineRule="auto"/>
        <w:ind w:right="119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 xml:space="preserve">При проведении инвентаризации мест захоронений инвентаризационной комиссией или специализированной организацией осуществляются работы по внесению полученных сведений в базу данных мест захоронений в формате </w:t>
      </w:r>
      <w:proofErr w:type="spellStart"/>
      <w:proofErr w:type="gramStart"/>
      <w:r w:rsidR="00F54175" w:rsidRPr="0059287E">
        <w:rPr>
          <w:rFonts w:ascii="Arial" w:hAnsi="Arial" w:cs="Arial"/>
          <w:sz w:val="24"/>
          <w:szCs w:val="24"/>
        </w:rPr>
        <w:t>Е</w:t>
      </w:r>
      <w:proofErr w:type="gramEnd"/>
      <w:r w:rsidR="00424141" w:rsidRPr="0059287E">
        <w:rPr>
          <w:rFonts w:ascii="Arial" w:hAnsi="Arial" w:cs="Arial"/>
          <w:sz w:val="24"/>
          <w:szCs w:val="24"/>
        </w:rPr>
        <w:t>xcel</w:t>
      </w:r>
      <w:proofErr w:type="spellEnd"/>
      <w:r w:rsidR="00424141" w:rsidRPr="0059287E">
        <w:rPr>
          <w:rFonts w:ascii="Arial" w:hAnsi="Arial" w:cs="Arial"/>
          <w:sz w:val="24"/>
          <w:szCs w:val="24"/>
        </w:rPr>
        <w:t xml:space="preserve">, либо заполняются формы, приведенные в приложениях 1, 2, 3 к настоящему </w:t>
      </w:r>
      <w:r w:rsidR="00424141" w:rsidRPr="0059287E">
        <w:rPr>
          <w:rFonts w:ascii="Arial" w:hAnsi="Arial" w:cs="Arial"/>
          <w:spacing w:val="-2"/>
          <w:sz w:val="24"/>
          <w:szCs w:val="24"/>
        </w:rPr>
        <w:t>Порядку.</w:t>
      </w:r>
    </w:p>
    <w:p w:rsidR="00063566" w:rsidRPr="0059287E" w:rsidRDefault="00054D9E" w:rsidP="00054D9E">
      <w:pPr>
        <w:pStyle w:val="a4"/>
        <w:numPr>
          <w:ilvl w:val="1"/>
          <w:numId w:val="8"/>
        </w:numPr>
        <w:tabs>
          <w:tab w:val="left" w:pos="1293"/>
        </w:tabs>
        <w:spacing w:line="244" w:lineRule="auto"/>
        <w:ind w:right="119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pacing w:val="-2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До начала проведения инвентаризации мест захоронений на соответствующем кладбище инвентаризационной комиссии надлежит:</w:t>
      </w:r>
    </w:p>
    <w:p w:rsidR="00063566" w:rsidRPr="0059287E" w:rsidRDefault="00424141">
      <w:pPr>
        <w:pStyle w:val="a4"/>
        <w:numPr>
          <w:ilvl w:val="0"/>
          <w:numId w:val="2"/>
        </w:numPr>
        <w:tabs>
          <w:tab w:val="left" w:pos="1107"/>
        </w:tabs>
        <w:spacing w:line="244" w:lineRule="auto"/>
        <w:ind w:right="114" w:firstLine="7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проверить наличие книг регистрации захоронений, содержащих записи о захоронениях на соответствующем кладбище сельсовета, правильность их </w:t>
      </w:r>
      <w:r w:rsidRPr="0059287E">
        <w:rPr>
          <w:rFonts w:ascii="Arial" w:hAnsi="Arial" w:cs="Arial"/>
          <w:spacing w:val="-2"/>
          <w:sz w:val="24"/>
          <w:szCs w:val="24"/>
        </w:rPr>
        <w:t>заполнения;</w:t>
      </w:r>
    </w:p>
    <w:p w:rsidR="00063566" w:rsidRPr="0059287E" w:rsidRDefault="00424141">
      <w:pPr>
        <w:pStyle w:val="a4"/>
        <w:numPr>
          <w:ilvl w:val="0"/>
          <w:numId w:val="2"/>
        </w:numPr>
        <w:tabs>
          <w:tab w:val="left" w:pos="1107"/>
        </w:tabs>
        <w:spacing w:line="244" w:lineRule="auto"/>
        <w:ind w:right="122" w:firstLine="7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собрать сведения о последних зарегистрированных на момент проведения инвентаризации захоронениях на соответствующем кладбище сельсовета.</w:t>
      </w:r>
    </w:p>
    <w:p w:rsidR="00054D9E" w:rsidRPr="0059287E" w:rsidRDefault="00424141" w:rsidP="00054D9E">
      <w:pPr>
        <w:pStyle w:val="a3"/>
        <w:spacing w:line="244" w:lineRule="auto"/>
        <w:ind w:right="118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063566" w:rsidRPr="0059287E" w:rsidRDefault="00054D9E" w:rsidP="00054D9E">
      <w:pPr>
        <w:pStyle w:val="a3"/>
        <w:spacing w:line="244" w:lineRule="auto"/>
        <w:ind w:left="0" w:right="118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4.3    </w:t>
      </w:r>
      <w:r w:rsidR="00424141" w:rsidRPr="0059287E">
        <w:rPr>
          <w:rFonts w:ascii="Arial" w:hAnsi="Arial" w:cs="Arial"/>
        </w:rPr>
        <w:t>Сведения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о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фактическом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наличии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захоронений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на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проверяемом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кладбище сельсовета записываются в инвентаризационные описи (приложение № 1к Порядку)</w:t>
      </w:r>
    </w:p>
    <w:p w:rsidR="00063566" w:rsidRPr="0059287E" w:rsidRDefault="00063566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063566" w:rsidRPr="0059287E">
          <w:pgSz w:w="11900" w:h="16840"/>
          <w:pgMar w:top="800" w:right="700" w:bottom="280" w:left="1300" w:header="720" w:footer="720" w:gutter="0"/>
          <w:cols w:space="720"/>
        </w:sectPr>
      </w:pPr>
    </w:p>
    <w:p w:rsidR="00054D9E" w:rsidRPr="0059287E" w:rsidRDefault="00054D9E" w:rsidP="00054D9E">
      <w:pPr>
        <w:pStyle w:val="a3"/>
        <w:spacing w:before="74"/>
        <w:jc w:val="both"/>
        <w:rPr>
          <w:rFonts w:ascii="Arial" w:hAnsi="Arial" w:cs="Arial"/>
          <w:spacing w:val="-2"/>
        </w:rPr>
      </w:pPr>
      <w:r w:rsidRPr="0059287E">
        <w:rPr>
          <w:rFonts w:ascii="Arial" w:hAnsi="Arial" w:cs="Arial"/>
        </w:rPr>
        <w:lastRenderedPageBreak/>
        <w:t>н</w:t>
      </w:r>
      <w:r w:rsidR="00424141" w:rsidRPr="0059287E">
        <w:rPr>
          <w:rFonts w:ascii="Arial" w:hAnsi="Arial" w:cs="Arial"/>
        </w:rPr>
        <w:t>е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менее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чем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в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двух</w:t>
      </w:r>
      <w:r w:rsidR="00F54175"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  <w:spacing w:val="-2"/>
        </w:rPr>
        <w:t>экземплярах.</w:t>
      </w:r>
    </w:p>
    <w:p w:rsidR="00054D9E" w:rsidRPr="0059287E" w:rsidRDefault="00054D9E" w:rsidP="00054D9E">
      <w:pPr>
        <w:pStyle w:val="a3"/>
        <w:spacing w:before="74"/>
        <w:jc w:val="both"/>
        <w:rPr>
          <w:rFonts w:ascii="Arial" w:hAnsi="Arial" w:cs="Arial"/>
        </w:rPr>
      </w:pPr>
      <w:r w:rsidRPr="0059287E">
        <w:rPr>
          <w:rFonts w:ascii="Arial" w:hAnsi="Arial" w:cs="Arial"/>
          <w:spacing w:val="-2"/>
        </w:rPr>
        <w:t xml:space="preserve">4.4 </w:t>
      </w:r>
      <w:r w:rsidR="00424141" w:rsidRPr="0059287E">
        <w:rPr>
          <w:rFonts w:ascii="Arial" w:hAnsi="Arial" w:cs="Arial"/>
        </w:rPr>
        <w:t>Инвентаризационная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комиссия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обеспечивает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полноту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и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точность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054D9E" w:rsidRPr="0059287E" w:rsidRDefault="00054D9E" w:rsidP="00054D9E">
      <w:pPr>
        <w:pStyle w:val="a3"/>
        <w:numPr>
          <w:ilvl w:val="1"/>
          <w:numId w:val="9"/>
        </w:numPr>
        <w:spacing w:before="74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   </w:t>
      </w:r>
      <w:r w:rsidR="00424141" w:rsidRPr="0059287E">
        <w:rPr>
          <w:rFonts w:ascii="Arial" w:hAnsi="Arial" w:cs="Arial"/>
        </w:rPr>
        <w:t xml:space="preserve">Инвентаризационные описи можно заполнять как от руки шариковой ручкой, так и с использованием средств компьютерной техники. Заполнение инвентаризационной описи, как и других форм, может быть уже предусмотрено программным обеспечением.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="00424141" w:rsidRPr="0059287E">
        <w:rPr>
          <w:rFonts w:ascii="Arial" w:hAnsi="Arial" w:cs="Arial"/>
        </w:rPr>
        <w:t>зачеркнутыми</w:t>
      </w:r>
      <w:proofErr w:type="gramEnd"/>
      <w:r w:rsidR="00424141" w:rsidRPr="0059287E">
        <w:rPr>
          <w:rFonts w:ascii="Arial" w:hAnsi="Arial" w:cs="Arial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054D9E" w:rsidRPr="0059287E" w:rsidRDefault="00054D9E" w:rsidP="00054D9E">
      <w:pPr>
        <w:pStyle w:val="a3"/>
        <w:numPr>
          <w:ilvl w:val="1"/>
          <w:numId w:val="9"/>
        </w:numPr>
        <w:spacing w:before="74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   </w:t>
      </w:r>
      <w:r w:rsidR="00424141" w:rsidRPr="0059287E">
        <w:rPr>
          <w:rFonts w:ascii="Arial" w:hAnsi="Arial" w:cs="Arial"/>
        </w:rPr>
        <w:t>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54D9E" w:rsidRPr="0059287E" w:rsidRDefault="00054D9E" w:rsidP="00054D9E">
      <w:pPr>
        <w:pStyle w:val="a3"/>
        <w:numPr>
          <w:ilvl w:val="1"/>
          <w:numId w:val="9"/>
        </w:numPr>
        <w:spacing w:before="74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   </w:t>
      </w:r>
      <w:r w:rsidR="00424141" w:rsidRPr="0059287E">
        <w:rPr>
          <w:rFonts w:ascii="Arial" w:hAnsi="Arial" w:cs="Arial"/>
        </w:rPr>
        <w:t xml:space="preserve">Не допускается вносить в инвентаризационные </w:t>
      </w:r>
      <w:proofErr w:type="gramStart"/>
      <w:r w:rsidR="00424141" w:rsidRPr="0059287E">
        <w:rPr>
          <w:rFonts w:ascii="Arial" w:hAnsi="Arial" w:cs="Arial"/>
        </w:rPr>
        <w:t>описи</w:t>
      </w:r>
      <w:proofErr w:type="gramEnd"/>
      <w:r w:rsidR="00424141" w:rsidRPr="0059287E">
        <w:rPr>
          <w:rFonts w:ascii="Arial" w:hAnsi="Arial" w:cs="Arial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054D9E" w:rsidRPr="0059287E" w:rsidRDefault="00054D9E" w:rsidP="00054D9E">
      <w:pPr>
        <w:pStyle w:val="a3"/>
        <w:numPr>
          <w:ilvl w:val="1"/>
          <w:numId w:val="9"/>
        </w:numPr>
        <w:spacing w:before="74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   </w:t>
      </w:r>
      <w:r w:rsidR="00424141" w:rsidRPr="0059287E">
        <w:rPr>
          <w:rFonts w:ascii="Arial" w:hAnsi="Arial" w:cs="Arial"/>
        </w:rPr>
        <w:t>Инвентаризационные описи подписывают председатель и члены инвентаризационной комиссии.</w:t>
      </w:r>
    </w:p>
    <w:p w:rsidR="00063566" w:rsidRPr="0059287E" w:rsidRDefault="00054D9E" w:rsidP="00054D9E">
      <w:pPr>
        <w:pStyle w:val="a3"/>
        <w:numPr>
          <w:ilvl w:val="1"/>
          <w:numId w:val="9"/>
        </w:numPr>
        <w:spacing w:before="74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   </w:t>
      </w:r>
      <w:r w:rsidR="00424141" w:rsidRPr="0059287E">
        <w:rPr>
          <w:rFonts w:ascii="Arial" w:hAnsi="Arial" w:cs="Arial"/>
        </w:rPr>
        <w:t xml:space="preserve">При выявлении захоронений, по которым отсутствуют или указаны неправильные данные в книгах регистрации захоронений, инвентаризационная комиссия должна включить в опись данные, установленные в ходе проведения </w:t>
      </w:r>
      <w:r w:rsidR="00424141" w:rsidRPr="0059287E">
        <w:rPr>
          <w:rFonts w:ascii="Arial" w:hAnsi="Arial" w:cs="Arial"/>
          <w:spacing w:val="-2"/>
        </w:rPr>
        <w:t>инвентаризации.</w:t>
      </w:r>
    </w:p>
    <w:p w:rsidR="00063566" w:rsidRPr="0059287E" w:rsidRDefault="00063566">
      <w:pPr>
        <w:pStyle w:val="a3"/>
        <w:spacing w:before="1"/>
        <w:ind w:left="0"/>
        <w:rPr>
          <w:rFonts w:ascii="Arial" w:hAnsi="Arial" w:cs="Arial"/>
        </w:rPr>
      </w:pPr>
    </w:p>
    <w:p w:rsidR="00063566" w:rsidRPr="0059287E" w:rsidRDefault="00054D9E" w:rsidP="00054D9E">
      <w:pPr>
        <w:tabs>
          <w:tab w:val="left" w:pos="1892"/>
          <w:tab w:val="left" w:pos="2698"/>
        </w:tabs>
        <w:spacing w:line="244" w:lineRule="auto"/>
        <w:ind w:right="941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                  </w:t>
      </w:r>
      <w:r w:rsidRPr="0059287E">
        <w:rPr>
          <w:rFonts w:ascii="Arial" w:hAnsi="Arial" w:cs="Arial"/>
          <w:b/>
          <w:sz w:val="24"/>
          <w:szCs w:val="24"/>
        </w:rPr>
        <w:t xml:space="preserve">5. </w:t>
      </w:r>
      <w:r w:rsidR="00424141" w:rsidRPr="0059287E">
        <w:rPr>
          <w:rFonts w:ascii="Arial" w:hAnsi="Arial" w:cs="Arial"/>
          <w:b/>
          <w:sz w:val="24"/>
          <w:szCs w:val="24"/>
        </w:rPr>
        <w:t>Порядок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сопоставления</w:t>
      </w:r>
      <w:r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дан</w:t>
      </w:r>
      <w:r w:rsidRPr="0059287E">
        <w:rPr>
          <w:rFonts w:ascii="Arial" w:hAnsi="Arial" w:cs="Arial"/>
          <w:b/>
          <w:sz w:val="24"/>
          <w:szCs w:val="24"/>
        </w:rPr>
        <w:t xml:space="preserve">ных книг регистрации захоронений с </w:t>
      </w:r>
      <w:r w:rsidR="00424141" w:rsidRPr="0059287E">
        <w:rPr>
          <w:rFonts w:ascii="Arial" w:hAnsi="Arial" w:cs="Arial"/>
          <w:b/>
          <w:sz w:val="24"/>
          <w:szCs w:val="24"/>
        </w:rPr>
        <w:t>фактической информацией на захоронениях</w:t>
      </w:r>
    </w:p>
    <w:p w:rsidR="00063566" w:rsidRPr="0059287E" w:rsidRDefault="00063566">
      <w:pPr>
        <w:pStyle w:val="a3"/>
        <w:spacing w:before="2"/>
        <w:ind w:left="0"/>
        <w:rPr>
          <w:rFonts w:ascii="Arial" w:hAnsi="Arial" w:cs="Arial"/>
        </w:rPr>
      </w:pPr>
    </w:p>
    <w:p w:rsidR="00063566" w:rsidRPr="0059287E" w:rsidRDefault="00054D9E" w:rsidP="00054D9E">
      <w:pPr>
        <w:pStyle w:val="a4"/>
        <w:numPr>
          <w:ilvl w:val="1"/>
          <w:numId w:val="10"/>
        </w:numPr>
        <w:tabs>
          <w:tab w:val="left" w:pos="1293"/>
        </w:tabs>
        <w:spacing w:line="244" w:lineRule="auto"/>
        <w:ind w:right="119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:rsidR="00063566" w:rsidRPr="0059287E" w:rsidRDefault="00424141">
      <w:pPr>
        <w:pStyle w:val="a3"/>
        <w:spacing w:line="267" w:lineRule="exact"/>
        <w:ind w:left="828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Информация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об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умершем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на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регистрационном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знаке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захоронени</w:t>
      </w:r>
      <w:proofErr w:type="gramStart"/>
      <w:r w:rsidRPr="0059287E">
        <w:rPr>
          <w:rFonts w:ascii="Arial" w:hAnsi="Arial" w:cs="Arial"/>
        </w:rPr>
        <w:t>я</w:t>
      </w:r>
      <w:r w:rsidRPr="0059287E">
        <w:rPr>
          <w:rFonts w:ascii="Arial" w:hAnsi="Arial" w:cs="Arial"/>
          <w:spacing w:val="-2"/>
        </w:rPr>
        <w:t>(</w:t>
      </w:r>
      <w:proofErr w:type="gramEnd"/>
      <w:r w:rsidRPr="0059287E">
        <w:rPr>
          <w:rFonts w:ascii="Arial" w:hAnsi="Arial" w:cs="Arial"/>
          <w:spacing w:val="-2"/>
        </w:rPr>
        <w:t>приложение</w:t>
      </w:r>
    </w:p>
    <w:p w:rsidR="00054D9E" w:rsidRPr="0059287E" w:rsidRDefault="00424141" w:rsidP="00054D9E">
      <w:pPr>
        <w:pStyle w:val="a3"/>
        <w:spacing w:before="5" w:line="244" w:lineRule="auto"/>
        <w:ind w:right="124"/>
        <w:jc w:val="both"/>
        <w:rPr>
          <w:rFonts w:ascii="Arial" w:hAnsi="Arial" w:cs="Arial"/>
          <w:spacing w:val="-2"/>
        </w:rPr>
      </w:pPr>
      <w:r w:rsidRPr="0059287E">
        <w:rPr>
          <w:rFonts w:ascii="Arial" w:hAnsi="Arial" w:cs="Arial"/>
        </w:rPr>
        <w:t>№4кПорядку</w:t>
      </w:r>
      <w:proofErr w:type="gramStart"/>
      <w:r w:rsidRPr="0059287E">
        <w:rPr>
          <w:rFonts w:ascii="Arial" w:hAnsi="Arial" w:cs="Arial"/>
        </w:rPr>
        <w:t>)д</w:t>
      </w:r>
      <w:proofErr w:type="gramEnd"/>
      <w:r w:rsidRPr="0059287E">
        <w:rPr>
          <w:rFonts w:ascii="Arial" w:hAnsi="Arial" w:cs="Arial"/>
        </w:rPr>
        <w:t>олжна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совпадать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с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данными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об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умершем,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указанным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и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на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 xml:space="preserve">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</w:t>
      </w:r>
      <w:r w:rsidRPr="0059287E">
        <w:rPr>
          <w:rFonts w:ascii="Arial" w:hAnsi="Arial" w:cs="Arial"/>
          <w:spacing w:val="-2"/>
        </w:rPr>
        <w:t>захоронений.</w:t>
      </w:r>
    </w:p>
    <w:p w:rsidR="00063566" w:rsidRPr="0059287E" w:rsidRDefault="00054D9E" w:rsidP="00054D9E">
      <w:pPr>
        <w:pStyle w:val="a3"/>
        <w:spacing w:before="5" w:line="244" w:lineRule="auto"/>
        <w:ind w:right="124"/>
        <w:jc w:val="both"/>
        <w:rPr>
          <w:rFonts w:ascii="Arial" w:hAnsi="Arial" w:cs="Arial"/>
        </w:rPr>
      </w:pPr>
      <w:r w:rsidRPr="0059287E">
        <w:rPr>
          <w:rFonts w:ascii="Arial" w:hAnsi="Arial" w:cs="Arial"/>
          <w:spacing w:val="-2"/>
        </w:rPr>
        <w:t>5.2</w:t>
      </w:r>
      <w:proofErr w:type="gramStart"/>
      <w:r w:rsidRPr="0059287E">
        <w:rPr>
          <w:rFonts w:ascii="Arial" w:hAnsi="Arial" w:cs="Arial"/>
          <w:spacing w:val="-2"/>
        </w:rPr>
        <w:t xml:space="preserve"> </w:t>
      </w:r>
      <w:r w:rsidR="00424141" w:rsidRPr="0059287E">
        <w:rPr>
          <w:rFonts w:ascii="Arial" w:hAnsi="Arial" w:cs="Arial"/>
        </w:rPr>
        <w:t>П</w:t>
      </w:r>
      <w:proofErr w:type="gramEnd"/>
      <w:r w:rsidR="00424141" w:rsidRPr="0059287E">
        <w:rPr>
          <w:rFonts w:ascii="Arial" w:hAnsi="Arial" w:cs="Arial"/>
        </w:rPr>
        <w:t>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054D9E" w:rsidRPr="0059287E" w:rsidRDefault="00424141" w:rsidP="00054D9E">
      <w:pPr>
        <w:pStyle w:val="a3"/>
        <w:spacing w:line="244" w:lineRule="auto"/>
        <w:ind w:right="128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В данном случае в инвентаризационной описи в графе "Номер захоронения, указанный на регистрационном знаке захоронения" ставится прочерк "</w:t>
      </w:r>
      <w:proofErr w:type="gramStart"/>
      <w:r w:rsidRPr="0059287E">
        <w:rPr>
          <w:rFonts w:ascii="Arial" w:hAnsi="Arial" w:cs="Arial"/>
        </w:rPr>
        <w:t>-"</w:t>
      </w:r>
      <w:proofErr w:type="gramEnd"/>
      <w:r w:rsidRPr="0059287E">
        <w:rPr>
          <w:rFonts w:ascii="Arial" w:hAnsi="Arial" w:cs="Arial"/>
        </w:rPr>
        <w:t>.</w:t>
      </w:r>
    </w:p>
    <w:p w:rsidR="00063566" w:rsidRPr="0059287E" w:rsidRDefault="00054D9E" w:rsidP="00054D9E">
      <w:pPr>
        <w:pStyle w:val="a3"/>
        <w:spacing w:line="244" w:lineRule="auto"/>
        <w:ind w:right="128"/>
        <w:jc w:val="both"/>
        <w:rPr>
          <w:rFonts w:ascii="Arial" w:hAnsi="Arial" w:cs="Arial"/>
        </w:rPr>
      </w:pPr>
      <w:proofErr w:type="gramStart"/>
      <w:r w:rsidRPr="0059287E">
        <w:rPr>
          <w:rFonts w:ascii="Arial" w:hAnsi="Arial" w:cs="Arial"/>
        </w:rPr>
        <w:t xml:space="preserve">5.3  </w:t>
      </w:r>
      <w:r w:rsidR="00424141" w:rsidRPr="0059287E">
        <w:rPr>
          <w:rFonts w:ascii="Arial" w:hAnsi="Arial" w:cs="Arial"/>
        </w:rPr>
        <w:t>В</w:t>
      </w:r>
      <w:r w:rsidRPr="0059287E">
        <w:rPr>
          <w:rFonts w:ascii="Arial" w:hAnsi="Arial" w:cs="Arial"/>
        </w:rPr>
        <w:t xml:space="preserve"> </w:t>
      </w:r>
      <w:r w:rsidR="00424141" w:rsidRPr="0059287E">
        <w:rPr>
          <w:rFonts w:ascii="Arial" w:hAnsi="Arial" w:cs="Arial"/>
        </w:rPr>
        <w:t>случае если отсутствует регистрационный знак на захоронении и запись в книгах регистрации захоронений о проведенном захоронении, но имеется какая- либо информация об умершем на могиле, позволяющая идентифицировать захоронение, то в инвентаризационной описи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ставиться прочерк "-". Иные графы инвентаризационной</w:t>
      </w:r>
      <w:proofErr w:type="gramEnd"/>
      <w:r w:rsidR="00424141" w:rsidRPr="0059287E">
        <w:rPr>
          <w:rFonts w:ascii="Arial" w:hAnsi="Arial" w:cs="Arial"/>
        </w:rPr>
        <w:t xml:space="preserve"> записи заполняются исходя из наличия имеющейся информации о захоронении.</w:t>
      </w:r>
    </w:p>
    <w:p w:rsidR="00063566" w:rsidRPr="0059287E" w:rsidRDefault="00054D9E" w:rsidP="00054D9E">
      <w:pPr>
        <w:pStyle w:val="a4"/>
        <w:numPr>
          <w:ilvl w:val="1"/>
          <w:numId w:val="11"/>
        </w:numPr>
        <w:tabs>
          <w:tab w:val="left" w:pos="1293"/>
        </w:tabs>
        <w:spacing w:line="263" w:lineRule="exact"/>
        <w:rPr>
          <w:rFonts w:ascii="Arial" w:hAnsi="Arial" w:cs="Arial"/>
          <w:sz w:val="24"/>
          <w:szCs w:val="24"/>
        </w:rPr>
        <w:sectPr w:rsidR="00063566" w:rsidRPr="0059287E">
          <w:pgSz w:w="11900" w:h="16840"/>
          <w:pgMar w:top="800" w:right="700" w:bottom="280" w:left="1300" w:header="720" w:footer="720" w:gutter="0"/>
          <w:cols w:space="720"/>
        </w:sectPr>
      </w:pPr>
      <w:r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В</w:t>
      </w:r>
      <w:r w:rsidRPr="0059287E">
        <w:rPr>
          <w:rFonts w:ascii="Arial" w:hAnsi="Arial" w:cs="Arial"/>
          <w:sz w:val="24"/>
          <w:szCs w:val="24"/>
        </w:rPr>
        <w:t xml:space="preserve"> случае е</w:t>
      </w:r>
      <w:r w:rsidR="00424141" w:rsidRPr="0059287E">
        <w:rPr>
          <w:rFonts w:ascii="Arial" w:hAnsi="Arial" w:cs="Arial"/>
          <w:sz w:val="24"/>
          <w:szCs w:val="24"/>
        </w:rPr>
        <w:t>сли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в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книгах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регистрации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захоронений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и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на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pacing w:val="-2"/>
          <w:sz w:val="24"/>
          <w:szCs w:val="24"/>
        </w:rPr>
        <w:t>захоронении</w:t>
      </w:r>
    </w:p>
    <w:p w:rsidR="00063566" w:rsidRPr="0059287E" w:rsidRDefault="00424141" w:rsidP="00054D9E">
      <w:pPr>
        <w:pStyle w:val="a3"/>
        <w:spacing w:before="74" w:line="244" w:lineRule="auto"/>
        <w:ind w:left="0" w:right="119"/>
        <w:jc w:val="both"/>
        <w:rPr>
          <w:rFonts w:ascii="Arial" w:hAnsi="Arial" w:cs="Arial"/>
        </w:rPr>
      </w:pPr>
      <w:proofErr w:type="gramStart"/>
      <w:r w:rsidRPr="0059287E">
        <w:rPr>
          <w:rFonts w:ascii="Arial" w:hAnsi="Arial" w:cs="Arial"/>
        </w:rPr>
        <w:lastRenderedPageBreak/>
        <w:t>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</w:t>
      </w:r>
      <w:proofErr w:type="gramEnd"/>
      <w:r w:rsidRPr="0059287E">
        <w:rPr>
          <w:rFonts w:ascii="Arial" w:hAnsi="Arial" w:cs="Arial"/>
        </w:rPr>
        <w:t xml:space="preserve"> В графе "Примечание" пишется "неучтенное", в</w:t>
      </w:r>
      <w:r w:rsidR="00054D9E" w:rsidRPr="0059287E">
        <w:rPr>
          <w:rFonts w:ascii="Arial" w:hAnsi="Arial" w:cs="Arial"/>
        </w:rPr>
        <w:t xml:space="preserve"> г</w:t>
      </w:r>
      <w:r w:rsidRPr="0059287E">
        <w:rPr>
          <w:rFonts w:ascii="Arial" w:hAnsi="Arial" w:cs="Arial"/>
        </w:rPr>
        <w:t>рафах</w:t>
      </w:r>
      <w:proofErr w:type="gramStart"/>
      <w:r w:rsidRPr="0059287E">
        <w:rPr>
          <w:rFonts w:ascii="Arial" w:hAnsi="Arial" w:cs="Arial"/>
        </w:rPr>
        <w:t>"н</w:t>
      </w:r>
      <w:proofErr w:type="gramEnd"/>
      <w:r w:rsidRPr="0059287E">
        <w:rPr>
          <w:rFonts w:ascii="Arial" w:hAnsi="Arial" w:cs="Arial"/>
        </w:rPr>
        <w:t>омер захоронения, указанный в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книге</w:t>
      </w:r>
      <w:r w:rsidR="00054D9E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регистрации захоронений и "номер захоронения, указанный на регистрационном знаке захоронения" ставится прочерк "-", иные графы инвентаризационной описи заполняются исходя из наличия имеющейся информации о захоронении.</w:t>
      </w:r>
    </w:p>
    <w:p w:rsidR="00063566" w:rsidRPr="0059287E" w:rsidRDefault="00063566">
      <w:pPr>
        <w:pStyle w:val="a3"/>
        <w:spacing w:before="8"/>
        <w:ind w:left="0"/>
        <w:rPr>
          <w:rFonts w:ascii="Arial" w:hAnsi="Arial" w:cs="Arial"/>
        </w:rPr>
      </w:pPr>
    </w:p>
    <w:p w:rsidR="00063566" w:rsidRPr="0059287E" w:rsidRDefault="00063566">
      <w:pPr>
        <w:pStyle w:val="a3"/>
        <w:spacing w:before="8"/>
        <w:ind w:left="0"/>
        <w:rPr>
          <w:rFonts w:ascii="Arial" w:hAnsi="Arial" w:cs="Arial"/>
        </w:rPr>
      </w:pPr>
    </w:p>
    <w:p w:rsidR="00063566" w:rsidRPr="0059287E" w:rsidRDefault="00424141" w:rsidP="00F5736D">
      <w:pPr>
        <w:pStyle w:val="a4"/>
        <w:numPr>
          <w:ilvl w:val="0"/>
          <w:numId w:val="15"/>
        </w:numPr>
        <w:tabs>
          <w:tab w:val="left" w:pos="2539"/>
        </w:tabs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59287E">
        <w:rPr>
          <w:rFonts w:ascii="Arial" w:hAnsi="Arial" w:cs="Arial"/>
          <w:b/>
          <w:spacing w:val="-2"/>
          <w:sz w:val="24"/>
          <w:szCs w:val="24"/>
        </w:rPr>
        <w:t>Порядок</w:t>
      </w:r>
      <w:r w:rsidR="00C1544D" w:rsidRPr="0059287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pacing w:val="-2"/>
          <w:sz w:val="24"/>
          <w:szCs w:val="24"/>
        </w:rPr>
        <w:t>оформления</w:t>
      </w:r>
      <w:r w:rsidR="00C1544D" w:rsidRPr="0059287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pacing w:val="-2"/>
          <w:sz w:val="24"/>
          <w:szCs w:val="24"/>
        </w:rPr>
        <w:t>результатов</w:t>
      </w:r>
      <w:r w:rsidR="00C1544D" w:rsidRPr="0059287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9287E">
        <w:rPr>
          <w:rFonts w:ascii="Arial" w:hAnsi="Arial" w:cs="Arial"/>
          <w:b/>
          <w:spacing w:val="-2"/>
          <w:sz w:val="24"/>
          <w:szCs w:val="24"/>
        </w:rPr>
        <w:t>инвентаризации</w:t>
      </w:r>
    </w:p>
    <w:p w:rsidR="00063566" w:rsidRPr="0059287E" w:rsidRDefault="00063566">
      <w:pPr>
        <w:pStyle w:val="a3"/>
        <w:spacing w:before="8"/>
        <w:ind w:left="0"/>
        <w:rPr>
          <w:rFonts w:ascii="Arial" w:hAnsi="Arial" w:cs="Arial"/>
        </w:rPr>
      </w:pPr>
    </w:p>
    <w:p w:rsidR="00063566" w:rsidRPr="0059287E" w:rsidRDefault="00F5736D" w:rsidP="00F5736D">
      <w:pPr>
        <w:tabs>
          <w:tab w:val="left" w:pos="1293"/>
        </w:tabs>
        <w:spacing w:line="244" w:lineRule="auto"/>
        <w:ind w:right="126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6.1</w:t>
      </w:r>
      <w:r w:rsidR="00C1544D"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 xml:space="preserve">Полученная в результате проведения инвентаризации мест захоронений информация </w:t>
      </w:r>
      <w:r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оформляется в соответствии с приложениями N 1, 2, 3, 6.</w:t>
      </w:r>
    </w:p>
    <w:p w:rsidR="00C1544D" w:rsidRPr="0059287E" w:rsidRDefault="00F5736D" w:rsidP="00F5736D">
      <w:pPr>
        <w:tabs>
          <w:tab w:val="left" w:pos="1293"/>
        </w:tabs>
        <w:spacing w:line="244" w:lineRule="auto"/>
        <w:ind w:right="111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6.2</w:t>
      </w:r>
      <w:proofErr w:type="gramStart"/>
      <w:r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П</w:t>
      </w:r>
      <w:proofErr w:type="gramEnd"/>
      <w:r w:rsidR="00424141" w:rsidRPr="0059287E">
        <w:rPr>
          <w:rFonts w:ascii="Arial" w:hAnsi="Arial" w:cs="Arial"/>
          <w:sz w:val="24"/>
          <w:szCs w:val="24"/>
        </w:rPr>
        <w:t>о результатам проведенной инвентаризации мест захоронений составляется ведомость результатов (приложение № 2), выявленных инвентаризацией мест захоронений, которая подписывается председателем и членами инвентаризационной комиссии.</w:t>
      </w:r>
    </w:p>
    <w:p w:rsidR="00063566" w:rsidRPr="0059287E" w:rsidRDefault="00F5736D" w:rsidP="00F5736D">
      <w:pPr>
        <w:tabs>
          <w:tab w:val="left" w:pos="1293"/>
        </w:tabs>
        <w:spacing w:line="244" w:lineRule="auto"/>
        <w:ind w:right="111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6.3</w:t>
      </w:r>
      <w:r w:rsidR="00C1544D"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Результаты проведения инвентаризации мест захоронений на кладбище сельсовета</w:t>
      </w:r>
      <w:r w:rsidR="004C01F5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также</w:t>
      </w:r>
      <w:r w:rsidR="004C01F5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отражаются</w:t>
      </w:r>
      <w:r w:rsidR="004C01F5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в</w:t>
      </w:r>
      <w:r w:rsidR="004C01F5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акте</w:t>
      </w:r>
      <w:r w:rsidR="004C01F5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о</w:t>
      </w:r>
      <w:r w:rsidR="004C01F5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результатах</w:t>
      </w:r>
      <w:r w:rsidR="004C01F5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проведения</w:t>
      </w:r>
      <w:r w:rsidR="004C01F5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инвентаризации</w:t>
      </w:r>
      <w:r w:rsidR="004C01F5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мест захоронений на кладбище сельсовета (приложение N 3).</w:t>
      </w:r>
    </w:p>
    <w:p w:rsidR="00063566" w:rsidRPr="0059287E" w:rsidRDefault="00F5736D" w:rsidP="00C1544D">
      <w:pPr>
        <w:tabs>
          <w:tab w:val="left" w:pos="1293"/>
        </w:tabs>
        <w:spacing w:before="74" w:line="244" w:lineRule="auto"/>
        <w:ind w:right="126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6.4</w:t>
      </w:r>
      <w:proofErr w:type="gramStart"/>
      <w:r w:rsidRPr="0059287E">
        <w:rPr>
          <w:rFonts w:ascii="Arial" w:hAnsi="Arial" w:cs="Arial"/>
          <w:sz w:val="24"/>
          <w:szCs w:val="24"/>
        </w:rPr>
        <w:t xml:space="preserve">   </w:t>
      </w:r>
      <w:r w:rsidR="00424141" w:rsidRPr="0059287E">
        <w:rPr>
          <w:rFonts w:ascii="Arial" w:hAnsi="Arial" w:cs="Arial"/>
          <w:sz w:val="24"/>
          <w:szCs w:val="24"/>
        </w:rPr>
        <w:t>П</w:t>
      </w:r>
      <w:proofErr w:type="gramEnd"/>
      <w:r w:rsidR="00424141" w:rsidRPr="0059287E">
        <w:rPr>
          <w:rFonts w:ascii="Arial" w:hAnsi="Arial" w:cs="Arial"/>
          <w:sz w:val="24"/>
          <w:szCs w:val="24"/>
        </w:rPr>
        <w:t>о</w:t>
      </w:r>
      <w:r w:rsidR="00C1544D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результатам</w:t>
      </w:r>
      <w:r w:rsidR="00C1544D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инвентаризации</w:t>
      </w:r>
      <w:r w:rsidR="00C1544D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мест</w:t>
      </w:r>
      <w:r w:rsidR="00C1544D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захоронений</w:t>
      </w:r>
      <w:r w:rsidR="00C1544D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проводятся</w:t>
      </w:r>
      <w:r w:rsidR="00C1544D"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 xml:space="preserve">следующие </w:t>
      </w:r>
      <w:r w:rsidR="00424141" w:rsidRPr="0059287E">
        <w:rPr>
          <w:rFonts w:ascii="Arial" w:hAnsi="Arial" w:cs="Arial"/>
          <w:spacing w:val="-2"/>
          <w:sz w:val="24"/>
          <w:szCs w:val="24"/>
        </w:rPr>
        <w:t>мероприятия:</w:t>
      </w:r>
    </w:p>
    <w:p w:rsidR="00063566" w:rsidRPr="0059287E" w:rsidRDefault="00C1544D">
      <w:pPr>
        <w:pStyle w:val="a4"/>
        <w:numPr>
          <w:ilvl w:val="0"/>
          <w:numId w:val="1"/>
        </w:numPr>
        <w:tabs>
          <w:tab w:val="left" w:pos="1107"/>
        </w:tabs>
        <w:spacing w:line="244" w:lineRule="auto"/>
        <w:ind w:right="124" w:firstLine="7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Е</w:t>
      </w:r>
      <w:r w:rsidR="00424141" w:rsidRPr="0059287E">
        <w:rPr>
          <w:rFonts w:ascii="Arial" w:hAnsi="Arial" w:cs="Arial"/>
          <w:sz w:val="24"/>
          <w:szCs w:val="24"/>
        </w:rPr>
        <w:t>сли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на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захоронении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и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в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книгах</w:t>
      </w:r>
      <w:r w:rsidRPr="005928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4141" w:rsidRPr="0059287E">
        <w:rPr>
          <w:rFonts w:ascii="Arial" w:hAnsi="Arial" w:cs="Arial"/>
          <w:sz w:val="24"/>
          <w:szCs w:val="24"/>
        </w:rPr>
        <w:t>регистрации</w:t>
      </w:r>
      <w:proofErr w:type="gramEnd"/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захоронений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отсутствует</w:t>
      </w:r>
      <w:r w:rsidRPr="005928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4141" w:rsidRPr="0059287E">
        <w:rPr>
          <w:rFonts w:ascii="Arial" w:hAnsi="Arial" w:cs="Arial"/>
          <w:sz w:val="24"/>
          <w:szCs w:val="24"/>
        </w:rPr>
        <w:t>какая</w:t>
      </w:r>
      <w:proofErr w:type="gramEnd"/>
      <w:r w:rsidR="00424141" w:rsidRPr="0059287E">
        <w:rPr>
          <w:rFonts w:ascii="Arial" w:hAnsi="Arial" w:cs="Arial"/>
          <w:sz w:val="24"/>
          <w:szCs w:val="24"/>
        </w:rPr>
        <w:t>- либо информация об умершем, позволяющая идентифицировать захоронение, то на подобных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захоронениях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устанавливаются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регистрационные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знаки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с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указанием</w:t>
      </w:r>
      <w:r w:rsidRPr="0059287E">
        <w:rPr>
          <w:rFonts w:ascii="Arial" w:hAnsi="Arial" w:cs="Arial"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sz w:val="24"/>
          <w:szCs w:val="24"/>
        </w:rPr>
        <w:t>только регистрационного номера захоронения.</w:t>
      </w:r>
    </w:p>
    <w:p w:rsidR="00063566" w:rsidRPr="0059287E" w:rsidRDefault="00424141">
      <w:pPr>
        <w:pStyle w:val="a3"/>
        <w:spacing w:line="244" w:lineRule="auto"/>
        <w:ind w:right="121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В этом случае в книге регистрации захоронений указывается только регистрационный номер захоронения, дополнительно делается запись "неблагоустроенное (брошенное) захоронение";</w:t>
      </w:r>
    </w:p>
    <w:p w:rsidR="00063566" w:rsidRPr="0059287E" w:rsidRDefault="00424141">
      <w:pPr>
        <w:pStyle w:val="a4"/>
        <w:numPr>
          <w:ilvl w:val="0"/>
          <w:numId w:val="1"/>
        </w:numPr>
        <w:tabs>
          <w:tab w:val="left" w:pos="1107"/>
        </w:tabs>
        <w:spacing w:line="244" w:lineRule="auto"/>
        <w:ind w:right="120" w:firstLine="72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если при инвентаризации мест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данными правильных записей.</w:t>
      </w:r>
    </w:p>
    <w:p w:rsidR="00063566" w:rsidRPr="0059287E" w:rsidRDefault="00424141">
      <w:pPr>
        <w:pStyle w:val="a3"/>
        <w:spacing w:line="244" w:lineRule="auto"/>
        <w:ind w:right="119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 сельсовета;</w:t>
      </w:r>
    </w:p>
    <w:p w:rsidR="00063566" w:rsidRPr="0059287E" w:rsidRDefault="00424141">
      <w:pPr>
        <w:pStyle w:val="a4"/>
        <w:numPr>
          <w:ilvl w:val="0"/>
          <w:numId w:val="1"/>
        </w:numPr>
        <w:tabs>
          <w:tab w:val="left" w:pos="1107"/>
        </w:tabs>
        <w:spacing w:line="244" w:lineRule="auto"/>
        <w:ind w:right="117" w:firstLine="720"/>
        <w:rPr>
          <w:rFonts w:ascii="Arial" w:hAnsi="Arial" w:cs="Arial"/>
          <w:sz w:val="24"/>
          <w:szCs w:val="24"/>
        </w:rPr>
      </w:pPr>
      <w:proofErr w:type="gramStart"/>
      <w:r w:rsidRPr="0059287E">
        <w:rPr>
          <w:rFonts w:ascii="Arial" w:hAnsi="Arial" w:cs="Arial"/>
          <w:sz w:val="24"/>
          <w:szCs w:val="24"/>
        </w:rPr>
        <w:t>в книгах регистрации захоронений производится регистрация всех захоронений, в том числе и не учтенных по каким-либо причинам в книгах регистрации захоронений, неблагоустроенных (брошенных) захоронений, при этом делается пометка "запись внесена по результатам инвентаризации", указывается номер и дата распоряжения о проведении инвентаризации захоронений на соответствующем кладбище сельсовета, ставятся подписи председателя и членов инвентаризационной комиссии.</w:t>
      </w:r>
      <w:proofErr w:type="gramEnd"/>
    </w:p>
    <w:p w:rsidR="00063566" w:rsidRPr="0059287E" w:rsidRDefault="00063566">
      <w:pPr>
        <w:pStyle w:val="a3"/>
        <w:spacing w:before="1"/>
        <w:ind w:left="0"/>
        <w:rPr>
          <w:rFonts w:ascii="Arial" w:hAnsi="Arial" w:cs="Arial"/>
        </w:rPr>
      </w:pPr>
    </w:p>
    <w:p w:rsidR="00063566" w:rsidRPr="0059287E" w:rsidRDefault="00F5736D" w:rsidP="00F5736D">
      <w:pPr>
        <w:pStyle w:val="a4"/>
        <w:tabs>
          <w:tab w:val="left" w:pos="3025"/>
        </w:tabs>
        <w:spacing w:before="1"/>
        <w:ind w:left="3025" w:firstLine="0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>7</w:t>
      </w:r>
      <w:r w:rsidR="00424141" w:rsidRPr="0059287E">
        <w:rPr>
          <w:rFonts w:ascii="Arial" w:hAnsi="Arial" w:cs="Arial"/>
          <w:sz w:val="24"/>
          <w:szCs w:val="24"/>
        </w:rPr>
        <w:t>.</w:t>
      </w:r>
      <w:r w:rsidR="00424141" w:rsidRPr="0059287E">
        <w:rPr>
          <w:rFonts w:ascii="Arial" w:hAnsi="Arial" w:cs="Arial"/>
          <w:b/>
          <w:sz w:val="24"/>
          <w:szCs w:val="24"/>
        </w:rPr>
        <w:t>Использование</w:t>
      </w:r>
      <w:r w:rsidR="00C1544D"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z w:val="24"/>
          <w:szCs w:val="24"/>
        </w:rPr>
        <w:t>полученной</w:t>
      </w:r>
      <w:r w:rsidR="00C1544D" w:rsidRPr="0059287E">
        <w:rPr>
          <w:rFonts w:ascii="Arial" w:hAnsi="Arial" w:cs="Arial"/>
          <w:b/>
          <w:sz w:val="24"/>
          <w:szCs w:val="24"/>
        </w:rPr>
        <w:t xml:space="preserve"> </w:t>
      </w:r>
      <w:r w:rsidR="00424141" w:rsidRPr="0059287E">
        <w:rPr>
          <w:rFonts w:ascii="Arial" w:hAnsi="Arial" w:cs="Arial"/>
          <w:b/>
          <w:spacing w:val="-2"/>
          <w:sz w:val="24"/>
          <w:szCs w:val="24"/>
        </w:rPr>
        <w:t>информации</w:t>
      </w:r>
    </w:p>
    <w:p w:rsidR="00063566" w:rsidRPr="0059287E" w:rsidRDefault="00063566">
      <w:pPr>
        <w:pStyle w:val="a3"/>
        <w:spacing w:before="8"/>
        <w:ind w:left="0"/>
        <w:rPr>
          <w:rFonts w:ascii="Arial" w:hAnsi="Arial" w:cs="Arial"/>
        </w:rPr>
      </w:pPr>
    </w:p>
    <w:p w:rsidR="00063566" w:rsidRPr="0059287E" w:rsidRDefault="00424141">
      <w:pPr>
        <w:pStyle w:val="a4"/>
        <w:numPr>
          <w:ilvl w:val="2"/>
          <w:numId w:val="1"/>
        </w:numPr>
        <w:tabs>
          <w:tab w:val="left" w:pos="1293"/>
        </w:tabs>
        <w:spacing w:line="244" w:lineRule="auto"/>
        <w:ind w:right="122"/>
        <w:rPr>
          <w:rFonts w:ascii="Arial" w:hAnsi="Arial" w:cs="Arial"/>
          <w:sz w:val="24"/>
          <w:szCs w:val="24"/>
        </w:rPr>
      </w:pPr>
      <w:r w:rsidRPr="0059287E">
        <w:rPr>
          <w:rFonts w:ascii="Arial" w:hAnsi="Arial" w:cs="Arial"/>
          <w:sz w:val="24"/>
          <w:szCs w:val="24"/>
        </w:rPr>
        <w:t xml:space="preserve">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администрацией, которые служат </w:t>
      </w:r>
      <w:proofErr w:type="gramStart"/>
      <w:r w:rsidRPr="0059287E">
        <w:rPr>
          <w:rFonts w:ascii="Arial" w:hAnsi="Arial" w:cs="Arial"/>
          <w:sz w:val="24"/>
          <w:szCs w:val="24"/>
        </w:rPr>
        <w:t>для</w:t>
      </w:r>
      <w:proofErr w:type="gramEnd"/>
      <w:r w:rsidRPr="0059287E">
        <w:rPr>
          <w:rFonts w:ascii="Arial" w:hAnsi="Arial" w:cs="Arial"/>
          <w:sz w:val="24"/>
          <w:szCs w:val="24"/>
        </w:rPr>
        <w:t>:</w:t>
      </w:r>
    </w:p>
    <w:p w:rsidR="00063566" w:rsidRPr="0059287E" w:rsidRDefault="00424141">
      <w:pPr>
        <w:pStyle w:val="a3"/>
        <w:spacing w:line="244" w:lineRule="auto"/>
        <w:ind w:right="123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определения соответствия или несоответствия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063566" w:rsidRPr="0059287E" w:rsidRDefault="00424141">
      <w:pPr>
        <w:pStyle w:val="a3"/>
        <w:spacing w:line="268" w:lineRule="exact"/>
        <w:ind w:left="828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планирования</w:t>
      </w:r>
      <w:r w:rsidR="00C1544D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территории</w:t>
      </w:r>
      <w:r w:rsidR="00C1544D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кладбищ</w:t>
      </w:r>
      <w:r w:rsidR="00C1544D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  <w:spacing w:val="-2"/>
        </w:rPr>
        <w:t>сельсовета;</w:t>
      </w:r>
    </w:p>
    <w:p w:rsidR="00063566" w:rsidRPr="0059287E" w:rsidRDefault="00424141">
      <w:pPr>
        <w:pStyle w:val="a3"/>
        <w:spacing w:before="2" w:line="244" w:lineRule="auto"/>
        <w:ind w:right="118" w:firstLine="720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 xml:space="preserve">создания на территории </w:t>
      </w:r>
      <w:proofErr w:type="gramStart"/>
      <w:r w:rsidRPr="0059287E">
        <w:rPr>
          <w:rFonts w:ascii="Arial" w:hAnsi="Arial" w:cs="Arial"/>
        </w:rPr>
        <w:t xml:space="preserve">кладбищ сельсовета зон захоронений определенных </w:t>
      </w:r>
      <w:r w:rsidRPr="0059287E">
        <w:rPr>
          <w:rFonts w:ascii="Arial" w:hAnsi="Arial" w:cs="Arial"/>
          <w:spacing w:val="-2"/>
        </w:rPr>
        <w:lastRenderedPageBreak/>
        <w:t>видов</w:t>
      </w:r>
      <w:proofErr w:type="gramEnd"/>
      <w:r w:rsidRPr="0059287E">
        <w:rPr>
          <w:rFonts w:ascii="Arial" w:hAnsi="Arial" w:cs="Arial"/>
          <w:spacing w:val="-2"/>
        </w:rPr>
        <w:t>;</w:t>
      </w:r>
    </w:p>
    <w:p w:rsidR="00063566" w:rsidRPr="0059287E" w:rsidRDefault="00424141" w:rsidP="00C1544D">
      <w:pPr>
        <w:pStyle w:val="a3"/>
        <w:spacing w:line="244" w:lineRule="auto"/>
        <w:ind w:left="828" w:right="113"/>
        <w:jc w:val="both"/>
        <w:rPr>
          <w:rFonts w:ascii="Arial" w:hAnsi="Arial" w:cs="Arial"/>
        </w:rPr>
      </w:pPr>
      <w:r w:rsidRPr="0059287E">
        <w:rPr>
          <w:rFonts w:ascii="Arial" w:hAnsi="Arial" w:cs="Arial"/>
        </w:rPr>
        <w:t>принятия решений по закрытию и созданию новых кладбищ сельсовета; определения</w:t>
      </w:r>
      <w:r w:rsidR="00C1544D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разработки</w:t>
      </w:r>
      <w:r w:rsidR="00C1544D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муниципальных</w:t>
      </w:r>
      <w:r w:rsidR="00C1544D" w:rsidRPr="0059287E">
        <w:rPr>
          <w:rFonts w:ascii="Arial" w:hAnsi="Arial" w:cs="Arial"/>
        </w:rPr>
        <w:t xml:space="preserve"> </w:t>
      </w:r>
      <w:r w:rsidRPr="0059287E">
        <w:rPr>
          <w:rFonts w:ascii="Arial" w:hAnsi="Arial" w:cs="Arial"/>
        </w:rPr>
        <w:t>программ</w:t>
      </w:r>
      <w:r w:rsidR="00C1544D" w:rsidRPr="0059287E">
        <w:rPr>
          <w:rFonts w:ascii="Arial" w:hAnsi="Arial" w:cs="Arial"/>
        </w:rPr>
        <w:t xml:space="preserve"> Верхнеингашского сельсовета Нижнеингашского Красноярского края</w:t>
      </w:r>
      <w:r w:rsidRPr="0059287E">
        <w:rPr>
          <w:rFonts w:ascii="Arial" w:hAnsi="Arial" w:cs="Arial"/>
          <w:spacing w:val="-2"/>
        </w:rPr>
        <w:t>.</w:t>
      </w:r>
    </w:p>
    <w:p w:rsidR="00063566" w:rsidRPr="0059287E" w:rsidRDefault="00063566">
      <w:pPr>
        <w:spacing w:line="269" w:lineRule="exact"/>
        <w:jc w:val="both"/>
        <w:rPr>
          <w:rFonts w:ascii="Arial" w:hAnsi="Arial" w:cs="Arial"/>
          <w:sz w:val="24"/>
          <w:szCs w:val="24"/>
        </w:rPr>
        <w:sectPr w:rsidR="00063566" w:rsidRPr="0059287E">
          <w:pgSz w:w="11900" w:h="16840"/>
          <w:pgMar w:top="800" w:right="700" w:bottom="280" w:left="1300" w:header="720" w:footer="720" w:gutter="0"/>
          <w:cols w:space="720"/>
        </w:sectPr>
      </w:pPr>
    </w:p>
    <w:p w:rsidR="00063566" w:rsidRPr="009F7974" w:rsidRDefault="00424141">
      <w:pPr>
        <w:pStyle w:val="a3"/>
        <w:spacing w:before="74"/>
        <w:ind w:left="0" w:right="445"/>
        <w:jc w:val="right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lastRenderedPageBreak/>
        <w:t xml:space="preserve">ПРИЛОЖЕНИЕ № </w:t>
      </w:r>
      <w:r w:rsidRPr="009F7974">
        <w:rPr>
          <w:rFonts w:ascii="Times New Roman" w:hAnsi="Times New Roman" w:cs="Times New Roman"/>
          <w:spacing w:val="-10"/>
        </w:rPr>
        <w:t>1</w:t>
      </w:r>
    </w:p>
    <w:p w:rsidR="00063566" w:rsidRPr="009F7974" w:rsidRDefault="00424141">
      <w:pPr>
        <w:pStyle w:val="a3"/>
        <w:spacing w:before="5" w:line="244" w:lineRule="auto"/>
        <w:ind w:left="10414" w:right="447" w:hanging="98"/>
        <w:jc w:val="right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  <w:spacing w:val="-2"/>
        </w:rPr>
        <w:t>Порядку</w:t>
      </w:r>
      <w:r w:rsidR="00C1544D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 xml:space="preserve">проведения инвентаризации </w:t>
      </w:r>
      <w:r w:rsidRPr="009F7974">
        <w:rPr>
          <w:rFonts w:ascii="Times New Roman" w:hAnsi="Times New Roman" w:cs="Times New Roman"/>
        </w:rPr>
        <w:t>мест захоронений на кладбищах (действующих, закрытых для свободных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захоронений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и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закрытых)</w:t>
      </w:r>
    </w:p>
    <w:p w:rsidR="00063566" w:rsidRPr="009F7974" w:rsidRDefault="00C1544D" w:rsidP="00C1544D">
      <w:pPr>
        <w:pStyle w:val="a3"/>
        <w:spacing w:line="244" w:lineRule="auto"/>
        <w:ind w:left="12816" w:right="448" w:firstLine="94"/>
        <w:jc w:val="right"/>
        <w:rPr>
          <w:rFonts w:ascii="Times New Roman" w:hAnsi="Times New Roman" w:cs="Times New Roman"/>
          <w:sz w:val="23"/>
        </w:rPr>
      </w:pPr>
      <w:r w:rsidRPr="009F7974">
        <w:rPr>
          <w:rFonts w:ascii="Times New Roman" w:hAnsi="Times New Roman" w:cs="Times New Roman"/>
        </w:rPr>
        <w:t>Н</w:t>
      </w:r>
      <w:r w:rsidR="00424141" w:rsidRPr="009F797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 xml:space="preserve">территории </w:t>
      </w:r>
      <w:r>
        <w:rPr>
          <w:rFonts w:ascii="Times New Roman" w:hAnsi="Times New Roman" w:cs="Times New Roman"/>
        </w:rPr>
        <w:t>Верхнеингашского</w:t>
      </w:r>
      <w:r w:rsidRPr="009F7974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>Нижнеингашского</w:t>
      </w:r>
      <w:r w:rsidR="00772467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Красноярского края</w:t>
      </w:r>
    </w:p>
    <w:p w:rsidR="00063566" w:rsidRPr="009F7974" w:rsidRDefault="00424141">
      <w:pPr>
        <w:ind w:left="4216" w:right="4086" w:hanging="380"/>
        <w:rPr>
          <w:rFonts w:ascii="Times New Roman" w:hAnsi="Times New Roman" w:cs="Times New Roman"/>
          <w:b/>
          <w:sz w:val="24"/>
        </w:rPr>
      </w:pPr>
      <w:bookmarkStart w:id="4" w:name="Инвентаризационная_опись_захоронений,_пр"/>
      <w:bookmarkEnd w:id="4"/>
      <w:r w:rsidRPr="009F7974">
        <w:rPr>
          <w:rFonts w:ascii="Times New Roman" w:hAnsi="Times New Roman" w:cs="Times New Roman"/>
          <w:b/>
          <w:color w:val="25272E"/>
          <w:sz w:val="24"/>
        </w:rPr>
        <w:t>Ин</w:t>
      </w:r>
      <w:bookmarkStart w:id="5" w:name="в_период_проведения_инвентаризации_на_кл"/>
      <w:bookmarkEnd w:id="5"/>
      <w:r w:rsidRPr="009F7974">
        <w:rPr>
          <w:rFonts w:ascii="Times New Roman" w:hAnsi="Times New Roman" w:cs="Times New Roman"/>
          <w:b/>
          <w:color w:val="25272E"/>
          <w:sz w:val="24"/>
        </w:rPr>
        <w:t>вентаризационная</w:t>
      </w:r>
      <w:r w:rsidR="00C1544D">
        <w:rPr>
          <w:rFonts w:ascii="Times New Roman" w:hAnsi="Times New Roman" w:cs="Times New Roman"/>
          <w:b/>
          <w:color w:val="25272E"/>
          <w:sz w:val="24"/>
        </w:rPr>
        <w:t xml:space="preserve"> </w:t>
      </w:r>
      <w:r w:rsidRPr="009F7974">
        <w:rPr>
          <w:rFonts w:ascii="Times New Roman" w:hAnsi="Times New Roman" w:cs="Times New Roman"/>
          <w:b/>
          <w:color w:val="25272E"/>
          <w:sz w:val="24"/>
        </w:rPr>
        <w:t>опись</w:t>
      </w:r>
      <w:r w:rsidR="00C1544D">
        <w:rPr>
          <w:rFonts w:ascii="Times New Roman" w:hAnsi="Times New Roman" w:cs="Times New Roman"/>
          <w:b/>
          <w:color w:val="25272E"/>
          <w:sz w:val="24"/>
        </w:rPr>
        <w:t xml:space="preserve"> </w:t>
      </w:r>
      <w:r w:rsidRPr="009F7974">
        <w:rPr>
          <w:rFonts w:ascii="Times New Roman" w:hAnsi="Times New Roman" w:cs="Times New Roman"/>
          <w:b/>
          <w:color w:val="25272E"/>
          <w:sz w:val="24"/>
        </w:rPr>
        <w:t>захоронений,</w:t>
      </w:r>
      <w:r w:rsidR="00C1544D">
        <w:rPr>
          <w:rFonts w:ascii="Times New Roman" w:hAnsi="Times New Roman" w:cs="Times New Roman"/>
          <w:b/>
          <w:color w:val="25272E"/>
          <w:sz w:val="24"/>
        </w:rPr>
        <w:t xml:space="preserve"> </w:t>
      </w:r>
      <w:r w:rsidRPr="009F7974">
        <w:rPr>
          <w:rFonts w:ascii="Times New Roman" w:hAnsi="Times New Roman" w:cs="Times New Roman"/>
          <w:b/>
          <w:color w:val="25272E"/>
          <w:sz w:val="24"/>
        </w:rPr>
        <w:t>произведенных в период проведения инвентаризации на кладбище</w:t>
      </w:r>
    </w:p>
    <w:p w:rsidR="00063566" w:rsidRPr="009F7974" w:rsidRDefault="00063566">
      <w:pPr>
        <w:pStyle w:val="a3"/>
        <w:spacing w:before="11"/>
        <w:ind w:left="0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774"/>
        <w:gridCol w:w="9274"/>
        <w:gridCol w:w="1559"/>
        <w:gridCol w:w="1701"/>
      </w:tblGrid>
      <w:tr w:rsidR="00F5736D" w:rsidRPr="009F7974" w:rsidTr="00F5736D">
        <w:trPr>
          <w:trHeight w:val="1656"/>
        </w:trPr>
        <w:tc>
          <w:tcPr>
            <w:tcW w:w="468" w:type="dxa"/>
          </w:tcPr>
          <w:p w:rsidR="00F5736D" w:rsidRPr="009F7974" w:rsidRDefault="00F5736D">
            <w:pPr>
              <w:pStyle w:val="TableParagraph"/>
              <w:spacing w:before="4"/>
              <w:ind w:left="149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N</w:t>
            </w:r>
          </w:p>
          <w:p w:rsidR="00F5736D" w:rsidRPr="009F7974" w:rsidRDefault="00F5736D">
            <w:pPr>
              <w:pStyle w:val="TableParagraph"/>
              <w:spacing w:before="5" w:line="244" w:lineRule="auto"/>
              <w:ind w:left="169" w:right="122" w:hanging="32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9F7974">
              <w:rPr>
                <w:rFonts w:ascii="Times New Roman" w:hAnsi="Times New Roman" w:cs="Times New Roman"/>
                <w:spacing w:val="-6"/>
                <w:sz w:val="24"/>
              </w:rPr>
              <w:t>п</w:t>
            </w:r>
            <w:proofErr w:type="spellEnd"/>
            <w:proofErr w:type="gramEnd"/>
            <w:r w:rsidRPr="009F7974">
              <w:rPr>
                <w:rFonts w:ascii="Times New Roman" w:hAnsi="Times New Roman" w:cs="Times New Roman"/>
                <w:spacing w:val="-6"/>
                <w:sz w:val="24"/>
              </w:rPr>
              <w:t xml:space="preserve">/ </w:t>
            </w:r>
            <w:proofErr w:type="spellStart"/>
            <w:r w:rsidRPr="009F7974">
              <w:rPr>
                <w:rFonts w:ascii="Times New Roman" w:hAnsi="Times New Roman" w:cs="Times New Roman"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774" w:type="dxa"/>
          </w:tcPr>
          <w:p w:rsidR="00F5736D" w:rsidRPr="009F7974" w:rsidRDefault="00F5736D">
            <w:pPr>
              <w:pStyle w:val="TableParagraph"/>
              <w:spacing w:before="4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N</w:t>
            </w:r>
          </w:p>
          <w:p w:rsidR="00F5736D" w:rsidRPr="009F7974" w:rsidRDefault="00F5736D">
            <w:pPr>
              <w:pStyle w:val="TableParagraph"/>
              <w:spacing w:before="5" w:line="244" w:lineRule="auto"/>
              <w:ind w:left="120" w:right="109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F7974">
              <w:rPr>
                <w:rFonts w:ascii="Times New Roman" w:hAnsi="Times New Roman" w:cs="Times New Roman"/>
                <w:spacing w:val="-4"/>
                <w:sz w:val="24"/>
              </w:rPr>
              <w:t>Захо</w:t>
            </w:r>
            <w:proofErr w:type="spellEnd"/>
            <w:r w:rsidRPr="009F79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F7974">
              <w:rPr>
                <w:rFonts w:ascii="Times New Roman" w:hAnsi="Times New Roman" w:cs="Times New Roman"/>
                <w:spacing w:val="-4"/>
                <w:sz w:val="24"/>
              </w:rPr>
              <w:t>роне</w:t>
            </w:r>
            <w:proofErr w:type="spellEnd"/>
            <w:r w:rsidRPr="009F79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F7974">
              <w:rPr>
                <w:rFonts w:ascii="Times New Roman" w:hAnsi="Times New Roman" w:cs="Times New Roman"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9274" w:type="dxa"/>
          </w:tcPr>
          <w:p w:rsidR="00F5736D" w:rsidRPr="009F7974" w:rsidRDefault="00F5736D">
            <w:pPr>
              <w:pStyle w:val="TableParagraph"/>
              <w:spacing w:before="4"/>
              <w:ind w:left="120" w:right="112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pacing w:val="-5"/>
                <w:sz w:val="24"/>
              </w:rPr>
              <w:t>ФИО</w:t>
            </w:r>
          </w:p>
          <w:p w:rsidR="00F5736D" w:rsidRPr="009F7974" w:rsidRDefault="00F5736D">
            <w:pPr>
              <w:pStyle w:val="TableParagraph"/>
              <w:spacing w:before="5" w:line="244" w:lineRule="auto"/>
              <w:ind w:left="123" w:right="112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pacing w:val="-4"/>
                <w:sz w:val="24"/>
              </w:rPr>
              <w:t>захороне</w:t>
            </w:r>
            <w:r w:rsidRPr="009F7974">
              <w:rPr>
                <w:rFonts w:ascii="Times New Roman" w:hAnsi="Times New Roman" w:cs="Times New Roman"/>
                <w:spacing w:val="-2"/>
                <w:sz w:val="24"/>
              </w:rPr>
              <w:t>нного</w:t>
            </w:r>
          </w:p>
        </w:tc>
        <w:tc>
          <w:tcPr>
            <w:tcW w:w="1559" w:type="dxa"/>
          </w:tcPr>
          <w:p w:rsidR="00F5736D" w:rsidRPr="009F7974" w:rsidRDefault="00F5736D">
            <w:pPr>
              <w:pStyle w:val="TableParagraph"/>
              <w:spacing w:before="4" w:line="244" w:lineRule="auto"/>
              <w:ind w:left="155" w:right="141" w:hang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pacing w:val="-4"/>
                <w:sz w:val="24"/>
              </w:rPr>
              <w:t>Дата рождени</w:t>
            </w:r>
            <w:r w:rsidRPr="009F7974">
              <w:rPr>
                <w:rFonts w:ascii="Times New Roman" w:hAnsi="Times New Roman" w:cs="Times New Roman"/>
                <w:spacing w:val="-10"/>
                <w:sz w:val="24"/>
              </w:rPr>
              <w:t>я</w:t>
            </w:r>
          </w:p>
        </w:tc>
        <w:tc>
          <w:tcPr>
            <w:tcW w:w="1701" w:type="dxa"/>
          </w:tcPr>
          <w:p w:rsidR="00F5736D" w:rsidRPr="009F7974" w:rsidRDefault="00F5736D">
            <w:pPr>
              <w:pStyle w:val="TableParagraph"/>
              <w:spacing w:before="4" w:line="244" w:lineRule="auto"/>
              <w:ind w:left="168" w:right="157" w:firstLine="128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pacing w:val="-4"/>
                <w:sz w:val="24"/>
              </w:rPr>
              <w:t>Дата смерти</w:t>
            </w:r>
          </w:p>
        </w:tc>
      </w:tr>
      <w:tr w:rsidR="00F5736D" w:rsidRPr="009F7974" w:rsidTr="00F5736D">
        <w:trPr>
          <w:trHeight w:val="276"/>
        </w:trPr>
        <w:tc>
          <w:tcPr>
            <w:tcW w:w="468" w:type="dxa"/>
          </w:tcPr>
          <w:p w:rsidR="00F5736D" w:rsidRPr="009F7974" w:rsidRDefault="00F5736D">
            <w:pPr>
              <w:pStyle w:val="TableParagraph"/>
              <w:spacing w:before="4" w:line="251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4" w:type="dxa"/>
          </w:tcPr>
          <w:p w:rsidR="00F5736D" w:rsidRPr="009F7974" w:rsidRDefault="00F5736D">
            <w:pPr>
              <w:pStyle w:val="TableParagraph"/>
              <w:spacing w:before="4" w:line="251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74" w:type="dxa"/>
          </w:tcPr>
          <w:p w:rsidR="00F5736D" w:rsidRPr="009F7974" w:rsidRDefault="00F5736D">
            <w:pPr>
              <w:pStyle w:val="TableParagraph"/>
              <w:spacing w:before="4" w:line="251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F5736D" w:rsidRPr="009F7974" w:rsidRDefault="00F5736D">
            <w:pPr>
              <w:pStyle w:val="TableParagraph"/>
              <w:spacing w:before="4" w:line="251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F5736D" w:rsidRPr="009F7974" w:rsidRDefault="00F5736D">
            <w:pPr>
              <w:pStyle w:val="TableParagraph"/>
              <w:spacing w:before="4" w:line="251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5736D" w:rsidRPr="009F7974" w:rsidTr="00F5736D">
        <w:trPr>
          <w:trHeight w:val="276"/>
        </w:trPr>
        <w:tc>
          <w:tcPr>
            <w:tcW w:w="468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36D" w:rsidRPr="009F7974" w:rsidTr="00F5736D">
        <w:trPr>
          <w:trHeight w:val="275"/>
        </w:trPr>
        <w:tc>
          <w:tcPr>
            <w:tcW w:w="468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36D" w:rsidRPr="009F7974" w:rsidTr="00F5736D">
        <w:trPr>
          <w:trHeight w:val="276"/>
        </w:trPr>
        <w:tc>
          <w:tcPr>
            <w:tcW w:w="468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36D" w:rsidRPr="009F7974" w:rsidTr="00F5736D">
        <w:trPr>
          <w:trHeight w:val="275"/>
        </w:trPr>
        <w:tc>
          <w:tcPr>
            <w:tcW w:w="468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36D" w:rsidRPr="009F7974" w:rsidTr="00F5736D">
        <w:trPr>
          <w:trHeight w:val="276"/>
        </w:trPr>
        <w:tc>
          <w:tcPr>
            <w:tcW w:w="468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36D" w:rsidRPr="009F7974" w:rsidTr="00F5736D">
        <w:trPr>
          <w:trHeight w:val="276"/>
        </w:trPr>
        <w:tc>
          <w:tcPr>
            <w:tcW w:w="468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36D" w:rsidRPr="009F7974" w:rsidTr="00F5736D">
        <w:trPr>
          <w:trHeight w:val="275"/>
        </w:trPr>
        <w:tc>
          <w:tcPr>
            <w:tcW w:w="468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36D" w:rsidRPr="009F7974" w:rsidTr="00F5736D">
        <w:trPr>
          <w:trHeight w:val="276"/>
        </w:trPr>
        <w:tc>
          <w:tcPr>
            <w:tcW w:w="468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74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5736D" w:rsidRPr="009F7974" w:rsidRDefault="00F5736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566" w:rsidRPr="009F7974" w:rsidRDefault="00424141">
      <w:pPr>
        <w:pStyle w:val="a3"/>
        <w:spacing w:before="7"/>
        <w:ind w:left="118" w:right="12730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t>Итого</w:t>
      </w:r>
      <w:r w:rsidR="00772467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по</w:t>
      </w:r>
      <w:r w:rsidR="00772467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описи:</w:t>
      </w:r>
    </w:p>
    <w:p w:rsidR="00063566" w:rsidRPr="009F7974" w:rsidRDefault="00424141">
      <w:pPr>
        <w:pStyle w:val="a3"/>
        <w:spacing w:before="5"/>
        <w:ind w:left="118" w:right="12730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t>Всего</w:t>
      </w:r>
      <w:r w:rsidR="00772467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захоронений</w:t>
      </w:r>
    </w:p>
    <w:p w:rsidR="00063566" w:rsidRPr="009F7974" w:rsidRDefault="00344350">
      <w:pPr>
        <w:pStyle w:val="a3"/>
        <w:spacing w:before="7"/>
        <w:ind w:left="0"/>
        <w:rPr>
          <w:rFonts w:ascii="Times New Roman" w:hAnsi="Times New Roman" w:cs="Times New Roman"/>
          <w:sz w:val="20"/>
        </w:rPr>
      </w:pPr>
      <w:r w:rsidRPr="00344350">
        <w:rPr>
          <w:rFonts w:ascii="Times New Roman" w:hAnsi="Times New Roman" w:cs="Times New Roman"/>
        </w:rPr>
        <w:pict>
          <v:shape id="docshape1" o:spid="_x0000_s1050" style="position:absolute;margin-left:69.9pt;margin-top:13.25pt;width:676.3pt;height:.1pt;z-index:-15728640;mso-wrap-distance-left:0;mso-wrap-distance-right:0;mso-position-horizontal-relative:page" coordorigin="1398,265" coordsize="13526,0" o:spt="100" adj="0,,0" path="m1398,265r9728,m11192,265r3731,e" filled="f" strokeweight=".26875mm">
            <v:stroke joinstyle="round"/>
            <v:formulas/>
            <v:path arrowok="t" o:connecttype="segments"/>
            <w10:wrap type="topAndBottom" anchorx="page"/>
          </v:shape>
        </w:pict>
      </w:r>
    </w:p>
    <w:p w:rsidR="00063566" w:rsidRPr="009F7974" w:rsidRDefault="00424141">
      <w:pPr>
        <w:pStyle w:val="a3"/>
        <w:spacing w:before="7"/>
        <w:ind w:left="118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  <w:spacing w:val="-2"/>
        </w:rPr>
        <w:t>(прописью)</w:t>
      </w:r>
    </w:p>
    <w:p w:rsidR="00063566" w:rsidRPr="009F7974" w:rsidRDefault="00772467">
      <w:pPr>
        <w:pStyle w:val="a3"/>
        <w:spacing w:before="5"/>
        <w:ind w:left="118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  <w:spacing w:val="-2"/>
        </w:rPr>
        <w:t>К</w:t>
      </w:r>
      <w:r w:rsidR="00424141" w:rsidRPr="009F7974">
        <w:rPr>
          <w:rFonts w:ascii="Times New Roman" w:hAnsi="Times New Roman" w:cs="Times New Roman"/>
          <w:spacing w:val="-2"/>
        </w:rPr>
        <w:t>оличество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захоронений,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зарегистрированных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книге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регистрации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захоронений</w:t>
      </w:r>
    </w:p>
    <w:p w:rsidR="00063566" w:rsidRPr="009F7974" w:rsidRDefault="00063566">
      <w:pPr>
        <w:rPr>
          <w:rFonts w:ascii="Times New Roman" w:hAnsi="Times New Roman" w:cs="Times New Roman"/>
        </w:rPr>
        <w:sectPr w:rsidR="00063566" w:rsidRPr="009F7974">
          <w:pgSz w:w="16840" w:h="11900" w:orient="landscape"/>
          <w:pgMar w:top="1340" w:right="580" w:bottom="280" w:left="1280" w:header="720" w:footer="720" w:gutter="0"/>
          <w:cols w:space="720"/>
        </w:sectPr>
      </w:pPr>
    </w:p>
    <w:p w:rsidR="00063566" w:rsidRPr="009F7974" w:rsidRDefault="00063566">
      <w:pPr>
        <w:pStyle w:val="a3"/>
        <w:spacing w:before="6"/>
        <w:ind w:left="0"/>
        <w:rPr>
          <w:rFonts w:ascii="Times New Roman" w:hAnsi="Times New Roman" w:cs="Times New Roman"/>
          <w:sz w:val="4"/>
        </w:rPr>
      </w:pPr>
    </w:p>
    <w:p w:rsidR="00063566" w:rsidRPr="009F7974" w:rsidRDefault="00344350">
      <w:pPr>
        <w:pStyle w:val="a3"/>
        <w:spacing w:line="20" w:lineRule="exact"/>
        <w:ind w:left="11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docshapegroup2" o:spid="_x0000_s1048" style="width:676.3pt;height:.8pt;mso-position-horizontal-relative:char;mso-position-vertical-relative:line" coordsize="13526,16">
            <v:shape id="docshape3" o:spid="_x0000_s1049" style="position:absolute;top:7;width:13526;height:2" coordorigin=",8" coordsize="13526,0" o:spt="100" adj="0,,0" path="m,8r9728,m9794,8r3731,e" filled="f" strokeweight=".26875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63566" w:rsidRPr="009F7974" w:rsidRDefault="00424141">
      <w:pPr>
        <w:pStyle w:val="a3"/>
        <w:spacing w:before="3"/>
        <w:ind w:left="118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  <w:spacing w:val="-2"/>
        </w:rPr>
        <w:t>(прописью)</w:t>
      </w:r>
    </w:p>
    <w:p w:rsidR="00063566" w:rsidRPr="009F7974" w:rsidRDefault="00772467">
      <w:pPr>
        <w:pStyle w:val="a3"/>
        <w:spacing w:before="5"/>
        <w:ind w:left="118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  <w:spacing w:val="-2"/>
        </w:rPr>
        <w:t>К</w:t>
      </w:r>
      <w:r w:rsidR="00424141" w:rsidRPr="009F7974">
        <w:rPr>
          <w:rFonts w:ascii="Times New Roman" w:hAnsi="Times New Roman" w:cs="Times New Roman"/>
          <w:spacing w:val="-2"/>
        </w:rPr>
        <w:t>оличество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захоронений,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незарегистрированных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в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книге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регистрации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захоронений</w:t>
      </w:r>
    </w:p>
    <w:p w:rsidR="00063566" w:rsidRPr="009F7974" w:rsidRDefault="00344350">
      <w:pPr>
        <w:pStyle w:val="a3"/>
        <w:spacing w:before="7"/>
        <w:ind w:left="0"/>
        <w:rPr>
          <w:rFonts w:ascii="Times New Roman" w:hAnsi="Times New Roman" w:cs="Times New Roman"/>
          <w:sz w:val="20"/>
        </w:rPr>
      </w:pPr>
      <w:r w:rsidRPr="00344350">
        <w:rPr>
          <w:rFonts w:ascii="Times New Roman" w:hAnsi="Times New Roman" w:cs="Times New Roman"/>
        </w:rPr>
        <w:pict>
          <v:shape id="docshape4" o:spid="_x0000_s1047" style="position:absolute;margin-left:69.9pt;margin-top:13.25pt;width:676.3pt;height:.1pt;z-index:-15727616;mso-wrap-distance-left:0;mso-wrap-distance-right:0;mso-position-horizontal-relative:page" coordorigin="1398,265" coordsize="13526,0" o:spt="100" adj="0,,0" path="m1398,265r9728,m11192,265r3731,e" filled="f" strokeweight=".26875mm">
            <v:stroke joinstyle="round"/>
            <v:formulas/>
            <v:path arrowok="t" o:connecttype="segments"/>
            <w10:wrap type="topAndBottom" anchorx="page"/>
          </v:shape>
        </w:pict>
      </w:r>
    </w:p>
    <w:p w:rsidR="00063566" w:rsidRPr="009F7974" w:rsidRDefault="00424141">
      <w:pPr>
        <w:pStyle w:val="a3"/>
        <w:spacing w:before="7"/>
        <w:ind w:left="118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  <w:spacing w:val="-2"/>
        </w:rPr>
        <w:t>(прописью)</w:t>
      </w:r>
    </w:p>
    <w:p w:rsidR="00063566" w:rsidRPr="009F7974" w:rsidRDefault="00424141">
      <w:pPr>
        <w:pStyle w:val="a3"/>
        <w:tabs>
          <w:tab w:val="left" w:pos="12757"/>
          <w:tab w:val="left" w:pos="13758"/>
        </w:tabs>
        <w:spacing w:before="4"/>
        <w:ind w:left="118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t xml:space="preserve">Председатель комиссии: </w:t>
      </w:r>
      <w:r w:rsidRPr="009F7974">
        <w:rPr>
          <w:rFonts w:ascii="Times New Roman" w:hAnsi="Times New Roman" w:cs="Times New Roman"/>
          <w:u w:val="single"/>
        </w:rPr>
        <w:tab/>
      </w:r>
      <w:r w:rsidRPr="009F7974">
        <w:rPr>
          <w:rFonts w:ascii="Times New Roman" w:hAnsi="Times New Roman" w:cs="Times New Roman"/>
          <w:u w:val="single"/>
        </w:rPr>
        <w:tab/>
      </w:r>
    </w:p>
    <w:p w:rsidR="00063566" w:rsidRPr="009F7974" w:rsidRDefault="00063566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063566" w:rsidRPr="009F7974" w:rsidRDefault="00424141">
      <w:pPr>
        <w:pStyle w:val="a3"/>
        <w:spacing w:before="97"/>
        <w:ind w:left="118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  <w:spacing w:val="-2"/>
        </w:rPr>
        <w:t>(должность,</w:t>
      </w:r>
      <w:r w:rsidR="00772467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подпись,</w:t>
      </w:r>
      <w:r w:rsidR="00772467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расшифровка</w:t>
      </w:r>
      <w:r w:rsidR="00772467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подписи)</w:t>
      </w:r>
    </w:p>
    <w:p w:rsidR="00063566" w:rsidRPr="009F7974" w:rsidRDefault="00424141">
      <w:pPr>
        <w:pStyle w:val="a3"/>
        <w:tabs>
          <w:tab w:val="left" w:pos="11883"/>
          <w:tab w:val="left" w:pos="13681"/>
        </w:tabs>
        <w:spacing w:before="4"/>
        <w:ind w:left="118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t xml:space="preserve">Члены комиссии: </w:t>
      </w:r>
      <w:r w:rsidRPr="009F7974">
        <w:rPr>
          <w:rFonts w:ascii="Times New Roman" w:hAnsi="Times New Roman" w:cs="Times New Roman"/>
          <w:u w:val="single"/>
        </w:rPr>
        <w:tab/>
      </w:r>
      <w:r w:rsidRPr="009F7974">
        <w:rPr>
          <w:rFonts w:ascii="Times New Roman" w:hAnsi="Times New Roman" w:cs="Times New Roman"/>
          <w:u w:val="single"/>
        </w:rPr>
        <w:tab/>
      </w:r>
    </w:p>
    <w:p w:rsidR="00063566" w:rsidRPr="009F7974" w:rsidRDefault="00063566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063566" w:rsidRPr="009F7974" w:rsidRDefault="00424141">
      <w:pPr>
        <w:pStyle w:val="a3"/>
        <w:spacing w:before="96"/>
        <w:ind w:left="118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  <w:spacing w:val="-2"/>
        </w:rPr>
        <w:t>(должность,</w:t>
      </w:r>
      <w:r w:rsidR="00772467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подпись,</w:t>
      </w:r>
      <w:r w:rsidR="00772467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расшифровка</w:t>
      </w:r>
      <w:r w:rsidR="00772467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подписи)</w:t>
      </w:r>
    </w:p>
    <w:p w:rsidR="00063566" w:rsidRPr="009F7974" w:rsidRDefault="00344350">
      <w:pPr>
        <w:pStyle w:val="a3"/>
        <w:spacing w:before="7"/>
        <w:ind w:left="0"/>
        <w:rPr>
          <w:rFonts w:ascii="Times New Roman" w:hAnsi="Times New Roman" w:cs="Times New Roman"/>
          <w:sz w:val="20"/>
        </w:rPr>
      </w:pPr>
      <w:r w:rsidRPr="00344350">
        <w:rPr>
          <w:rFonts w:ascii="Times New Roman" w:hAnsi="Times New Roman" w:cs="Times New Roman"/>
        </w:rPr>
        <w:pict>
          <v:shape id="docshape5" o:spid="_x0000_s1046" style="position:absolute;margin-left:155.7pt;margin-top:13.25pt;width:583.05pt;height:.1pt;z-index:-15727104;mso-wrap-distance-left:0;mso-wrap-distance-right:0;mso-position-horizontal-relative:page" coordorigin="3114,265" coordsize="11661,0" o:spt="100" adj="0,,0" path="m3114,265r9061,m12243,265r2532,e" filled="f" strokeweight=".26875mm">
            <v:stroke joinstyle="round"/>
            <v:formulas/>
            <v:path arrowok="t" o:connecttype="segments"/>
            <w10:wrap type="topAndBottom" anchorx="page"/>
          </v:shape>
        </w:pict>
      </w:r>
    </w:p>
    <w:p w:rsidR="00063566" w:rsidRPr="009F7974" w:rsidRDefault="00424141">
      <w:pPr>
        <w:spacing w:before="8"/>
        <w:ind w:right="445"/>
        <w:jc w:val="right"/>
        <w:rPr>
          <w:rFonts w:ascii="Times New Roman" w:hAnsi="Times New Roman" w:cs="Times New Roman"/>
          <w:sz w:val="14"/>
        </w:rPr>
      </w:pPr>
      <w:r w:rsidRPr="009F7974">
        <w:rPr>
          <w:rFonts w:ascii="Times New Roman" w:hAnsi="Times New Roman" w:cs="Times New Roman"/>
          <w:spacing w:val="-2"/>
          <w:sz w:val="14"/>
        </w:rPr>
        <w:t>(должность,</w:t>
      </w:r>
      <w:r w:rsidR="00772467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подпись,</w:t>
      </w:r>
      <w:r w:rsidR="00772467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расшифровка</w:t>
      </w:r>
      <w:r w:rsidR="00772467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подписи)</w:t>
      </w:r>
    </w:p>
    <w:p w:rsidR="00063566" w:rsidRPr="009F7974" w:rsidRDefault="00063566">
      <w:pPr>
        <w:jc w:val="right"/>
        <w:rPr>
          <w:rFonts w:ascii="Times New Roman" w:hAnsi="Times New Roman" w:cs="Times New Roman"/>
          <w:sz w:val="14"/>
        </w:rPr>
        <w:sectPr w:rsidR="00063566" w:rsidRPr="009F7974">
          <w:pgSz w:w="16840" w:h="11900" w:orient="landscape"/>
          <w:pgMar w:top="1340" w:right="580" w:bottom="280" w:left="1280" w:header="720" w:footer="720" w:gutter="0"/>
          <w:cols w:space="720"/>
        </w:sectPr>
      </w:pPr>
    </w:p>
    <w:p w:rsidR="00063566" w:rsidRPr="009F7974" w:rsidRDefault="00424141">
      <w:pPr>
        <w:pStyle w:val="a3"/>
        <w:spacing w:before="78"/>
        <w:ind w:left="0" w:right="110"/>
        <w:jc w:val="right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lastRenderedPageBreak/>
        <w:t>ПРИЛОЖЕНИЕ №</w:t>
      </w:r>
      <w:r w:rsidRPr="009F7974">
        <w:rPr>
          <w:rFonts w:ascii="Times New Roman" w:hAnsi="Times New Roman" w:cs="Times New Roman"/>
          <w:spacing w:val="-10"/>
        </w:rPr>
        <w:t>2</w:t>
      </w:r>
    </w:p>
    <w:p w:rsidR="00063566" w:rsidRPr="009F7974" w:rsidRDefault="00C1544D">
      <w:pPr>
        <w:pStyle w:val="a3"/>
        <w:spacing w:before="5" w:line="244" w:lineRule="auto"/>
        <w:ind w:left="5522" w:right="114" w:firstLine="1744"/>
        <w:jc w:val="right"/>
        <w:rPr>
          <w:rFonts w:ascii="Times New Roman" w:hAnsi="Times New Roman" w:cs="Times New Roman"/>
        </w:rPr>
      </w:pPr>
      <w:proofErr w:type="gramStart"/>
      <w:r w:rsidRPr="009F7974">
        <w:rPr>
          <w:rFonts w:ascii="Times New Roman" w:hAnsi="Times New Roman" w:cs="Times New Roman"/>
          <w:spacing w:val="-2"/>
        </w:rPr>
        <w:t>К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Порядку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 xml:space="preserve">проведения </w:t>
      </w:r>
      <w:r w:rsidR="00424141" w:rsidRPr="009F7974">
        <w:rPr>
          <w:rFonts w:ascii="Times New Roman" w:hAnsi="Times New Roman" w:cs="Times New Roman"/>
        </w:rPr>
        <w:t>инвентаризации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>захоронений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>на кладбищах (действующих, закрытых для свободных захоронений</w:t>
      </w:r>
      <w:proofErr w:type="gramEnd"/>
    </w:p>
    <w:p w:rsidR="00063566" w:rsidRPr="009F7974" w:rsidRDefault="00C1544D" w:rsidP="00C1544D">
      <w:pPr>
        <w:pStyle w:val="a3"/>
        <w:spacing w:line="244" w:lineRule="auto"/>
        <w:ind w:left="5306" w:right="111" w:firstLine="1437"/>
        <w:jc w:val="right"/>
        <w:rPr>
          <w:rFonts w:ascii="Times New Roman" w:hAnsi="Times New Roman" w:cs="Times New Roman"/>
          <w:sz w:val="26"/>
        </w:rPr>
      </w:pPr>
      <w:r w:rsidRPr="009F797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>закрытых</w:t>
      </w:r>
      <w:proofErr w:type="gramStart"/>
      <w:r w:rsidR="00424141" w:rsidRPr="009F7974">
        <w:rPr>
          <w:rFonts w:ascii="Times New Roman" w:hAnsi="Times New Roman" w:cs="Times New Roman"/>
        </w:rPr>
        <w:t>)н</w:t>
      </w:r>
      <w:proofErr w:type="gramEnd"/>
      <w:r w:rsidR="00424141" w:rsidRPr="009F797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 xml:space="preserve">территории </w:t>
      </w:r>
      <w:r>
        <w:rPr>
          <w:rFonts w:ascii="Times New Roman" w:hAnsi="Times New Roman" w:cs="Times New Roman"/>
        </w:rPr>
        <w:t>Верхнеингашского</w:t>
      </w:r>
      <w:r w:rsidRPr="009F7974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>Нижнеингашского</w:t>
      </w:r>
      <w:r w:rsidR="00104211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Красноярского края</w:t>
      </w:r>
    </w:p>
    <w:p w:rsidR="00063566" w:rsidRPr="009F7974" w:rsidRDefault="00063566">
      <w:pPr>
        <w:pStyle w:val="a3"/>
        <w:spacing w:before="5"/>
        <w:ind w:left="0"/>
        <w:rPr>
          <w:rFonts w:ascii="Times New Roman" w:hAnsi="Times New Roman" w:cs="Times New Roman"/>
          <w:sz w:val="22"/>
        </w:rPr>
      </w:pPr>
    </w:p>
    <w:p w:rsidR="00063566" w:rsidRPr="009F7974" w:rsidRDefault="00424141">
      <w:pPr>
        <w:ind w:left="2271" w:right="2265"/>
        <w:jc w:val="center"/>
        <w:rPr>
          <w:rFonts w:ascii="Times New Roman" w:hAnsi="Times New Roman" w:cs="Times New Roman"/>
          <w:b/>
          <w:sz w:val="24"/>
        </w:rPr>
      </w:pPr>
      <w:bookmarkStart w:id="6" w:name="Ведомость"/>
      <w:bookmarkStart w:id="7" w:name="результатов,_выявленных_инвентаризацией"/>
      <w:bookmarkEnd w:id="6"/>
      <w:bookmarkEnd w:id="7"/>
      <w:r w:rsidRPr="009F7974">
        <w:rPr>
          <w:rFonts w:ascii="Times New Roman" w:hAnsi="Times New Roman" w:cs="Times New Roman"/>
          <w:b/>
          <w:color w:val="25272E"/>
          <w:spacing w:val="-2"/>
          <w:sz w:val="24"/>
        </w:rPr>
        <w:t>Ведомость</w:t>
      </w:r>
    </w:p>
    <w:p w:rsidR="00063566" w:rsidRPr="009F7974" w:rsidRDefault="00424141">
      <w:pPr>
        <w:ind w:left="2271" w:right="2265"/>
        <w:jc w:val="center"/>
        <w:rPr>
          <w:rFonts w:ascii="Times New Roman" w:hAnsi="Times New Roman" w:cs="Times New Roman"/>
          <w:b/>
          <w:sz w:val="24"/>
        </w:rPr>
      </w:pPr>
      <w:r w:rsidRPr="009F7974">
        <w:rPr>
          <w:rFonts w:ascii="Times New Roman" w:hAnsi="Times New Roman" w:cs="Times New Roman"/>
          <w:b/>
          <w:color w:val="25272E"/>
          <w:sz w:val="24"/>
        </w:rPr>
        <w:t>результатов,</w:t>
      </w:r>
      <w:r w:rsidR="00C1544D">
        <w:rPr>
          <w:rFonts w:ascii="Times New Roman" w:hAnsi="Times New Roman" w:cs="Times New Roman"/>
          <w:b/>
          <w:color w:val="25272E"/>
          <w:sz w:val="24"/>
        </w:rPr>
        <w:t xml:space="preserve"> </w:t>
      </w:r>
      <w:r w:rsidRPr="009F7974">
        <w:rPr>
          <w:rFonts w:ascii="Times New Roman" w:hAnsi="Times New Roman" w:cs="Times New Roman"/>
          <w:b/>
          <w:color w:val="25272E"/>
          <w:sz w:val="24"/>
        </w:rPr>
        <w:t>выявленных</w:t>
      </w:r>
      <w:r w:rsidR="00C1544D">
        <w:rPr>
          <w:rFonts w:ascii="Times New Roman" w:hAnsi="Times New Roman" w:cs="Times New Roman"/>
          <w:b/>
          <w:color w:val="25272E"/>
          <w:sz w:val="24"/>
        </w:rPr>
        <w:t xml:space="preserve"> </w:t>
      </w:r>
      <w:r w:rsidRPr="009F7974">
        <w:rPr>
          <w:rFonts w:ascii="Times New Roman" w:hAnsi="Times New Roman" w:cs="Times New Roman"/>
          <w:b/>
          <w:color w:val="25272E"/>
          <w:spacing w:val="-2"/>
          <w:sz w:val="24"/>
        </w:rPr>
        <w:t>инвентаризацией</w:t>
      </w:r>
    </w:p>
    <w:p w:rsidR="00063566" w:rsidRPr="009F7974" w:rsidRDefault="00063566">
      <w:pPr>
        <w:pStyle w:val="a3"/>
        <w:spacing w:before="10"/>
        <w:ind w:left="0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446"/>
        <w:gridCol w:w="3914"/>
        <w:gridCol w:w="3638"/>
      </w:tblGrid>
      <w:tr w:rsidR="00063566" w:rsidRPr="009F7974">
        <w:trPr>
          <w:trHeight w:val="275"/>
        </w:trPr>
        <w:tc>
          <w:tcPr>
            <w:tcW w:w="540" w:type="dxa"/>
            <w:tcBorders>
              <w:bottom w:val="nil"/>
            </w:tcBorders>
          </w:tcPr>
          <w:p w:rsidR="00063566" w:rsidRPr="009F7974" w:rsidRDefault="00424141">
            <w:pPr>
              <w:pStyle w:val="TableParagraph"/>
              <w:spacing w:before="4" w:line="251" w:lineRule="exact"/>
              <w:ind w:left="104" w:right="8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9F7974">
              <w:rPr>
                <w:rFonts w:ascii="Times New Roman" w:hAnsi="Times New Roman" w:cs="Times New Roman"/>
                <w:spacing w:val="-5"/>
                <w:sz w:val="24"/>
              </w:rPr>
              <w:t>N</w:t>
            </w:r>
            <w:proofErr w:type="gramEnd"/>
            <w:r w:rsidRPr="009F7974">
              <w:rPr>
                <w:rFonts w:ascii="Times New Roman" w:hAnsi="Times New Roman" w:cs="Times New Roman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446" w:type="dxa"/>
            <w:tcBorders>
              <w:bottom w:val="nil"/>
            </w:tcBorders>
          </w:tcPr>
          <w:p w:rsidR="00063566" w:rsidRPr="009F7974" w:rsidRDefault="00424141">
            <w:pPr>
              <w:pStyle w:val="TableParagraph"/>
              <w:spacing w:before="4" w:line="251" w:lineRule="exact"/>
              <w:ind w:left="408" w:right="397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pacing w:val="-4"/>
                <w:sz w:val="24"/>
              </w:rPr>
              <w:t>Виды</w:t>
            </w:r>
          </w:p>
        </w:tc>
        <w:tc>
          <w:tcPr>
            <w:tcW w:w="7552" w:type="dxa"/>
            <w:gridSpan w:val="2"/>
          </w:tcPr>
          <w:p w:rsidR="00063566" w:rsidRPr="009F7974" w:rsidRDefault="00424141">
            <w:pPr>
              <w:pStyle w:val="TableParagraph"/>
              <w:spacing w:before="4" w:line="251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Результат,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>выявленный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pacing w:val="-2"/>
                <w:sz w:val="24"/>
              </w:rPr>
              <w:t>инвентаризацией</w:t>
            </w:r>
          </w:p>
        </w:tc>
      </w:tr>
      <w:tr w:rsidR="00063566" w:rsidRPr="009F7974">
        <w:trPr>
          <w:trHeight w:val="1104"/>
        </w:trPr>
        <w:tc>
          <w:tcPr>
            <w:tcW w:w="540" w:type="dxa"/>
            <w:tcBorders>
              <w:top w:val="nil"/>
            </w:tcBorders>
          </w:tcPr>
          <w:p w:rsidR="00063566" w:rsidRPr="009F7974" w:rsidRDefault="00424141">
            <w:pPr>
              <w:pStyle w:val="TableParagraph"/>
              <w:spacing w:line="266" w:lineRule="exact"/>
              <w:ind w:left="100" w:righ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pacing w:val="-5"/>
                <w:sz w:val="24"/>
              </w:rPr>
              <w:t>/</w:t>
            </w:r>
            <w:proofErr w:type="spellStart"/>
            <w:proofErr w:type="gramStart"/>
            <w:r w:rsidRPr="009F7974">
              <w:rPr>
                <w:rFonts w:ascii="Times New Roman" w:hAnsi="Times New Roman" w:cs="Times New Roman"/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446" w:type="dxa"/>
            <w:tcBorders>
              <w:top w:val="nil"/>
            </w:tcBorders>
          </w:tcPr>
          <w:p w:rsidR="00063566" w:rsidRPr="009F7974" w:rsidRDefault="00424141">
            <w:pPr>
              <w:pStyle w:val="TableParagraph"/>
              <w:spacing w:line="244" w:lineRule="auto"/>
              <w:ind w:left="590" w:hanging="448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pacing w:val="-4"/>
                <w:sz w:val="24"/>
              </w:rPr>
              <w:t xml:space="preserve">захоронен </w:t>
            </w:r>
            <w:proofErr w:type="spellStart"/>
            <w:r w:rsidRPr="009F7974">
              <w:rPr>
                <w:rFonts w:ascii="Times New Roman" w:hAnsi="Times New Roman" w:cs="Times New Roman"/>
                <w:spacing w:val="-6"/>
                <w:sz w:val="24"/>
              </w:rPr>
              <w:t>ий</w:t>
            </w:r>
            <w:proofErr w:type="spellEnd"/>
          </w:p>
        </w:tc>
        <w:tc>
          <w:tcPr>
            <w:tcW w:w="3914" w:type="dxa"/>
          </w:tcPr>
          <w:p w:rsidR="00063566" w:rsidRPr="009F7974" w:rsidRDefault="00424141">
            <w:pPr>
              <w:pStyle w:val="TableParagraph"/>
              <w:spacing w:before="4" w:line="244" w:lineRule="auto"/>
              <w:ind w:left="279" w:right="270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количество захоронений, учтенных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>в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>книге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 xml:space="preserve">регистрации </w:t>
            </w:r>
            <w:r w:rsidRPr="009F7974">
              <w:rPr>
                <w:rFonts w:ascii="Times New Roman" w:hAnsi="Times New Roman" w:cs="Times New Roman"/>
                <w:spacing w:val="-2"/>
                <w:sz w:val="24"/>
              </w:rPr>
              <w:t>захоронений</w:t>
            </w:r>
          </w:p>
          <w:p w:rsidR="00063566" w:rsidRPr="009F7974" w:rsidRDefault="00424141">
            <w:pPr>
              <w:pStyle w:val="TableParagraph"/>
              <w:spacing w:line="248" w:lineRule="exact"/>
              <w:ind w:left="279" w:right="269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(захоронений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>урн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>с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pacing w:val="-2"/>
                <w:sz w:val="24"/>
              </w:rPr>
              <w:t>прахом)</w:t>
            </w:r>
          </w:p>
        </w:tc>
        <w:tc>
          <w:tcPr>
            <w:tcW w:w="3638" w:type="dxa"/>
          </w:tcPr>
          <w:p w:rsidR="00063566" w:rsidRPr="009F7974" w:rsidRDefault="00424141">
            <w:pPr>
              <w:pStyle w:val="TableParagraph"/>
              <w:spacing w:before="4" w:line="244" w:lineRule="auto"/>
              <w:ind w:left="142" w:right="129" w:hanging="5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количество захоронений, не учтенных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>в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>книге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 xml:space="preserve">регистрации </w:t>
            </w:r>
            <w:r w:rsidRPr="009F7974">
              <w:rPr>
                <w:rFonts w:ascii="Times New Roman" w:hAnsi="Times New Roman" w:cs="Times New Roman"/>
                <w:spacing w:val="-2"/>
                <w:sz w:val="24"/>
              </w:rPr>
              <w:t>захоронений</w:t>
            </w:r>
          </w:p>
          <w:p w:rsidR="00063566" w:rsidRPr="009F7974" w:rsidRDefault="00424141">
            <w:pPr>
              <w:pStyle w:val="TableParagraph"/>
              <w:spacing w:line="248" w:lineRule="exact"/>
              <w:ind w:left="251" w:right="241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(захоронений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>урн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z w:val="24"/>
              </w:rPr>
              <w:t>с</w:t>
            </w:r>
            <w:r w:rsidR="00C154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974">
              <w:rPr>
                <w:rFonts w:ascii="Times New Roman" w:hAnsi="Times New Roman" w:cs="Times New Roman"/>
                <w:spacing w:val="-2"/>
                <w:sz w:val="24"/>
              </w:rPr>
              <w:t>прахом)</w:t>
            </w:r>
          </w:p>
        </w:tc>
      </w:tr>
      <w:tr w:rsidR="00063566" w:rsidRPr="009F7974">
        <w:trPr>
          <w:trHeight w:val="275"/>
        </w:trPr>
        <w:tc>
          <w:tcPr>
            <w:tcW w:w="540" w:type="dxa"/>
          </w:tcPr>
          <w:p w:rsidR="00063566" w:rsidRPr="009F7974" w:rsidRDefault="00424141">
            <w:pPr>
              <w:pStyle w:val="TableParagraph"/>
              <w:spacing w:before="4" w:line="251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6" w:type="dxa"/>
          </w:tcPr>
          <w:p w:rsidR="00063566" w:rsidRPr="009F7974" w:rsidRDefault="00424141">
            <w:pPr>
              <w:pStyle w:val="TableParagraph"/>
              <w:spacing w:before="4" w:line="251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14" w:type="dxa"/>
          </w:tcPr>
          <w:p w:rsidR="00063566" w:rsidRPr="009F7974" w:rsidRDefault="00424141">
            <w:pPr>
              <w:pStyle w:val="TableParagraph"/>
              <w:spacing w:before="4" w:line="251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38" w:type="dxa"/>
          </w:tcPr>
          <w:p w:rsidR="00063566" w:rsidRPr="009F7974" w:rsidRDefault="00424141">
            <w:pPr>
              <w:pStyle w:val="TableParagraph"/>
              <w:spacing w:before="4" w:line="251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9F797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063566" w:rsidRPr="009F7974" w:rsidRDefault="00424141">
      <w:pPr>
        <w:pStyle w:val="a3"/>
        <w:spacing w:before="6"/>
        <w:ind w:left="121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t>Председатель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комиссии:</w:t>
      </w:r>
    </w:p>
    <w:p w:rsidR="00063566" w:rsidRPr="009F7974" w:rsidRDefault="00344350">
      <w:pPr>
        <w:pStyle w:val="a3"/>
        <w:spacing w:before="4"/>
        <w:ind w:left="0"/>
        <w:rPr>
          <w:rFonts w:ascii="Times New Roman" w:hAnsi="Times New Roman" w:cs="Times New Roman"/>
          <w:sz w:val="21"/>
        </w:rPr>
      </w:pPr>
      <w:r w:rsidRPr="00344350">
        <w:rPr>
          <w:rFonts w:ascii="Times New Roman" w:hAnsi="Times New Roman" w:cs="Times New Roman"/>
        </w:rPr>
        <w:pict>
          <v:shape id="docshape6" o:spid="_x0000_s1045" style="position:absolute;margin-left:69.1pt;margin-top:13.3pt;width:453.1pt;height:.1pt;z-index:-15726592;mso-wrap-distance-left:0;mso-wrap-distance-right:0;mso-position-horizontal-relative:page" coordorigin="1382,266" coordsize="9062,0" path="m1382,266r9061,e" filled="f" strokeweight=".26875mm">
            <v:path arrowok="t"/>
            <w10:wrap type="topAndBottom" anchorx="page"/>
          </v:shape>
        </w:pict>
      </w:r>
    </w:p>
    <w:p w:rsidR="00063566" w:rsidRPr="009F7974" w:rsidRDefault="00424141">
      <w:pPr>
        <w:pStyle w:val="a3"/>
        <w:spacing w:before="7" w:line="244" w:lineRule="auto"/>
        <w:ind w:left="121" w:right="4691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t>(должность,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подпись,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расшифровка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подписи) Члены комиссии:</w:t>
      </w:r>
    </w:p>
    <w:p w:rsidR="00063566" w:rsidRPr="009F7974" w:rsidRDefault="00344350">
      <w:pPr>
        <w:pStyle w:val="a3"/>
        <w:spacing w:before="8"/>
        <w:ind w:left="0"/>
        <w:rPr>
          <w:rFonts w:ascii="Times New Roman" w:hAnsi="Times New Roman" w:cs="Times New Roman"/>
          <w:sz w:val="20"/>
        </w:rPr>
      </w:pPr>
      <w:r w:rsidRPr="00344350">
        <w:rPr>
          <w:rFonts w:ascii="Times New Roman" w:hAnsi="Times New Roman" w:cs="Times New Roman"/>
        </w:rPr>
        <w:pict>
          <v:shape id="docshape7" o:spid="_x0000_s1044" style="position:absolute;margin-left:69.1pt;margin-top:12.95pt;width:453.1pt;height:.1pt;z-index:-15726080;mso-wrap-distance-left:0;mso-wrap-distance-right:0;mso-position-horizontal-relative:page" coordorigin="1382,259" coordsize="9062,0" path="m1382,259r9061,e" filled="f" strokeweight=".26875mm">
            <v:path arrowok="t"/>
            <w10:wrap type="topAndBottom" anchorx="page"/>
          </v:shape>
        </w:pict>
      </w:r>
    </w:p>
    <w:p w:rsidR="00063566" w:rsidRPr="009F7974" w:rsidRDefault="00424141">
      <w:pPr>
        <w:pStyle w:val="a3"/>
        <w:spacing w:before="7"/>
        <w:ind w:left="121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  <w:spacing w:val="-2"/>
        </w:rPr>
        <w:t>(должность,</w:t>
      </w:r>
      <w:r w:rsidR="00C1544D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подпись,</w:t>
      </w:r>
      <w:r w:rsidR="00C1544D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расшифровка</w:t>
      </w:r>
      <w:r w:rsidR="00C1544D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подписи)</w:t>
      </w:r>
    </w:p>
    <w:p w:rsidR="00063566" w:rsidRPr="009F7974" w:rsidRDefault="00344350">
      <w:pPr>
        <w:pStyle w:val="a3"/>
        <w:spacing w:before="4"/>
        <w:ind w:left="0"/>
        <w:rPr>
          <w:rFonts w:ascii="Times New Roman" w:hAnsi="Times New Roman" w:cs="Times New Roman"/>
          <w:sz w:val="21"/>
        </w:rPr>
      </w:pPr>
      <w:r w:rsidRPr="00344350">
        <w:rPr>
          <w:rFonts w:ascii="Times New Roman" w:hAnsi="Times New Roman" w:cs="Times New Roman"/>
        </w:rPr>
        <w:pict>
          <v:shape id="docshape8" o:spid="_x0000_s1043" style="position:absolute;margin-left:69.1pt;margin-top:13.3pt;width:453.1pt;height:.1pt;z-index:-15725568;mso-wrap-distance-left:0;mso-wrap-distance-right:0;mso-position-horizontal-relative:page" coordorigin="1382,266" coordsize="9062,0" path="m1382,266r9061,e" filled="f" strokeweight=".26875mm">
            <v:path arrowok="t"/>
            <w10:wrap type="topAndBottom" anchorx="page"/>
          </v:shape>
        </w:pict>
      </w:r>
    </w:p>
    <w:p w:rsidR="00063566" w:rsidRPr="009F7974" w:rsidRDefault="00424141">
      <w:pPr>
        <w:spacing w:before="7"/>
        <w:ind w:left="121"/>
        <w:rPr>
          <w:rFonts w:ascii="Times New Roman" w:hAnsi="Times New Roman" w:cs="Times New Roman"/>
          <w:sz w:val="14"/>
        </w:rPr>
      </w:pPr>
      <w:r w:rsidRPr="009F7974">
        <w:rPr>
          <w:rFonts w:ascii="Times New Roman" w:hAnsi="Times New Roman" w:cs="Times New Roman"/>
          <w:spacing w:val="-2"/>
          <w:sz w:val="14"/>
        </w:rPr>
        <w:t>(должность,</w:t>
      </w:r>
      <w:r w:rsidR="00104211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подпись,</w:t>
      </w:r>
      <w:r w:rsidR="00104211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расшифровка</w:t>
      </w:r>
      <w:r w:rsidR="00104211">
        <w:rPr>
          <w:rFonts w:ascii="Times New Roman" w:hAnsi="Times New Roman" w:cs="Times New Roman"/>
          <w:spacing w:val="-2"/>
          <w:sz w:val="14"/>
        </w:rPr>
        <w:t xml:space="preserve">  </w:t>
      </w:r>
      <w:r w:rsidRPr="009F7974">
        <w:rPr>
          <w:rFonts w:ascii="Times New Roman" w:hAnsi="Times New Roman" w:cs="Times New Roman"/>
          <w:spacing w:val="-2"/>
          <w:sz w:val="14"/>
        </w:rPr>
        <w:t>подписи)</w:t>
      </w:r>
    </w:p>
    <w:p w:rsidR="00063566" w:rsidRPr="009F7974" w:rsidRDefault="0006356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063566" w:rsidRPr="009F7974" w:rsidRDefault="00344350">
      <w:pPr>
        <w:pStyle w:val="a3"/>
        <w:spacing w:before="4"/>
        <w:ind w:left="0"/>
        <w:rPr>
          <w:rFonts w:ascii="Times New Roman" w:hAnsi="Times New Roman" w:cs="Times New Roman"/>
          <w:sz w:val="11"/>
        </w:rPr>
      </w:pPr>
      <w:r w:rsidRPr="00344350">
        <w:rPr>
          <w:rFonts w:ascii="Times New Roman" w:hAnsi="Times New Roman" w:cs="Times New Roman"/>
        </w:rPr>
        <w:pict>
          <v:shape id="docshape9" o:spid="_x0000_s1042" style="position:absolute;margin-left:69.1pt;margin-top:7.65pt;width:453.1pt;height:.1pt;z-index:-15725056;mso-wrap-distance-left:0;mso-wrap-distance-right:0;mso-position-horizontal-relative:page" coordorigin="1382,153" coordsize="9062,0" path="m1382,153r9061,e" filled="f" strokeweight=".26875mm">
            <v:path arrowok="t"/>
            <w10:wrap type="topAndBottom" anchorx="page"/>
          </v:shape>
        </w:pict>
      </w:r>
    </w:p>
    <w:p w:rsidR="00063566" w:rsidRPr="009F7974" w:rsidRDefault="00424141">
      <w:pPr>
        <w:spacing w:before="7"/>
        <w:ind w:left="3826"/>
        <w:rPr>
          <w:rFonts w:ascii="Times New Roman" w:hAnsi="Times New Roman" w:cs="Times New Roman"/>
          <w:sz w:val="14"/>
        </w:rPr>
      </w:pPr>
      <w:r w:rsidRPr="009F7974">
        <w:rPr>
          <w:rFonts w:ascii="Times New Roman" w:hAnsi="Times New Roman" w:cs="Times New Roman"/>
          <w:spacing w:val="-2"/>
          <w:sz w:val="14"/>
        </w:rPr>
        <w:t>(должность,</w:t>
      </w:r>
      <w:r w:rsidR="00BC631E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подпись,</w:t>
      </w:r>
      <w:r w:rsidR="00BC631E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расшифровка</w:t>
      </w:r>
      <w:r w:rsidR="00BC631E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подписи)</w:t>
      </w:r>
    </w:p>
    <w:p w:rsidR="00063566" w:rsidRPr="009F7974" w:rsidRDefault="00063566">
      <w:pPr>
        <w:rPr>
          <w:rFonts w:ascii="Times New Roman" w:hAnsi="Times New Roman" w:cs="Times New Roman"/>
          <w:sz w:val="14"/>
        </w:rPr>
        <w:sectPr w:rsidR="00063566" w:rsidRPr="009F7974">
          <w:pgSz w:w="11900" w:h="16800"/>
          <w:pgMar w:top="1060" w:right="760" w:bottom="280" w:left="1260" w:header="720" w:footer="720" w:gutter="0"/>
          <w:cols w:space="720"/>
        </w:sectPr>
      </w:pPr>
    </w:p>
    <w:p w:rsidR="00063566" w:rsidRPr="009F7974" w:rsidRDefault="00424141">
      <w:pPr>
        <w:pStyle w:val="a3"/>
        <w:spacing w:before="78"/>
        <w:ind w:left="0" w:right="110"/>
        <w:jc w:val="right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lastRenderedPageBreak/>
        <w:t>ПРИЛОЖЕНИЕ №</w:t>
      </w:r>
      <w:r w:rsidRPr="009F7974">
        <w:rPr>
          <w:rFonts w:ascii="Times New Roman" w:hAnsi="Times New Roman" w:cs="Times New Roman"/>
          <w:spacing w:val="-10"/>
        </w:rPr>
        <w:t>3</w:t>
      </w:r>
    </w:p>
    <w:p w:rsidR="00063566" w:rsidRPr="009F7974" w:rsidRDefault="00C1544D">
      <w:pPr>
        <w:pStyle w:val="a3"/>
        <w:spacing w:before="5" w:line="244" w:lineRule="auto"/>
        <w:ind w:left="5522" w:right="114" w:firstLine="1744"/>
        <w:jc w:val="right"/>
        <w:rPr>
          <w:rFonts w:ascii="Times New Roman" w:hAnsi="Times New Roman" w:cs="Times New Roman"/>
        </w:rPr>
      </w:pPr>
      <w:proofErr w:type="gramStart"/>
      <w:r w:rsidRPr="009F7974">
        <w:rPr>
          <w:rFonts w:ascii="Times New Roman" w:hAnsi="Times New Roman" w:cs="Times New Roman"/>
          <w:spacing w:val="-2"/>
        </w:rPr>
        <w:t>К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>Порядку</w:t>
      </w:r>
      <w:r>
        <w:rPr>
          <w:rFonts w:ascii="Times New Roman" w:hAnsi="Times New Roman" w:cs="Times New Roman"/>
          <w:spacing w:val="-2"/>
        </w:rPr>
        <w:t xml:space="preserve"> </w:t>
      </w:r>
      <w:r w:rsidR="00424141" w:rsidRPr="009F7974">
        <w:rPr>
          <w:rFonts w:ascii="Times New Roman" w:hAnsi="Times New Roman" w:cs="Times New Roman"/>
          <w:spacing w:val="-2"/>
        </w:rPr>
        <w:t xml:space="preserve">проведения </w:t>
      </w:r>
      <w:r w:rsidR="00424141" w:rsidRPr="009F7974">
        <w:rPr>
          <w:rFonts w:ascii="Times New Roman" w:hAnsi="Times New Roman" w:cs="Times New Roman"/>
        </w:rPr>
        <w:t>инвентаризации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>захоронений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>на кладбищах (действующих, закрытых для свободных захоронений</w:t>
      </w:r>
      <w:proofErr w:type="gramEnd"/>
    </w:p>
    <w:p w:rsidR="00063566" w:rsidRPr="009F7974" w:rsidRDefault="00C1544D" w:rsidP="00C1544D">
      <w:pPr>
        <w:pStyle w:val="a3"/>
        <w:spacing w:line="244" w:lineRule="auto"/>
        <w:ind w:left="5306" w:right="111" w:firstLine="1437"/>
        <w:jc w:val="right"/>
        <w:rPr>
          <w:rFonts w:ascii="Times New Roman" w:hAnsi="Times New Roman" w:cs="Times New Roman"/>
          <w:sz w:val="26"/>
        </w:rPr>
      </w:pPr>
      <w:r w:rsidRPr="009F797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>закрытых</w:t>
      </w:r>
      <w:proofErr w:type="gramStart"/>
      <w:r w:rsidR="00424141" w:rsidRPr="009F7974">
        <w:rPr>
          <w:rFonts w:ascii="Times New Roman" w:hAnsi="Times New Roman" w:cs="Times New Roman"/>
        </w:rPr>
        <w:t>)н</w:t>
      </w:r>
      <w:proofErr w:type="gramEnd"/>
      <w:r w:rsidR="00424141" w:rsidRPr="009F797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424141" w:rsidRPr="009F7974">
        <w:rPr>
          <w:rFonts w:ascii="Times New Roman" w:hAnsi="Times New Roman" w:cs="Times New Roman"/>
        </w:rPr>
        <w:t xml:space="preserve">территории </w:t>
      </w:r>
      <w:r>
        <w:rPr>
          <w:rFonts w:ascii="Times New Roman" w:hAnsi="Times New Roman" w:cs="Times New Roman"/>
        </w:rPr>
        <w:t>Верхнеингашского</w:t>
      </w:r>
      <w:r w:rsidRPr="009F7974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>Нижнеингашского</w:t>
      </w:r>
      <w:r w:rsidR="00BC631E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>Красноярского края</w:t>
      </w:r>
    </w:p>
    <w:p w:rsidR="00063566" w:rsidRPr="009F7974" w:rsidRDefault="00063566">
      <w:pPr>
        <w:pStyle w:val="a3"/>
        <w:spacing w:before="5"/>
        <w:ind w:left="0"/>
        <w:rPr>
          <w:rFonts w:ascii="Times New Roman" w:hAnsi="Times New Roman" w:cs="Times New Roman"/>
          <w:sz w:val="22"/>
        </w:rPr>
      </w:pPr>
    </w:p>
    <w:p w:rsidR="00063566" w:rsidRPr="009F7974" w:rsidRDefault="00424141">
      <w:pPr>
        <w:ind w:left="2270" w:right="2265"/>
        <w:jc w:val="center"/>
        <w:rPr>
          <w:rFonts w:ascii="Times New Roman" w:hAnsi="Times New Roman" w:cs="Times New Roman"/>
          <w:b/>
          <w:sz w:val="24"/>
        </w:rPr>
      </w:pPr>
      <w:bookmarkStart w:id="8" w:name="Акт"/>
      <w:bookmarkStart w:id="9" w:name="о_результатах_проведения_инвентаризации"/>
      <w:bookmarkEnd w:id="8"/>
      <w:bookmarkEnd w:id="9"/>
      <w:r w:rsidRPr="009F7974">
        <w:rPr>
          <w:rFonts w:ascii="Times New Roman" w:hAnsi="Times New Roman" w:cs="Times New Roman"/>
          <w:b/>
          <w:color w:val="25272E"/>
          <w:spacing w:val="-5"/>
          <w:sz w:val="24"/>
        </w:rPr>
        <w:t>Акт</w:t>
      </w:r>
    </w:p>
    <w:p w:rsidR="00063566" w:rsidRPr="009F7974" w:rsidRDefault="00C1544D">
      <w:pPr>
        <w:ind w:left="2271" w:right="2263"/>
        <w:jc w:val="center"/>
        <w:rPr>
          <w:rFonts w:ascii="Times New Roman" w:hAnsi="Times New Roman" w:cs="Times New Roman"/>
          <w:b/>
          <w:sz w:val="24"/>
        </w:rPr>
      </w:pPr>
      <w:r w:rsidRPr="009F7974">
        <w:rPr>
          <w:rFonts w:ascii="Times New Roman" w:hAnsi="Times New Roman" w:cs="Times New Roman"/>
          <w:b/>
          <w:color w:val="25272E"/>
          <w:sz w:val="24"/>
        </w:rPr>
        <w:t>О</w:t>
      </w:r>
      <w:r>
        <w:rPr>
          <w:rFonts w:ascii="Times New Roman" w:hAnsi="Times New Roman" w:cs="Times New Roman"/>
          <w:b/>
          <w:color w:val="25272E"/>
          <w:sz w:val="24"/>
        </w:rPr>
        <w:t xml:space="preserve"> </w:t>
      </w:r>
      <w:r w:rsidR="00424141" w:rsidRPr="009F7974">
        <w:rPr>
          <w:rFonts w:ascii="Times New Roman" w:hAnsi="Times New Roman" w:cs="Times New Roman"/>
          <w:b/>
          <w:color w:val="25272E"/>
          <w:sz w:val="24"/>
        </w:rPr>
        <w:t>резул</w:t>
      </w:r>
      <w:bookmarkStart w:id="10" w:name="захоронений_на_кладбище"/>
      <w:bookmarkEnd w:id="10"/>
      <w:r w:rsidR="00424141" w:rsidRPr="009F7974">
        <w:rPr>
          <w:rFonts w:ascii="Times New Roman" w:hAnsi="Times New Roman" w:cs="Times New Roman"/>
          <w:b/>
          <w:color w:val="25272E"/>
          <w:sz w:val="24"/>
        </w:rPr>
        <w:t>ьтатах</w:t>
      </w:r>
      <w:r>
        <w:rPr>
          <w:rFonts w:ascii="Times New Roman" w:hAnsi="Times New Roman" w:cs="Times New Roman"/>
          <w:b/>
          <w:color w:val="25272E"/>
          <w:sz w:val="24"/>
        </w:rPr>
        <w:t xml:space="preserve"> </w:t>
      </w:r>
      <w:r w:rsidR="00424141" w:rsidRPr="009F7974">
        <w:rPr>
          <w:rFonts w:ascii="Times New Roman" w:hAnsi="Times New Roman" w:cs="Times New Roman"/>
          <w:b/>
          <w:color w:val="25272E"/>
          <w:sz w:val="24"/>
        </w:rPr>
        <w:t>проведения</w:t>
      </w:r>
      <w:r>
        <w:rPr>
          <w:rFonts w:ascii="Times New Roman" w:hAnsi="Times New Roman" w:cs="Times New Roman"/>
          <w:b/>
          <w:color w:val="25272E"/>
          <w:sz w:val="24"/>
        </w:rPr>
        <w:t xml:space="preserve"> </w:t>
      </w:r>
      <w:r w:rsidR="00424141" w:rsidRPr="009F7974">
        <w:rPr>
          <w:rFonts w:ascii="Times New Roman" w:hAnsi="Times New Roman" w:cs="Times New Roman"/>
          <w:b/>
          <w:color w:val="25272E"/>
          <w:sz w:val="24"/>
        </w:rPr>
        <w:t>инвентаризации захоронений на кладбище</w:t>
      </w:r>
    </w:p>
    <w:p w:rsidR="00063566" w:rsidRPr="009F7974" w:rsidRDefault="00344350">
      <w:pPr>
        <w:pStyle w:val="a3"/>
        <w:spacing w:before="11"/>
        <w:ind w:left="0"/>
        <w:rPr>
          <w:rFonts w:ascii="Times New Roman" w:hAnsi="Times New Roman" w:cs="Times New Roman"/>
          <w:b/>
          <w:sz w:val="20"/>
        </w:rPr>
      </w:pPr>
      <w:r w:rsidRPr="00344350">
        <w:rPr>
          <w:rFonts w:ascii="Times New Roman" w:hAnsi="Times New Roman" w:cs="Times New Roman"/>
        </w:rPr>
        <w:pict>
          <v:shape id="docshape10" o:spid="_x0000_s1041" style="position:absolute;margin-left:69.1pt;margin-top:13.25pt;width:453.1pt;height:.1pt;z-index:-15724544;mso-wrap-distance-left:0;mso-wrap-distance-right:0;mso-position-horizontal-relative:page" coordorigin="1382,265" coordsize="9062,0" path="m1382,265r9061,e" filled="f" strokeweight=".26875mm">
            <v:path arrowok="t"/>
            <w10:wrap type="topAndBottom" anchorx="page"/>
          </v:shape>
        </w:pict>
      </w:r>
    </w:p>
    <w:p w:rsidR="00063566" w:rsidRPr="009F7974" w:rsidRDefault="00424141">
      <w:pPr>
        <w:pStyle w:val="a3"/>
        <w:spacing w:before="7"/>
        <w:ind w:left="121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t>(название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кладбища,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место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его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расположения)</w:t>
      </w:r>
    </w:p>
    <w:p w:rsidR="00063566" w:rsidRPr="00433B76" w:rsidRDefault="00424141" w:rsidP="00433B76">
      <w:pPr>
        <w:pStyle w:val="a3"/>
        <w:spacing w:before="4"/>
        <w:ind w:left="121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t>В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ходе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проведения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инвентаризации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захоронений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на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кладбище,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комиссией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в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составе</w:t>
      </w:r>
      <w:r w:rsidR="00344350">
        <w:rPr>
          <w:rFonts w:ascii="Times New Roman" w:hAnsi="Times New Roman" w:cs="Times New Roman"/>
        </w:rPr>
        <w:pict>
          <v:shape id="docshape11" o:spid="_x0000_s1040" style="position:absolute;left:0;text-align:left;margin-left:69.1pt;margin-top:13.3pt;width:453.1pt;height:.1pt;z-index:-15724032;mso-wrap-distance-left:0;mso-wrap-distance-right:0;mso-position-horizontal-relative:page;mso-position-vertical-relative:text" coordorigin="1382,266" coordsize="9062,0" path="m1382,266r9061,e" filled="f" strokeweight=".26875mm">
            <v:path arrowok="t"/>
            <w10:wrap type="topAndBottom" anchorx="page"/>
          </v:shape>
        </w:pict>
      </w:r>
      <w:r w:rsidR="00433B76">
        <w:rPr>
          <w:rFonts w:ascii="Times New Roman" w:hAnsi="Times New Roman" w:cs="Times New Roman"/>
        </w:rPr>
        <w:t xml:space="preserve">             </w:t>
      </w:r>
      <w:r w:rsidRPr="009F7974">
        <w:rPr>
          <w:rFonts w:ascii="Times New Roman" w:hAnsi="Times New Roman" w:cs="Times New Roman"/>
          <w:spacing w:val="-4"/>
        </w:rPr>
        <w:t>выявлено:</w:t>
      </w:r>
    </w:p>
    <w:p w:rsidR="00063566" w:rsidRPr="009F7974" w:rsidRDefault="00344350">
      <w:pPr>
        <w:pStyle w:val="a3"/>
        <w:spacing w:before="11"/>
        <w:ind w:left="0"/>
        <w:rPr>
          <w:rFonts w:ascii="Times New Roman" w:hAnsi="Times New Roman" w:cs="Times New Roman"/>
          <w:sz w:val="19"/>
        </w:rPr>
      </w:pPr>
      <w:r w:rsidRPr="00344350">
        <w:rPr>
          <w:rFonts w:ascii="Times New Roman" w:hAnsi="Times New Roman" w:cs="Times New Roman"/>
        </w:rPr>
        <w:pict>
          <v:shape id="docshape13" o:spid="_x0000_s1037" style="position:absolute;margin-left:69.1pt;margin-top:12.5pt;width:453.1pt;height:.1pt;z-index:-15723008;mso-wrap-distance-left:0;mso-wrap-distance-right:0;mso-position-horizontal-relative:page" coordorigin="1382,250" coordsize="9062,0" path="m1382,250r9061,e" filled="f" strokeweight=".26875mm">
            <v:path arrowok="t"/>
            <w10:wrap type="topAndBottom" anchorx="page"/>
          </v:shape>
        </w:pict>
      </w:r>
      <w:r w:rsidRPr="00344350">
        <w:rPr>
          <w:rFonts w:ascii="Times New Roman" w:hAnsi="Times New Roman" w:cs="Times New Roman"/>
        </w:rPr>
        <w:pict>
          <v:shape id="docshape14" o:spid="_x0000_s1036" style="position:absolute;margin-left:69.1pt;margin-top:26.3pt;width:453.1pt;height:.1pt;z-index:-15722496;mso-wrap-distance-left:0;mso-wrap-distance-right:0;mso-position-horizontal-relative:page" coordorigin="1382,526" coordsize="9062,0" path="m1382,526r9061,e" filled="f" strokeweight=".26875mm">
            <v:path arrowok="t"/>
            <w10:wrap type="topAndBottom" anchorx="page"/>
          </v:shape>
        </w:pict>
      </w:r>
      <w:r w:rsidRPr="00344350">
        <w:rPr>
          <w:rFonts w:ascii="Times New Roman" w:hAnsi="Times New Roman" w:cs="Times New Roman"/>
        </w:rPr>
        <w:pict>
          <v:shape id="docshape15" o:spid="_x0000_s1035" style="position:absolute;margin-left:69.1pt;margin-top:40.1pt;width:453.1pt;height:.1pt;z-index:-15721984;mso-wrap-distance-left:0;mso-wrap-distance-right:0;mso-position-horizontal-relative:page" coordorigin="1382,802" coordsize="9062,0" path="m1382,802r9061,e" filled="f" strokeweight=".26875mm">
            <v:path arrowok="t"/>
            <w10:wrap type="topAndBottom" anchorx="page"/>
          </v:shape>
        </w:pict>
      </w:r>
      <w:r w:rsidRPr="00344350">
        <w:rPr>
          <w:rFonts w:ascii="Times New Roman" w:hAnsi="Times New Roman" w:cs="Times New Roman"/>
        </w:rPr>
        <w:pict>
          <v:shape id="docshape16" o:spid="_x0000_s1034" style="position:absolute;margin-left:69.1pt;margin-top:53.9pt;width:453.1pt;height:.1pt;z-index:-15721472;mso-wrap-distance-left:0;mso-wrap-distance-right:0;mso-position-horizontal-relative:page" coordorigin="1382,1078" coordsize="9062,0" path="m1382,1078r9061,e" filled="f" strokeweight=".26875mm">
            <v:path arrowok="t"/>
            <w10:wrap type="topAndBottom" anchorx="page"/>
          </v:shape>
        </w:pict>
      </w:r>
      <w:r w:rsidRPr="00344350">
        <w:rPr>
          <w:rFonts w:ascii="Times New Roman" w:hAnsi="Times New Roman" w:cs="Times New Roman"/>
        </w:rPr>
        <w:pict>
          <v:shape id="docshape17" o:spid="_x0000_s1033" style="position:absolute;margin-left:69.1pt;margin-top:67.7pt;width:453.1pt;height:.1pt;z-index:-15720960;mso-wrap-distance-left:0;mso-wrap-distance-right:0;mso-position-horizontal-relative:page" coordorigin="1382,1354" coordsize="9062,0" path="m1382,1354r9061,e" filled="f" strokeweight=".26875mm">
            <v:path arrowok="t"/>
            <w10:wrap type="topAndBottom" anchorx="page"/>
          </v:shape>
        </w:pict>
      </w:r>
      <w:r w:rsidRPr="00344350">
        <w:rPr>
          <w:rFonts w:ascii="Times New Roman" w:hAnsi="Times New Roman" w:cs="Times New Roman"/>
        </w:rPr>
        <w:pict>
          <v:shape id="docshape18" o:spid="_x0000_s1032" style="position:absolute;margin-left:69.1pt;margin-top:81.5pt;width:453.1pt;height:.1pt;z-index:-15720448;mso-wrap-distance-left:0;mso-wrap-distance-right:0;mso-position-horizontal-relative:page" coordorigin="1382,1630" coordsize="9062,0" path="m1382,1630r9061,e" filled="f" strokeweight=".26875mm">
            <v:path arrowok="t"/>
            <w10:wrap type="topAndBottom" anchorx="page"/>
          </v:shape>
        </w:pict>
      </w:r>
      <w:r w:rsidRPr="00344350">
        <w:rPr>
          <w:rFonts w:ascii="Times New Roman" w:hAnsi="Times New Roman" w:cs="Times New Roman"/>
        </w:rPr>
        <w:pict>
          <v:shape id="docshape19" o:spid="_x0000_s1031" style="position:absolute;margin-left:69.1pt;margin-top:95.3pt;width:453.1pt;height:.1pt;z-index:-15719936;mso-wrap-distance-left:0;mso-wrap-distance-right:0;mso-position-horizontal-relative:page" coordorigin="1382,1906" coordsize="9062,0" path="m1382,1906r9061,e" filled="f" strokeweight=".26875mm">
            <v:path arrowok="t"/>
            <w10:wrap type="topAndBottom" anchorx="page"/>
          </v:shape>
        </w:pict>
      </w:r>
    </w:p>
    <w:p w:rsidR="00063566" w:rsidRPr="009F7974" w:rsidRDefault="00063566">
      <w:pPr>
        <w:pStyle w:val="a3"/>
        <w:spacing w:before="6"/>
        <w:ind w:left="0"/>
        <w:rPr>
          <w:rFonts w:ascii="Times New Roman" w:hAnsi="Times New Roman" w:cs="Times New Roman"/>
          <w:sz w:val="21"/>
        </w:rPr>
      </w:pPr>
    </w:p>
    <w:p w:rsidR="00063566" w:rsidRPr="009F7974" w:rsidRDefault="00063566">
      <w:pPr>
        <w:pStyle w:val="a3"/>
        <w:spacing w:before="6"/>
        <w:ind w:left="0"/>
        <w:rPr>
          <w:rFonts w:ascii="Times New Roman" w:hAnsi="Times New Roman" w:cs="Times New Roman"/>
          <w:sz w:val="21"/>
        </w:rPr>
      </w:pPr>
    </w:p>
    <w:p w:rsidR="00063566" w:rsidRPr="009F7974" w:rsidRDefault="00063566">
      <w:pPr>
        <w:pStyle w:val="a3"/>
        <w:spacing w:before="6"/>
        <w:ind w:left="0"/>
        <w:rPr>
          <w:rFonts w:ascii="Times New Roman" w:hAnsi="Times New Roman" w:cs="Times New Roman"/>
          <w:sz w:val="21"/>
        </w:rPr>
      </w:pPr>
    </w:p>
    <w:p w:rsidR="00063566" w:rsidRPr="009F7974" w:rsidRDefault="00063566">
      <w:pPr>
        <w:pStyle w:val="a3"/>
        <w:spacing w:before="6"/>
        <w:ind w:left="0"/>
        <w:rPr>
          <w:rFonts w:ascii="Times New Roman" w:hAnsi="Times New Roman" w:cs="Times New Roman"/>
          <w:sz w:val="21"/>
        </w:rPr>
      </w:pPr>
    </w:p>
    <w:p w:rsidR="00063566" w:rsidRPr="009F7974" w:rsidRDefault="00063566">
      <w:pPr>
        <w:pStyle w:val="a3"/>
        <w:spacing w:before="6"/>
        <w:ind w:left="0"/>
        <w:rPr>
          <w:rFonts w:ascii="Times New Roman" w:hAnsi="Times New Roman" w:cs="Times New Roman"/>
          <w:sz w:val="21"/>
        </w:rPr>
      </w:pPr>
    </w:p>
    <w:p w:rsidR="00063566" w:rsidRPr="009F7974" w:rsidRDefault="00063566">
      <w:pPr>
        <w:pStyle w:val="a3"/>
        <w:spacing w:before="6"/>
        <w:ind w:left="0"/>
        <w:rPr>
          <w:rFonts w:ascii="Times New Roman" w:hAnsi="Times New Roman" w:cs="Times New Roman"/>
          <w:sz w:val="21"/>
        </w:rPr>
      </w:pPr>
    </w:p>
    <w:p w:rsidR="00063566" w:rsidRPr="009F7974" w:rsidRDefault="00424141">
      <w:pPr>
        <w:pStyle w:val="a3"/>
        <w:spacing w:before="7"/>
        <w:ind w:left="121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t>Председатель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комиссии:</w:t>
      </w:r>
    </w:p>
    <w:p w:rsidR="00063566" w:rsidRPr="009F7974" w:rsidRDefault="00344350">
      <w:pPr>
        <w:pStyle w:val="a3"/>
        <w:spacing w:before="4"/>
        <w:ind w:left="0"/>
        <w:rPr>
          <w:rFonts w:ascii="Times New Roman" w:hAnsi="Times New Roman" w:cs="Times New Roman"/>
          <w:sz w:val="21"/>
        </w:rPr>
      </w:pPr>
      <w:r w:rsidRPr="00344350">
        <w:rPr>
          <w:rFonts w:ascii="Times New Roman" w:hAnsi="Times New Roman" w:cs="Times New Roman"/>
        </w:rPr>
        <w:pict>
          <v:shape id="docshape20" o:spid="_x0000_s1030" style="position:absolute;margin-left:69.1pt;margin-top:13.3pt;width:453.1pt;height:.1pt;z-index:-15719424;mso-wrap-distance-left:0;mso-wrap-distance-right:0;mso-position-horizontal-relative:page" coordorigin="1382,266" coordsize="9062,0" path="m1382,266r9061,e" filled="f" strokeweight=".26875mm">
            <v:path arrowok="t"/>
            <w10:wrap type="topAndBottom" anchorx="page"/>
          </v:shape>
        </w:pict>
      </w:r>
    </w:p>
    <w:p w:rsidR="00063566" w:rsidRPr="009F7974" w:rsidRDefault="00424141">
      <w:pPr>
        <w:pStyle w:val="a3"/>
        <w:spacing w:before="7" w:line="244" w:lineRule="auto"/>
        <w:ind w:left="121" w:right="4691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</w:rPr>
        <w:t>(должность,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подпись,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расшифровка</w:t>
      </w:r>
      <w:r w:rsidR="00C1544D">
        <w:rPr>
          <w:rFonts w:ascii="Times New Roman" w:hAnsi="Times New Roman" w:cs="Times New Roman"/>
        </w:rPr>
        <w:t xml:space="preserve"> </w:t>
      </w:r>
      <w:r w:rsidRPr="009F7974">
        <w:rPr>
          <w:rFonts w:ascii="Times New Roman" w:hAnsi="Times New Roman" w:cs="Times New Roman"/>
        </w:rPr>
        <w:t>подписи) Члены комиссии:</w:t>
      </w:r>
    </w:p>
    <w:p w:rsidR="00063566" w:rsidRPr="009F7974" w:rsidRDefault="00344350">
      <w:pPr>
        <w:pStyle w:val="a3"/>
        <w:spacing w:before="8"/>
        <w:ind w:left="0"/>
        <w:rPr>
          <w:rFonts w:ascii="Times New Roman" w:hAnsi="Times New Roman" w:cs="Times New Roman"/>
          <w:sz w:val="20"/>
        </w:rPr>
      </w:pPr>
      <w:r w:rsidRPr="00344350">
        <w:rPr>
          <w:rFonts w:ascii="Times New Roman" w:hAnsi="Times New Roman" w:cs="Times New Roman"/>
        </w:rPr>
        <w:pict>
          <v:shape id="docshape21" o:spid="_x0000_s1029" style="position:absolute;margin-left:69.1pt;margin-top:12.95pt;width:453.1pt;height:.1pt;z-index:-15718912;mso-wrap-distance-left:0;mso-wrap-distance-right:0;mso-position-horizontal-relative:page" coordorigin="1382,259" coordsize="9062,0" path="m1382,259r9061,e" filled="f" strokeweight=".26875mm">
            <v:path arrowok="t"/>
            <w10:wrap type="topAndBottom" anchorx="page"/>
          </v:shape>
        </w:pict>
      </w:r>
    </w:p>
    <w:p w:rsidR="00063566" w:rsidRPr="009F7974" w:rsidRDefault="00424141">
      <w:pPr>
        <w:pStyle w:val="a3"/>
        <w:spacing w:before="7"/>
        <w:ind w:left="121"/>
        <w:rPr>
          <w:rFonts w:ascii="Times New Roman" w:hAnsi="Times New Roman" w:cs="Times New Roman"/>
        </w:rPr>
      </w:pPr>
      <w:r w:rsidRPr="009F7974">
        <w:rPr>
          <w:rFonts w:ascii="Times New Roman" w:hAnsi="Times New Roman" w:cs="Times New Roman"/>
          <w:spacing w:val="-2"/>
        </w:rPr>
        <w:t>(должность,</w:t>
      </w:r>
      <w:r w:rsidR="00C1544D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подпись,</w:t>
      </w:r>
      <w:r w:rsidR="00C1544D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расшифровка</w:t>
      </w:r>
      <w:r w:rsidR="00C1544D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подписи)</w:t>
      </w:r>
    </w:p>
    <w:p w:rsidR="00063566" w:rsidRPr="009F7974" w:rsidRDefault="00344350">
      <w:pPr>
        <w:pStyle w:val="a3"/>
        <w:spacing w:before="4"/>
        <w:ind w:left="0"/>
        <w:rPr>
          <w:rFonts w:ascii="Times New Roman" w:hAnsi="Times New Roman" w:cs="Times New Roman"/>
          <w:sz w:val="21"/>
        </w:rPr>
      </w:pPr>
      <w:r w:rsidRPr="00344350">
        <w:rPr>
          <w:rFonts w:ascii="Times New Roman" w:hAnsi="Times New Roman" w:cs="Times New Roman"/>
        </w:rPr>
        <w:pict>
          <v:shape id="docshape22" o:spid="_x0000_s1028" style="position:absolute;margin-left:69.1pt;margin-top:13.3pt;width:453.1pt;height:.1pt;z-index:-15718400;mso-wrap-distance-left:0;mso-wrap-distance-right:0;mso-position-horizontal-relative:page" coordorigin="1382,266" coordsize="9062,0" path="m1382,266r9061,e" filled="f" strokeweight=".26875mm">
            <v:path arrowok="t"/>
            <w10:wrap type="topAndBottom" anchorx="page"/>
          </v:shape>
        </w:pict>
      </w:r>
    </w:p>
    <w:p w:rsidR="00063566" w:rsidRPr="009F7974" w:rsidRDefault="00424141">
      <w:pPr>
        <w:spacing w:before="7"/>
        <w:ind w:left="121"/>
        <w:rPr>
          <w:rFonts w:ascii="Times New Roman" w:hAnsi="Times New Roman" w:cs="Times New Roman"/>
          <w:sz w:val="14"/>
        </w:rPr>
      </w:pPr>
      <w:r w:rsidRPr="009F7974">
        <w:rPr>
          <w:rFonts w:ascii="Times New Roman" w:hAnsi="Times New Roman" w:cs="Times New Roman"/>
          <w:spacing w:val="-2"/>
          <w:sz w:val="14"/>
        </w:rPr>
        <w:t>(должность,</w:t>
      </w:r>
      <w:r w:rsidR="00BC631E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подпись,</w:t>
      </w:r>
      <w:r w:rsidR="00BC631E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расшифровка</w:t>
      </w:r>
      <w:r w:rsidR="00BC631E">
        <w:rPr>
          <w:rFonts w:ascii="Times New Roman" w:hAnsi="Times New Roman" w:cs="Times New Roman"/>
          <w:spacing w:val="-2"/>
          <w:sz w:val="14"/>
        </w:rPr>
        <w:t xml:space="preserve"> </w:t>
      </w:r>
      <w:r w:rsidRPr="009F7974">
        <w:rPr>
          <w:rFonts w:ascii="Times New Roman" w:hAnsi="Times New Roman" w:cs="Times New Roman"/>
          <w:spacing w:val="-2"/>
          <w:sz w:val="14"/>
        </w:rPr>
        <w:t>подписи)</w:t>
      </w:r>
    </w:p>
    <w:p w:rsidR="00063566" w:rsidRPr="009F7974" w:rsidRDefault="0006356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063566" w:rsidRPr="009F7974" w:rsidRDefault="00344350">
      <w:pPr>
        <w:pStyle w:val="a3"/>
        <w:spacing w:before="4"/>
        <w:ind w:left="0"/>
        <w:rPr>
          <w:rFonts w:ascii="Times New Roman" w:hAnsi="Times New Roman" w:cs="Times New Roman"/>
          <w:sz w:val="11"/>
        </w:rPr>
      </w:pPr>
      <w:r w:rsidRPr="00344350">
        <w:rPr>
          <w:rFonts w:ascii="Times New Roman" w:hAnsi="Times New Roman" w:cs="Times New Roman"/>
        </w:rPr>
        <w:pict>
          <v:shape id="docshape23" o:spid="_x0000_s1027" style="position:absolute;margin-left:69.1pt;margin-top:7.65pt;width:453.1pt;height:.1pt;z-index:-15717888;mso-wrap-distance-left:0;mso-wrap-distance-right:0;mso-position-horizontal-relative:page" coordorigin="1382,153" coordsize="9062,0" path="m1382,153r9061,e" filled="f" strokeweight=".26875mm">
            <v:path arrowok="t"/>
            <w10:wrap type="topAndBottom" anchorx="page"/>
          </v:shape>
        </w:pict>
      </w:r>
    </w:p>
    <w:p w:rsidR="00063566" w:rsidRPr="009F7974" w:rsidRDefault="00424141" w:rsidP="0079039F">
      <w:pPr>
        <w:pStyle w:val="a3"/>
        <w:spacing w:before="7"/>
        <w:ind w:left="121"/>
        <w:rPr>
          <w:rFonts w:ascii="Times New Roman" w:hAnsi="Times New Roman" w:cs="Times New Roman"/>
        </w:rPr>
        <w:sectPr w:rsidR="00063566" w:rsidRPr="009F7974">
          <w:pgSz w:w="11900" w:h="16800"/>
          <w:pgMar w:top="1060" w:right="760" w:bottom="280" w:left="1260" w:header="720" w:footer="720" w:gutter="0"/>
          <w:cols w:space="720"/>
        </w:sectPr>
      </w:pPr>
      <w:r w:rsidRPr="009F7974">
        <w:rPr>
          <w:rFonts w:ascii="Times New Roman" w:hAnsi="Times New Roman" w:cs="Times New Roman"/>
          <w:spacing w:val="-2"/>
        </w:rPr>
        <w:t>(должность,</w:t>
      </w:r>
      <w:r w:rsidR="00C1544D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подпись,</w:t>
      </w:r>
      <w:r w:rsidR="00C1544D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расшифровка</w:t>
      </w:r>
      <w:r w:rsidR="00C1544D">
        <w:rPr>
          <w:rFonts w:ascii="Times New Roman" w:hAnsi="Times New Roman" w:cs="Times New Roman"/>
          <w:spacing w:val="-2"/>
        </w:rPr>
        <w:t xml:space="preserve"> </w:t>
      </w:r>
      <w:r w:rsidRPr="009F7974">
        <w:rPr>
          <w:rFonts w:ascii="Times New Roman" w:hAnsi="Times New Roman" w:cs="Times New Roman"/>
          <w:spacing w:val="-2"/>
        </w:rPr>
        <w:t>подпи</w:t>
      </w:r>
      <w:r w:rsidR="0079039F">
        <w:rPr>
          <w:rFonts w:ascii="Times New Roman" w:hAnsi="Times New Roman" w:cs="Times New Roman"/>
          <w:spacing w:val="-2"/>
        </w:rPr>
        <w:t>си</w:t>
      </w:r>
    </w:p>
    <w:p w:rsidR="00424141" w:rsidRPr="009F7974" w:rsidRDefault="00424141" w:rsidP="0079039F">
      <w:pPr>
        <w:pStyle w:val="a3"/>
        <w:spacing w:before="78"/>
        <w:ind w:left="0" w:right="305"/>
        <w:rPr>
          <w:rFonts w:ascii="Times New Roman" w:hAnsi="Times New Roman" w:cs="Times New Roman"/>
        </w:rPr>
      </w:pPr>
    </w:p>
    <w:sectPr w:rsidR="00424141" w:rsidRPr="009F7974" w:rsidSect="00063566">
      <w:pgSz w:w="16800" w:h="11900" w:orient="landscape"/>
      <w:pgMar w:top="960" w:right="680" w:bottom="280" w:left="13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60B"/>
    <w:multiLevelType w:val="multilevel"/>
    <w:tmpl w:val="AED22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09A64BE5"/>
    <w:multiLevelType w:val="multilevel"/>
    <w:tmpl w:val="BF50D2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0245F2"/>
    <w:multiLevelType w:val="hybridMultilevel"/>
    <w:tmpl w:val="444457D8"/>
    <w:lvl w:ilvl="0" w:tplc="7EBA28D4">
      <w:start w:val="1"/>
      <w:numFmt w:val="decimal"/>
      <w:lvlText w:val="%1)"/>
      <w:lvlJc w:val="left"/>
      <w:pPr>
        <w:ind w:left="1108" w:hanging="2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4901E">
      <w:numFmt w:val="bullet"/>
      <w:lvlText w:val="•"/>
      <w:lvlJc w:val="left"/>
      <w:pPr>
        <w:ind w:left="1980" w:hanging="280"/>
      </w:pPr>
      <w:rPr>
        <w:rFonts w:hint="default"/>
        <w:lang w:val="ru-RU" w:eastAsia="en-US" w:bidi="ar-SA"/>
      </w:rPr>
    </w:lvl>
    <w:lvl w:ilvl="2" w:tplc="4D2AC632">
      <w:numFmt w:val="bullet"/>
      <w:lvlText w:val="•"/>
      <w:lvlJc w:val="left"/>
      <w:pPr>
        <w:ind w:left="2860" w:hanging="280"/>
      </w:pPr>
      <w:rPr>
        <w:rFonts w:hint="default"/>
        <w:lang w:val="ru-RU" w:eastAsia="en-US" w:bidi="ar-SA"/>
      </w:rPr>
    </w:lvl>
    <w:lvl w:ilvl="3" w:tplc="E664311A">
      <w:numFmt w:val="bullet"/>
      <w:lvlText w:val="•"/>
      <w:lvlJc w:val="left"/>
      <w:pPr>
        <w:ind w:left="3740" w:hanging="280"/>
      </w:pPr>
      <w:rPr>
        <w:rFonts w:hint="default"/>
        <w:lang w:val="ru-RU" w:eastAsia="en-US" w:bidi="ar-SA"/>
      </w:rPr>
    </w:lvl>
    <w:lvl w:ilvl="4" w:tplc="40B25880">
      <w:numFmt w:val="bullet"/>
      <w:lvlText w:val="•"/>
      <w:lvlJc w:val="left"/>
      <w:pPr>
        <w:ind w:left="4620" w:hanging="280"/>
      </w:pPr>
      <w:rPr>
        <w:rFonts w:hint="default"/>
        <w:lang w:val="ru-RU" w:eastAsia="en-US" w:bidi="ar-SA"/>
      </w:rPr>
    </w:lvl>
    <w:lvl w:ilvl="5" w:tplc="82DE2662">
      <w:numFmt w:val="bullet"/>
      <w:lvlText w:val="•"/>
      <w:lvlJc w:val="left"/>
      <w:pPr>
        <w:ind w:left="5500" w:hanging="280"/>
      </w:pPr>
      <w:rPr>
        <w:rFonts w:hint="default"/>
        <w:lang w:val="ru-RU" w:eastAsia="en-US" w:bidi="ar-SA"/>
      </w:rPr>
    </w:lvl>
    <w:lvl w:ilvl="6" w:tplc="D0F84E5E">
      <w:numFmt w:val="bullet"/>
      <w:lvlText w:val="•"/>
      <w:lvlJc w:val="left"/>
      <w:pPr>
        <w:ind w:left="6380" w:hanging="280"/>
      </w:pPr>
      <w:rPr>
        <w:rFonts w:hint="default"/>
        <w:lang w:val="ru-RU" w:eastAsia="en-US" w:bidi="ar-SA"/>
      </w:rPr>
    </w:lvl>
    <w:lvl w:ilvl="7" w:tplc="E8826D26">
      <w:numFmt w:val="bullet"/>
      <w:lvlText w:val="•"/>
      <w:lvlJc w:val="left"/>
      <w:pPr>
        <w:ind w:left="7260" w:hanging="280"/>
      </w:pPr>
      <w:rPr>
        <w:rFonts w:hint="default"/>
        <w:lang w:val="ru-RU" w:eastAsia="en-US" w:bidi="ar-SA"/>
      </w:rPr>
    </w:lvl>
    <w:lvl w:ilvl="8" w:tplc="C486F874">
      <w:numFmt w:val="bullet"/>
      <w:lvlText w:val="•"/>
      <w:lvlJc w:val="left"/>
      <w:pPr>
        <w:ind w:left="8140" w:hanging="280"/>
      </w:pPr>
      <w:rPr>
        <w:rFonts w:hint="default"/>
        <w:lang w:val="ru-RU" w:eastAsia="en-US" w:bidi="ar-SA"/>
      </w:rPr>
    </w:lvl>
  </w:abstractNum>
  <w:abstractNum w:abstractNumId="3">
    <w:nsid w:val="10F24F53"/>
    <w:multiLevelType w:val="multilevel"/>
    <w:tmpl w:val="AE7681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4">
    <w:nsid w:val="20797CE7"/>
    <w:multiLevelType w:val="hybridMultilevel"/>
    <w:tmpl w:val="08002C34"/>
    <w:lvl w:ilvl="0" w:tplc="122465A8">
      <w:start w:val="1"/>
      <w:numFmt w:val="decimal"/>
      <w:lvlText w:val="%1."/>
      <w:lvlJc w:val="left"/>
      <w:pPr>
        <w:ind w:left="108" w:hanging="2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2D094">
      <w:start w:val="1"/>
      <w:numFmt w:val="decimal"/>
      <w:lvlText w:val="%2."/>
      <w:lvlJc w:val="left"/>
      <w:pPr>
        <w:ind w:left="1850" w:hanging="26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3CA884">
      <w:numFmt w:val="none"/>
      <w:lvlText w:val=""/>
      <w:lvlJc w:val="left"/>
      <w:pPr>
        <w:tabs>
          <w:tab w:val="num" w:pos="360"/>
        </w:tabs>
      </w:pPr>
    </w:lvl>
    <w:lvl w:ilvl="3" w:tplc="4E7C59EE">
      <w:numFmt w:val="bullet"/>
      <w:lvlText w:val="•"/>
      <w:lvlJc w:val="left"/>
      <w:pPr>
        <w:ind w:left="1860" w:hanging="466"/>
      </w:pPr>
      <w:rPr>
        <w:rFonts w:hint="default"/>
        <w:lang w:val="ru-RU" w:eastAsia="en-US" w:bidi="ar-SA"/>
      </w:rPr>
    </w:lvl>
    <w:lvl w:ilvl="4" w:tplc="8C786D80">
      <w:numFmt w:val="bullet"/>
      <w:lvlText w:val="•"/>
      <w:lvlJc w:val="left"/>
      <w:pPr>
        <w:ind w:left="3008" w:hanging="466"/>
      </w:pPr>
      <w:rPr>
        <w:rFonts w:hint="default"/>
        <w:lang w:val="ru-RU" w:eastAsia="en-US" w:bidi="ar-SA"/>
      </w:rPr>
    </w:lvl>
    <w:lvl w:ilvl="5" w:tplc="360CBA58">
      <w:numFmt w:val="bullet"/>
      <w:lvlText w:val="•"/>
      <w:lvlJc w:val="left"/>
      <w:pPr>
        <w:ind w:left="4157" w:hanging="466"/>
      </w:pPr>
      <w:rPr>
        <w:rFonts w:hint="default"/>
        <w:lang w:val="ru-RU" w:eastAsia="en-US" w:bidi="ar-SA"/>
      </w:rPr>
    </w:lvl>
    <w:lvl w:ilvl="6" w:tplc="7B96B0AA">
      <w:numFmt w:val="bullet"/>
      <w:lvlText w:val="•"/>
      <w:lvlJc w:val="left"/>
      <w:pPr>
        <w:ind w:left="5305" w:hanging="466"/>
      </w:pPr>
      <w:rPr>
        <w:rFonts w:hint="default"/>
        <w:lang w:val="ru-RU" w:eastAsia="en-US" w:bidi="ar-SA"/>
      </w:rPr>
    </w:lvl>
    <w:lvl w:ilvl="7" w:tplc="F6D85C42">
      <w:numFmt w:val="bullet"/>
      <w:lvlText w:val="•"/>
      <w:lvlJc w:val="left"/>
      <w:pPr>
        <w:ind w:left="6454" w:hanging="466"/>
      </w:pPr>
      <w:rPr>
        <w:rFonts w:hint="default"/>
        <w:lang w:val="ru-RU" w:eastAsia="en-US" w:bidi="ar-SA"/>
      </w:rPr>
    </w:lvl>
    <w:lvl w:ilvl="8" w:tplc="ACB2D9E4">
      <w:numFmt w:val="bullet"/>
      <w:lvlText w:val="•"/>
      <w:lvlJc w:val="left"/>
      <w:pPr>
        <w:ind w:left="7602" w:hanging="466"/>
      </w:pPr>
      <w:rPr>
        <w:rFonts w:hint="default"/>
        <w:lang w:val="ru-RU" w:eastAsia="en-US" w:bidi="ar-SA"/>
      </w:rPr>
    </w:lvl>
  </w:abstractNum>
  <w:abstractNum w:abstractNumId="5">
    <w:nsid w:val="344506E2"/>
    <w:multiLevelType w:val="multilevel"/>
    <w:tmpl w:val="766EB7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F63C12"/>
    <w:multiLevelType w:val="hybridMultilevel"/>
    <w:tmpl w:val="7D906AEA"/>
    <w:lvl w:ilvl="0" w:tplc="18BC3552">
      <w:start w:val="1"/>
      <w:numFmt w:val="decimal"/>
      <w:lvlText w:val="%1)"/>
      <w:lvlJc w:val="left"/>
      <w:pPr>
        <w:ind w:left="108" w:hanging="2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FABE3C">
      <w:numFmt w:val="bullet"/>
      <w:lvlText w:val="•"/>
      <w:lvlJc w:val="left"/>
      <w:pPr>
        <w:ind w:left="1080" w:hanging="280"/>
      </w:pPr>
      <w:rPr>
        <w:rFonts w:hint="default"/>
        <w:lang w:val="ru-RU" w:eastAsia="en-US" w:bidi="ar-SA"/>
      </w:rPr>
    </w:lvl>
    <w:lvl w:ilvl="2" w:tplc="BE38F68C">
      <w:numFmt w:val="bullet"/>
      <w:lvlText w:val="•"/>
      <w:lvlJc w:val="left"/>
      <w:pPr>
        <w:ind w:left="2060" w:hanging="280"/>
      </w:pPr>
      <w:rPr>
        <w:rFonts w:hint="default"/>
        <w:lang w:val="ru-RU" w:eastAsia="en-US" w:bidi="ar-SA"/>
      </w:rPr>
    </w:lvl>
    <w:lvl w:ilvl="3" w:tplc="01847ED6">
      <w:numFmt w:val="bullet"/>
      <w:lvlText w:val="•"/>
      <w:lvlJc w:val="left"/>
      <w:pPr>
        <w:ind w:left="3040" w:hanging="280"/>
      </w:pPr>
      <w:rPr>
        <w:rFonts w:hint="default"/>
        <w:lang w:val="ru-RU" w:eastAsia="en-US" w:bidi="ar-SA"/>
      </w:rPr>
    </w:lvl>
    <w:lvl w:ilvl="4" w:tplc="70B8A570">
      <w:numFmt w:val="bullet"/>
      <w:lvlText w:val="•"/>
      <w:lvlJc w:val="left"/>
      <w:pPr>
        <w:ind w:left="4020" w:hanging="280"/>
      </w:pPr>
      <w:rPr>
        <w:rFonts w:hint="default"/>
        <w:lang w:val="ru-RU" w:eastAsia="en-US" w:bidi="ar-SA"/>
      </w:rPr>
    </w:lvl>
    <w:lvl w:ilvl="5" w:tplc="56347022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6" w:tplc="6C849A0C">
      <w:numFmt w:val="bullet"/>
      <w:lvlText w:val="•"/>
      <w:lvlJc w:val="left"/>
      <w:pPr>
        <w:ind w:left="5980" w:hanging="280"/>
      </w:pPr>
      <w:rPr>
        <w:rFonts w:hint="default"/>
        <w:lang w:val="ru-RU" w:eastAsia="en-US" w:bidi="ar-SA"/>
      </w:rPr>
    </w:lvl>
    <w:lvl w:ilvl="7" w:tplc="5E6E3BC2">
      <w:numFmt w:val="bullet"/>
      <w:lvlText w:val="•"/>
      <w:lvlJc w:val="left"/>
      <w:pPr>
        <w:ind w:left="6960" w:hanging="280"/>
      </w:pPr>
      <w:rPr>
        <w:rFonts w:hint="default"/>
        <w:lang w:val="ru-RU" w:eastAsia="en-US" w:bidi="ar-SA"/>
      </w:rPr>
    </w:lvl>
    <w:lvl w:ilvl="8" w:tplc="DB9A4C36">
      <w:numFmt w:val="bullet"/>
      <w:lvlText w:val="•"/>
      <w:lvlJc w:val="left"/>
      <w:pPr>
        <w:ind w:left="7940" w:hanging="280"/>
      </w:pPr>
      <w:rPr>
        <w:rFonts w:hint="default"/>
        <w:lang w:val="ru-RU" w:eastAsia="en-US" w:bidi="ar-SA"/>
      </w:rPr>
    </w:lvl>
  </w:abstractNum>
  <w:abstractNum w:abstractNumId="7">
    <w:nsid w:val="3E8F3B64"/>
    <w:multiLevelType w:val="multilevel"/>
    <w:tmpl w:val="55A86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A048F8"/>
    <w:multiLevelType w:val="multilevel"/>
    <w:tmpl w:val="45AA1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1A1E4E"/>
    <w:multiLevelType w:val="hybridMultilevel"/>
    <w:tmpl w:val="95AED588"/>
    <w:lvl w:ilvl="0" w:tplc="50EC08A8">
      <w:start w:val="1"/>
      <w:numFmt w:val="decimal"/>
      <w:lvlText w:val="%1)"/>
      <w:lvlJc w:val="left"/>
      <w:pPr>
        <w:ind w:left="108" w:hanging="2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2CCF1A">
      <w:start w:val="8"/>
      <w:numFmt w:val="decimal"/>
      <w:lvlText w:val="%2"/>
      <w:lvlJc w:val="left"/>
      <w:pPr>
        <w:ind w:left="3025" w:hanging="2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549DD0">
      <w:numFmt w:val="none"/>
      <w:lvlText w:val=""/>
      <w:lvlJc w:val="left"/>
      <w:pPr>
        <w:tabs>
          <w:tab w:val="num" w:pos="360"/>
        </w:tabs>
      </w:pPr>
    </w:lvl>
    <w:lvl w:ilvl="3" w:tplc="A94EC720">
      <w:numFmt w:val="bullet"/>
      <w:lvlText w:val="•"/>
      <w:lvlJc w:val="left"/>
      <w:pPr>
        <w:ind w:left="4548" w:hanging="466"/>
      </w:pPr>
      <w:rPr>
        <w:rFonts w:hint="default"/>
        <w:lang w:val="ru-RU" w:eastAsia="en-US" w:bidi="ar-SA"/>
      </w:rPr>
    </w:lvl>
    <w:lvl w:ilvl="4" w:tplc="93AE14B8">
      <w:numFmt w:val="bullet"/>
      <w:lvlText w:val="•"/>
      <w:lvlJc w:val="left"/>
      <w:pPr>
        <w:ind w:left="5313" w:hanging="466"/>
      </w:pPr>
      <w:rPr>
        <w:rFonts w:hint="default"/>
        <w:lang w:val="ru-RU" w:eastAsia="en-US" w:bidi="ar-SA"/>
      </w:rPr>
    </w:lvl>
    <w:lvl w:ilvl="5" w:tplc="45B0E7D2">
      <w:numFmt w:val="bullet"/>
      <w:lvlText w:val="•"/>
      <w:lvlJc w:val="left"/>
      <w:pPr>
        <w:ind w:left="6077" w:hanging="466"/>
      </w:pPr>
      <w:rPr>
        <w:rFonts w:hint="default"/>
        <w:lang w:val="ru-RU" w:eastAsia="en-US" w:bidi="ar-SA"/>
      </w:rPr>
    </w:lvl>
    <w:lvl w:ilvl="6" w:tplc="295AA4EE">
      <w:numFmt w:val="bullet"/>
      <w:lvlText w:val="•"/>
      <w:lvlJc w:val="left"/>
      <w:pPr>
        <w:ind w:left="6842" w:hanging="466"/>
      </w:pPr>
      <w:rPr>
        <w:rFonts w:hint="default"/>
        <w:lang w:val="ru-RU" w:eastAsia="en-US" w:bidi="ar-SA"/>
      </w:rPr>
    </w:lvl>
    <w:lvl w:ilvl="7" w:tplc="B024F49C">
      <w:numFmt w:val="bullet"/>
      <w:lvlText w:val="•"/>
      <w:lvlJc w:val="left"/>
      <w:pPr>
        <w:ind w:left="7606" w:hanging="466"/>
      </w:pPr>
      <w:rPr>
        <w:rFonts w:hint="default"/>
        <w:lang w:val="ru-RU" w:eastAsia="en-US" w:bidi="ar-SA"/>
      </w:rPr>
    </w:lvl>
    <w:lvl w:ilvl="8" w:tplc="CE82E5E2">
      <w:numFmt w:val="bullet"/>
      <w:lvlText w:val="•"/>
      <w:lvlJc w:val="left"/>
      <w:pPr>
        <w:ind w:left="8371" w:hanging="466"/>
      </w:pPr>
      <w:rPr>
        <w:rFonts w:hint="default"/>
        <w:lang w:val="ru-RU" w:eastAsia="en-US" w:bidi="ar-SA"/>
      </w:rPr>
    </w:lvl>
  </w:abstractNum>
  <w:abstractNum w:abstractNumId="10">
    <w:nsid w:val="507151F9"/>
    <w:multiLevelType w:val="hybridMultilevel"/>
    <w:tmpl w:val="FBFC7A12"/>
    <w:lvl w:ilvl="0" w:tplc="EC041286">
      <w:start w:val="6"/>
      <w:numFmt w:val="decimal"/>
      <w:lvlText w:val="%1."/>
      <w:lvlJc w:val="left"/>
      <w:pPr>
        <w:ind w:left="25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07" w:hanging="360"/>
      </w:pPr>
    </w:lvl>
    <w:lvl w:ilvl="2" w:tplc="0419001B">
      <w:start w:val="1"/>
      <w:numFmt w:val="lowerRoman"/>
      <w:lvlText w:val="%3."/>
      <w:lvlJc w:val="right"/>
      <w:pPr>
        <w:ind w:left="4027" w:hanging="180"/>
      </w:pPr>
    </w:lvl>
    <w:lvl w:ilvl="3" w:tplc="0419000F" w:tentative="1">
      <w:start w:val="1"/>
      <w:numFmt w:val="decimal"/>
      <w:lvlText w:val="%4."/>
      <w:lvlJc w:val="left"/>
      <w:pPr>
        <w:ind w:left="4747" w:hanging="360"/>
      </w:pPr>
    </w:lvl>
    <w:lvl w:ilvl="4" w:tplc="04190019" w:tentative="1">
      <w:start w:val="1"/>
      <w:numFmt w:val="lowerLetter"/>
      <w:lvlText w:val="%5."/>
      <w:lvlJc w:val="left"/>
      <w:pPr>
        <w:ind w:left="5467" w:hanging="360"/>
      </w:pPr>
    </w:lvl>
    <w:lvl w:ilvl="5" w:tplc="0419001B" w:tentative="1">
      <w:start w:val="1"/>
      <w:numFmt w:val="lowerRoman"/>
      <w:lvlText w:val="%6."/>
      <w:lvlJc w:val="right"/>
      <w:pPr>
        <w:ind w:left="6187" w:hanging="180"/>
      </w:pPr>
    </w:lvl>
    <w:lvl w:ilvl="6" w:tplc="0419000F" w:tentative="1">
      <w:start w:val="1"/>
      <w:numFmt w:val="decimal"/>
      <w:lvlText w:val="%7."/>
      <w:lvlJc w:val="left"/>
      <w:pPr>
        <w:ind w:left="6907" w:hanging="360"/>
      </w:pPr>
    </w:lvl>
    <w:lvl w:ilvl="7" w:tplc="04190019" w:tentative="1">
      <w:start w:val="1"/>
      <w:numFmt w:val="lowerLetter"/>
      <w:lvlText w:val="%8."/>
      <w:lvlJc w:val="left"/>
      <w:pPr>
        <w:ind w:left="7627" w:hanging="360"/>
      </w:pPr>
    </w:lvl>
    <w:lvl w:ilvl="8" w:tplc="0419001B" w:tentative="1">
      <w:start w:val="1"/>
      <w:numFmt w:val="lowerRoman"/>
      <w:lvlText w:val="%9."/>
      <w:lvlJc w:val="right"/>
      <w:pPr>
        <w:ind w:left="8347" w:hanging="180"/>
      </w:pPr>
    </w:lvl>
  </w:abstractNum>
  <w:abstractNum w:abstractNumId="11">
    <w:nsid w:val="54796076"/>
    <w:multiLevelType w:val="multilevel"/>
    <w:tmpl w:val="BD7A9C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2">
    <w:nsid w:val="5E261CE4"/>
    <w:multiLevelType w:val="hybridMultilevel"/>
    <w:tmpl w:val="02EC83F4"/>
    <w:lvl w:ilvl="0" w:tplc="F4AC3224">
      <w:start w:val="6"/>
      <w:numFmt w:val="decimal"/>
      <w:lvlText w:val="%1."/>
      <w:lvlJc w:val="left"/>
      <w:pPr>
        <w:ind w:left="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2" w:hanging="360"/>
      </w:pPr>
    </w:lvl>
    <w:lvl w:ilvl="2" w:tplc="0419001B" w:tentative="1">
      <w:start w:val="1"/>
      <w:numFmt w:val="lowerRoman"/>
      <w:lvlText w:val="%3."/>
      <w:lvlJc w:val="right"/>
      <w:pPr>
        <w:ind w:left="1642" w:hanging="180"/>
      </w:pPr>
    </w:lvl>
    <w:lvl w:ilvl="3" w:tplc="0419000F" w:tentative="1">
      <w:start w:val="1"/>
      <w:numFmt w:val="decimal"/>
      <w:lvlText w:val="%4."/>
      <w:lvlJc w:val="left"/>
      <w:pPr>
        <w:ind w:left="2362" w:hanging="360"/>
      </w:pPr>
    </w:lvl>
    <w:lvl w:ilvl="4" w:tplc="04190019" w:tentative="1">
      <w:start w:val="1"/>
      <w:numFmt w:val="lowerLetter"/>
      <w:lvlText w:val="%5."/>
      <w:lvlJc w:val="left"/>
      <w:pPr>
        <w:ind w:left="3082" w:hanging="360"/>
      </w:pPr>
    </w:lvl>
    <w:lvl w:ilvl="5" w:tplc="0419001B" w:tentative="1">
      <w:start w:val="1"/>
      <w:numFmt w:val="lowerRoman"/>
      <w:lvlText w:val="%6."/>
      <w:lvlJc w:val="right"/>
      <w:pPr>
        <w:ind w:left="3802" w:hanging="180"/>
      </w:pPr>
    </w:lvl>
    <w:lvl w:ilvl="6" w:tplc="0419000F" w:tentative="1">
      <w:start w:val="1"/>
      <w:numFmt w:val="decimal"/>
      <w:lvlText w:val="%7."/>
      <w:lvlJc w:val="left"/>
      <w:pPr>
        <w:ind w:left="4522" w:hanging="360"/>
      </w:pPr>
    </w:lvl>
    <w:lvl w:ilvl="7" w:tplc="04190019" w:tentative="1">
      <w:start w:val="1"/>
      <w:numFmt w:val="lowerLetter"/>
      <w:lvlText w:val="%8."/>
      <w:lvlJc w:val="left"/>
      <w:pPr>
        <w:ind w:left="5242" w:hanging="360"/>
      </w:pPr>
    </w:lvl>
    <w:lvl w:ilvl="8" w:tplc="0419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13">
    <w:nsid w:val="671013FA"/>
    <w:multiLevelType w:val="multilevel"/>
    <w:tmpl w:val="1E54F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C6754FA"/>
    <w:multiLevelType w:val="multilevel"/>
    <w:tmpl w:val="6E6817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3566"/>
    <w:rsid w:val="00002F82"/>
    <w:rsid w:val="00054D9E"/>
    <w:rsid w:val="00063566"/>
    <w:rsid w:val="000A10A3"/>
    <w:rsid w:val="00104211"/>
    <w:rsid w:val="002F23C2"/>
    <w:rsid w:val="00310E9D"/>
    <w:rsid w:val="00344350"/>
    <w:rsid w:val="00352DE7"/>
    <w:rsid w:val="003B22AC"/>
    <w:rsid w:val="00424141"/>
    <w:rsid w:val="00433B76"/>
    <w:rsid w:val="004A4173"/>
    <w:rsid w:val="004C01F5"/>
    <w:rsid w:val="004C216B"/>
    <w:rsid w:val="0059287E"/>
    <w:rsid w:val="005A40E8"/>
    <w:rsid w:val="005D430F"/>
    <w:rsid w:val="00751EDF"/>
    <w:rsid w:val="00772467"/>
    <w:rsid w:val="0079039F"/>
    <w:rsid w:val="007A4119"/>
    <w:rsid w:val="00834034"/>
    <w:rsid w:val="009F7974"/>
    <w:rsid w:val="00A73686"/>
    <w:rsid w:val="00AC59C8"/>
    <w:rsid w:val="00AF05FF"/>
    <w:rsid w:val="00BB485E"/>
    <w:rsid w:val="00BC631E"/>
    <w:rsid w:val="00C1544D"/>
    <w:rsid w:val="00C200CB"/>
    <w:rsid w:val="00C96E4D"/>
    <w:rsid w:val="00D97059"/>
    <w:rsid w:val="00E45BB2"/>
    <w:rsid w:val="00E55590"/>
    <w:rsid w:val="00F54175"/>
    <w:rsid w:val="00F562BF"/>
    <w:rsid w:val="00F5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566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566"/>
    <w:pPr>
      <w:ind w:left="10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63566"/>
    <w:pPr>
      <w:ind w:left="10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63566"/>
  </w:style>
  <w:style w:type="table" w:styleId="a5">
    <w:name w:val="Table Grid"/>
    <w:basedOn w:val="a1"/>
    <w:uiPriority w:val="59"/>
    <w:rsid w:val="00BB4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инвентаризации</vt:lpstr>
    </vt:vector>
  </TitlesOfParts>
  <Company>Reanimator Extreme Edition</Company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инвентаризации</dc:title>
  <dc:creator>НПП "Гарант-Сервис"</dc:creator>
  <cp:lastModifiedBy>1</cp:lastModifiedBy>
  <cp:revision>23</cp:revision>
  <cp:lastPrinted>2023-06-21T02:59:00Z</cp:lastPrinted>
  <dcterms:created xsi:type="dcterms:W3CDTF">2023-05-16T07:11:00Z</dcterms:created>
  <dcterms:modified xsi:type="dcterms:W3CDTF">2023-06-30T06:39:00Z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4.1.5</vt:lpwstr>
  </property>
  <property fmtid="{D5CDD505-2E9C-101B-9397-08002B2CF9AE}" pid="5" name="LastSaved">
    <vt:filetime>2020-12-09T00:00:00Z</vt:filetime>
  </property>
</Properties>
</file>