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D4" w:rsidRPr="00EA2C64" w:rsidRDefault="00255FD4" w:rsidP="00EA2C64">
      <w:pPr>
        <w:ind w:firstLine="709"/>
        <w:jc w:val="center"/>
        <w:rPr>
          <w:rFonts w:ascii="Arial" w:hAnsi="Arial" w:cs="Arial"/>
          <w:b/>
          <w:color w:val="000000"/>
        </w:rPr>
      </w:pPr>
      <w:r w:rsidRPr="00EA2C64">
        <w:rPr>
          <w:rFonts w:ascii="Arial" w:hAnsi="Arial" w:cs="Arial"/>
          <w:b/>
          <w:color w:val="000000"/>
        </w:rPr>
        <w:t xml:space="preserve">АДМИНИСТРАЦИЯ ВЕРХНЕИНГАШСКОГО СЕЛЬСОВЕТА </w:t>
      </w:r>
    </w:p>
    <w:p w:rsidR="00255FD4" w:rsidRPr="00EA2C64" w:rsidRDefault="00255FD4" w:rsidP="00EA2C64">
      <w:pPr>
        <w:ind w:firstLine="709"/>
        <w:jc w:val="center"/>
        <w:rPr>
          <w:rFonts w:ascii="Arial" w:hAnsi="Arial" w:cs="Arial"/>
          <w:b/>
          <w:color w:val="000000"/>
        </w:rPr>
      </w:pPr>
      <w:r w:rsidRPr="00EA2C64">
        <w:rPr>
          <w:rFonts w:ascii="Arial" w:hAnsi="Arial" w:cs="Arial"/>
          <w:b/>
          <w:color w:val="000000"/>
        </w:rPr>
        <w:t xml:space="preserve">НИЖНЕИНГАШСКОГО РАЙОНА </w:t>
      </w:r>
    </w:p>
    <w:p w:rsidR="00255FD4" w:rsidRPr="00EA2C64" w:rsidRDefault="00255FD4" w:rsidP="00EA2C64">
      <w:pPr>
        <w:ind w:firstLine="709"/>
        <w:jc w:val="center"/>
        <w:rPr>
          <w:rFonts w:ascii="Arial" w:hAnsi="Arial" w:cs="Arial"/>
          <w:b/>
          <w:color w:val="000000"/>
        </w:rPr>
      </w:pPr>
      <w:r w:rsidRPr="00EA2C64">
        <w:rPr>
          <w:rFonts w:ascii="Arial" w:hAnsi="Arial" w:cs="Arial"/>
          <w:b/>
          <w:color w:val="000000"/>
        </w:rPr>
        <w:t>КРАСНОЯРСКОГО КРАЯ</w:t>
      </w:r>
    </w:p>
    <w:p w:rsidR="00255FD4" w:rsidRPr="00EA2C64" w:rsidRDefault="00255FD4" w:rsidP="00EA2C64">
      <w:pPr>
        <w:ind w:firstLine="709"/>
        <w:jc w:val="center"/>
        <w:rPr>
          <w:rFonts w:ascii="Arial" w:hAnsi="Arial" w:cs="Arial"/>
          <w:b/>
          <w:color w:val="000000"/>
        </w:rPr>
      </w:pPr>
    </w:p>
    <w:p w:rsidR="00255FD4" w:rsidRPr="00EA2C64" w:rsidRDefault="00255FD4" w:rsidP="00EA2C64">
      <w:pPr>
        <w:ind w:firstLine="709"/>
        <w:jc w:val="center"/>
        <w:rPr>
          <w:rFonts w:ascii="Arial" w:hAnsi="Arial" w:cs="Arial"/>
          <w:b/>
          <w:color w:val="000000"/>
        </w:rPr>
      </w:pPr>
    </w:p>
    <w:p w:rsidR="00255FD4" w:rsidRPr="00EA2C64" w:rsidRDefault="00255FD4" w:rsidP="00EA2C64">
      <w:pPr>
        <w:ind w:firstLine="709"/>
        <w:jc w:val="center"/>
        <w:rPr>
          <w:rFonts w:ascii="Arial" w:hAnsi="Arial" w:cs="Arial"/>
          <w:b/>
          <w:color w:val="000000"/>
        </w:rPr>
      </w:pPr>
      <w:r w:rsidRPr="00EA2C64">
        <w:rPr>
          <w:rFonts w:ascii="Arial" w:hAnsi="Arial" w:cs="Arial"/>
          <w:b/>
          <w:color w:val="000000"/>
        </w:rPr>
        <w:t xml:space="preserve">ПОСТАНОВЛЕНИЕ </w:t>
      </w:r>
    </w:p>
    <w:p w:rsidR="00255FD4" w:rsidRPr="00EA2C64" w:rsidRDefault="00255FD4" w:rsidP="00EA2C64">
      <w:pPr>
        <w:ind w:firstLine="709"/>
        <w:jc w:val="center"/>
        <w:rPr>
          <w:rFonts w:ascii="Arial" w:hAnsi="Arial" w:cs="Arial"/>
          <w:b/>
          <w:color w:val="000000"/>
        </w:rPr>
      </w:pPr>
    </w:p>
    <w:p w:rsidR="00255FD4" w:rsidRPr="00EA2C64" w:rsidRDefault="00427302" w:rsidP="00EA2C64">
      <w:pPr>
        <w:tabs>
          <w:tab w:val="left" w:pos="687"/>
          <w:tab w:val="center" w:pos="4677"/>
        </w:tabs>
        <w:ind w:firstLine="709"/>
        <w:rPr>
          <w:rFonts w:ascii="Arial" w:hAnsi="Arial" w:cs="Arial"/>
        </w:rPr>
      </w:pPr>
      <w:r w:rsidRPr="00EA2C64">
        <w:rPr>
          <w:rFonts w:ascii="Arial" w:hAnsi="Arial" w:cs="Arial"/>
        </w:rPr>
        <w:t>10.02.</w:t>
      </w:r>
      <w:r w:rsidR="00255FD4" w:rsidRPr="00EA2C64">
        <w:rPr>
          <w:rFonts w:ascii="Arial" w:hAnsi="Arial" w:cs="Arial"/>
        </w:rPr>
        <w:t xml:space="preserve">2021        </w:t>
      </w:r>
      <w:r w:rsidRPr="00EA2C64">
        <w:rPr>
          <w:rFonts w:ascii="Arial" w:hAnsi="Arial" w:cs="Arial"/>
        </w:rPr>
        <w:t xml:space="preserve">                     </w:t>
      </w:r>
      <w:r w:rsidR="00255FD4" w:rsidRPr="00EA2C64">
        <w:rPr>
          <w:rFonts w:ascii="Arial" w:hAnsi="Arial" w:cs="Arial"/>
        </w:rPr>
        <w:t>с</w:t>
      </w:r>
      <w:proofErr w:type="gramStart"/>
      <w:r w:rsidR="00255FD4" w:rsidRPr="00EA2C64">
        <w:rPr>
          <w:rFonts w:ascii="Arial" w:hAnsi="Arial" w:cs="Arial"/>
        </w:rPr>
        <w:t>.В</w:t>
      </w:r>
      <w:proofErr w:type="gramEnd"/>
      <w:r w:rsidR="00255FD4" w:rsidRPr="00EA2C64">
        <w:rPr>
          <w:rFonts w:ascii="Arial" w:hAnsi="Arial" w:cs="Arial"/>
        </w:rPr>
        <w:t xml:space="preserve">ерхний Ингаш     </w:t>
      </w:r>
      <w:r w:rsidRPr="00EA2C64">
        <w:rPr>
          <w:rFonts w:ascii="Arial" w:hAnsi="Arial" w:cs="Arial"/>
        </w:rPr>
        <w:t xml:space="preserve">                        № 8</w:t>
      </w:r>
    </w:p>
    <w:p w:rsidR="00255FD4" w:rsidRPr="00EA2C64" w:rsidRDefault="00255FD4" w:rsidP="00EA2C64">
      <w:pPr>
        <w:tabs>
          <w:tab w:val="left" w:pos="687"/>
          <w:tab w:val="center" w:pos="4677"/>
        </w:tabs>
        <w:ind w:firstLine="709"/>
        <w:jc w:val="center"/>
        <w:rPr>
          <w:rFonts w:ascii="Arial" w:hAnsi="Arial" w:cs="Arial"/>
        </w:rPr>
      </w:pPr>
    </w:p>
    <w:p w:rsidR="00255FD4" w:rsidRPr="00EA2C64" w:rsidRDefault="00255FD4" w:rsidP="00EA2C64">
      <w:pPr>
        <w:ind w:firstLine="709"/>
        <w:jc w:val="both"/>
        <w:rPr>
          <w:rFonts w:ascii="Arial" w:hAnsi="Arial" w:cs="Arial"/>
        </w:rPr>
      </w:pPr>
      <w:r w:rsidRPr="00EA2C64">
        <w:rPr>
          <w:rFonts w:ascii="Arial" w:hAnsi="Arial" w:cs="Arial"/>
        </w:rPr>
        <w:t>О внесении изменений в постановление администрации Верхнеингашского сельсовета от 24.12.2018 №</w:t>
      </w:r>
      <w:r w:rsidR="0000254F" w:rsidRPr="00EA2C64">
        <w:rPr>
          <w:rFonts w:ascii="Arial" w:hAnsi="Arial" w:cs="Arial"/>
        </w:rPr>
        <w:t xml:space="preserve"> </w:t>
      </w:r>
      <w:r w:rsidRPr="00EA2C64">
        <w:rPr>
          <w:rFonts w:ascii="Arial" w:hAnsi="Arial" w:cs="Arial"/>
        </w:rPr>
        <w:t>65 «Об утверждении административного регламента предоставления муниципальной услуги «Присвоение адреса земельному участку и объекту недвижимости и внесение его в федеральную информационную адресную систему»</w:t>
      </w:r>
    </w:p>
    <w:p w:rsidR="00255FD4" w:rsidRPr="00EA2C64" w:rsidRDefault="00255FD4" w:rsidP="00EA2C64">
      <w:pPr>
        <w:ind w:firstLine="709"/>
        <w:rPr>
          <w:rFonts w:ascii="Arial" w:hAnsi="Arial" w:cs="Arial"/>
        </w:rPr>
      </w:pPr>
      <w:r w:rsidRPr="00EA2C64">
        <w:rPr>
          <w:rFonts w:ascii="Arial" w:hAnsi="Arial" w:cs="Arial"/>
        </w:rPr>
        <w:t>В соответствии с Федеральным законом от 27.07.2010 № 210-ФЗ «Об организации предоставления государственных и муниципальных услуг»,</w:t>
      </w:r>
      <w:r w:rsidRPr="00EA2C64">
        <w:rPr>
          <w:rFonts w:ascii="Arial" w:hAnsi="Arial" w:cs="Arial"/>
          <w:color w:val="000000"/>
        </w:rPr>
        <w:t xml:space="preserve"> Федеральным законом от 06.10.2003 № 131-ФЗ «Об общих принципах организации местного самоуправления в Российской Федерации»,</w:t>
      </w:r>
      <w:r w:rsidRPr="00EA2C64">
        <w:rPr>
          <w:rFonts w:ascii="Arial" w:hAnsi="Arial" w:cs="Arial"/>
        </w:rPr>
        <w:t xml:space="preserve"> руководствуясь Уставом Верхнеингашского сельсовета Нижнеингашского района, ПОСТАНОВЛЯЮ:</w:t>
      </w:r>
    </w:p>
    <w:p w:rsidR="00255FD4" w:rsidRPr="00EA2C64" w:rsidRDefault="00255FD4" w:rsidP="00EA2C64">
      <w:pPr>
        <w:ind w:firstLine="709"/>
        <w:rPr>
          <w:rFonts w:ascii="Arial" w:hAnsi="Arial" w:cs="Arial"/>
          <w:b/>
        </w:rPr>
      </w:pPr>
    </w:p>
    <w:p w:rsidR="00255FD4" w:rsidRPr="00EA2C64" w:rsidRDefault="00255FD4" w:rsidP="00EA2C64">
      <w:pPr>
        <w:tabs>
          <w:tab w:val="left" w:pos="2655"/>
        </w:tabs>
        <w:ind w:firstLine="709"/>
        <w:rPr>
          <w:rFonts w:ascii="Arial" w:hAnsi="Arial" w:cs="Arial"/>
          <w:color w:val="000000"/>
        </w:rPr>
      </w:pPr>
      <w:r w:rsidRPr="00EA2C64">
        <w:rPr>
          <w:rFonts w:ascii="Arial" w:hAnsi="Arial" w:cs="Arial"/>
        </w:rPr>
        <w:t>1.</w:t>
      </w:r>
      <w:r w:rsidRPr="00EA2C64">
        <w:rPr>
          <w:rFonts w:ascii="Arial" w:eastAsia="Arial" w:hAnsi="Arial" w:cs="Arial"/>
        </w:rPr>
        <w:t xml:space="preserve"> </w:t>
      </w:r>
      <w:r w:rsidRPr="00EA2C64">
        <w:rPr>
          <w:rFonts w:ascii="Arial" w:hAnsi="Arial" w:cs="Arial"/>
        </w:rPr>
        <w:t xml:space="preserve">Внести </w:t>
      </w:r>
      <w:r w:rsidRPr="00EA2C64">
        <w:rPr>
          <w:rFonts w:ascii="Arial" w:hAnsi="Arial" w:cs="Arial"/>
          <w:color w:val="000000"/>
        </w:rPr>
        <w:t>в постановление администрации Верхнеингашского сельсовета от 24.12.2018 №</w:t>
      </w:r>
      <w:r w:rsidR="00427302" w:rsidRPr="00EA2C64">
        <w:rPr>
          <w:rFonts w:ascii="Arial" w:hAnsi="Arial" w:cs="Arial"/>
          <w:color w:val="000000"/>
        </w:rPr>
        <w:t xml:space="preserve"> </w:t>
      </w:r>
      <w:r w:rsidRPr="00EA2C64">
        <w:rPr>
          <w:rFonts w:ascii="Arial" w:hAnsi="Arial" w:cs="Arial"/>
          <w:color w:val="000000"/>
        </w:rPr>
        <w:t>65 «Об утверждении Административного регламента предоставления</w:t>
      </w:r>
      <w:r w:rsidRPr="00EA2C64">
        <w:rPr>
          <w:rFonts w:ascii="Arial" w:hAnsi="Arial" w:cs="Arial"/>
        </w:rPr>
        <w:t xml:space="preserve"> </w:t>
      </w:r>
      <w:r w:rsidRPr="00EA2C64">
        <w:rPr>
          <w:rFonts w:ascii="Arial" w:hAnsi="Arial" w:cs="Arial"/>
          <w:color w:val="000000"/>
        </w:rPr>
        <w:t xml:space="preserve">муниципальной услуги </w:t>
      </w:r>
      <w:r w:rsidRPr="00EA2C64">
        <w:rPr>
          <w:rFonts w:ascii="Arial" w:hAnsi="Arial" w:cs="Arial"/>
        </w:rPr>
        <w:t>«Присвоение адреса земельному участку и объекту недвижимости и внесение его в федеральную информационную адресную систему»</w:t>
      </w:r>
      <w:r w:rsidRPr="00EA2C64">
        <w:rPr>
          <w:rFonts w:ascii="Arial" w:hAnsi="Arial" w:cs="Arial"/>
          <w:color w:val="000000"/>
        </w:rPr>
        <w:t xml:space="preserve"> следующие изменения:</w:t>
      </w:r>
    </w:p>
    <w:p w:rsidR="00255FD4" w:rsidRPr="00EA2C64" w:rsidRDefault="00255FD4" w:rsidP="00EA2C64">
      <w:pPr>
        <w:tabs>
          <w:tab w:val="left" w:pos="2655"/>
        </w:tabs>
        <w:ind w:firstLine="709"/>
        <w:rPr>
          <w:rFonts w:ascii="Arial" w:hAnsi="Arial" w:cs="Arial"/>
        </w:rPr>
      </w:pPr>
      <w:r w:rsidRPr="00EA2C64">
        <w:rPr>
          <w:rFonts w:ascii="Arial" w:hAnsi="Arial" w:cs="Arial"/>
        </w:rPr>
        <w:t xml:space="preserve">1) раздел </w:t>
      </w:r>
      <w:r w:rsidRPr="00EA2C64">
        <w:rPr>
          <w:rFonts w:ascii="Arial" w:hAnsi="Arial" w:cs="Arial"/>
          <w:lang w:val="en-US"/>
        </w:rPr>
        <w:t>V</w:t>
      </w:r>
      <w:r w:rsidRPr="00EA2C64">
        <w:rPr>
          <w:rFonts w:ascii="Arial" w:hAnsi="Arial" w:cs="Arial"/>
        </w:rPr>
        <w:t xml:space="preserve"> приложения к постановлению изложить в следующей редакции:</w:t>
      </w:r>
    </w:p>
    <w:p w:rsidR="00255FD4" w:rsidRPr="00EA2C64" w:rsidRDefault="00255FD4" w:rsidP="00EA2C64">
      <w:pPr>
        <w:autoSpaceDE w:val="0"/>
        <w:autoSpaceDN w:val="0"/>
        <w:adjustRightInd w:val="0"/>
        <w:ind w:firstLine="709"/>
        <w:jc w:val="center"/>
        <w:rPr>
          <w:rFonts w:ascii="Arial" w:eastAsia="Calibri" w:hAnsi="Arial" w:cs="Arial"/>
          <w:b/>
          <w:bCs/>
        </w:rPr>
      </w:pPr>
      <w:r w:rsidRPr="00EA2C64">
        <w:rPr>
          <w:rFonts w:ascii="Arial" w:hAnsi="Arial" w:cs="Arial"/>
        </w:rPr>
        <w:t>«</w:t>
      </w:r>
      <w:r w:rsidRPr="00EA2C64">
        <w:rPr>
          <w:rFonts w:ascii="Arial" w:hAnsi="Arial" w:cs="Arial"/>
          <w:b/>
        </w:rPr>
        <w:t xml:space="preserve">Раздел </w:t>
      </w:r>
      <w:r w:rsidRPr="00EA2C64">
        <w:rPr>
          <w:rFonts w:ascii="Arial" w:hAnsi="Arial" w:cs="Arial"/>
          <w:b/>
          <w:lang w:val="en-US"/>
        </w:rPr>
        <w:t>V</w:t>
      </w:r>
      <w:r w:rsidRPr="00EA2C64">
        <w:rPr>
          <w:rFonts w:ascii="Arial" w:hAnsi="Arial" w:cs="Arial"/>
          <w:b/>
        </w:rPr>
        <w:t>.</w:t>
      </w:r>
      <w:r w:rsidRPr="00EA2C64">
        <w:rPr>
          <w:rFonts w:ascii="Arial" w:eastAsia="Calibri" w:hAnsi="Arial" w:cs="Arial"/>
          <w:b/>
          <w:bC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255FD4" w:rsidRPr="00EA2C64" w:rsidRDefault="007F5BBB" w:rsidP="00EA2C64">
      <w:pPr>
        <w:autoSpaceDE w:val="0"/>
        <w:autoSpaceDN w:val="0"/>
        <w:adjustRightInd w:val="0"/>
        <w:ind w:firstLine="709"/>
        <w:outlineLvl w:val="1"/>
        <w:rPr>
          <w:rFonts w:ascii="Arial" w:hAnsi="Arial" w:cs="Arial"/>
        </w:rPr>
      </w:pPr>
      <w:r w:rsidRPr="00EA2C64">
        <w:rPr>
          <w:rFonts w:ascii="Arial" w:hAnsi="Arial" w:cs="Arial"/>
        </w:rPr>
        <w:t>5.1</w:t>
      </w:r>
      <w:r w:rsidR="00255FD4" w:rsidRPr="00EA2C64">
        <w:rPr>
          <w:rFonts w:ascii="Arial" w:hAnsi="Arial" w:cs="Arial"/>
        </w:rPr>
        <w:t>.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255FD4" w:rsidRPr="00EA2C64" w:rsidRDefault="00255FD4" w:rsidP="00EA2C64">
      <w:pPr>
        <w:autoSpaceDE w:val="0"/>
        <w:autoSpaceDN w:val="0"/>
        <w:adjustRightInd w:val="0"/>
        <w:ind w:firstLine="709"/>
        <w:rPr>
          <w:rFonts w:ascii="Arial" w:hAnsi="Arial" w:cs="Arial"/>
        </w:rPr>
      </w:pPr>
      <w:r w:rsidRPr="00EA2C64">
        <w:rPr>
          <w:rFonts w:ascii="Arial" w:hAnsi="Arial" w:cs="Arial"/>
        </w:rPr>
        <w:t>1) нарушение срока регистрации запроса заявителя о предоставлении муниципальной услуги, комплексного запроса;</w:t>
      </w:r>
    </w:p>
    <w:p w:rsidR="00255FD4" w:rsidRPr="00EA2C64" w:rsidRDefault="00255FD4" w:rsidP="00EA2C64">
      <w:pPr>
        <w:autoSpaceDE w:val="0"/>
        <w:autoSpaceDN w:val="0"/>
        <w:adjustRightInd w:val="0"/>
        <w:ind w:firstLine="709"/>
        <w:rPr>
          <w:rFonts w:ascii="Arial" w:hAnsi="Arial" w:cs="Arial"/>
        </w:rPr>
      </w:pPr>
      <w:r w:rsidRPr="00EA2C64">
        <w:rPr>
          <w:rFonts w:ascii="Arial" w:hAnsi="Arial" w:cs="Arial"/>
        </w:rPr>
        <w:t>2) нарушение срока предоставления муниципальной услуги.</w:t>
      </w:r>
      <w:r w:rsidRPr="00EA2C64">
        <w:rPr>
          <w:rFonts w:ascii="Arial" w:eastAsia="Calibri" w:hAnsi="Arial" w:cs="Arial"/>
        </w:rPr>
        <w:t xml:space="preserve"> </w:t>
      </w:r>
      <w:proofErr w:type="gramStart"/>
      <w:r w:rsidRPr="00EA2C64">
        <w:rPr>
          <w:rFonts w:ascii="Arial" w:eastAsia="Calibri"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EA2C64">
        <w:rPr>
          <w:rFonts w:ascii="Arial" w:hAnsi="Arial" w:cs="Arial"/>
        </w:rPr>
        <w:t>;</w:t>
      </w:r>
      <w:proofErr w:type="gramEnd"/>
    </w:p>
    <w:p w:rsidR="00255FD4" w:rsidRPr="00EA2C64" w:rsidRDefault="00255FD4" w:rsidP="00EA2C64">
      <w:pPr>
        <w:autoSpaceDE w:val="0"/>
        <w:autoSpaceDN w:val="0"/>
        <w:adjustRightInd w:val="0"/>
        <w:ind w:firstLine="709"/>
        <w:rPr>
          <w:rFonts w:ascii="Arial" w:hAnsi="Arial" w:cs="Arial"/>
        </w:rPr>
      </w:pPr>
      <w:r w:rsidRPr="00EA2C64">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w:t>
      </w:r>
      <w:r w:rsidR="00427302" w:rsidRPr="00EA2C64">
        <w:rPr>
          <w:rFonts w:ascii="Arial" w:hAnsi="Arial" w:cs="Arial"/>
        </w:rPr>
        <w:t xml:space="preserve"> </w:t>
      </w:r>
      <w:r w:rsidRPr="00EA2C64">
        <w:rPr>
          <w:rFonts w:ascii="Arial" w:hAnsi="Arial" w:cs="Arial"/>
        </w:rPr>
        <w:t xml:space="preserve">нормативными правовыми актами Российской Федерации, </w:t>
      </w:r>
      <w:r w:rsidRPr="00EA2C64">
        <w:rPr>
          <w:rFonts w:ascii="Arial" w:hAnsi="Arial" w:cs="Arial"/>
        </w:rPr>
        <w:lastRenderedPageBreak/>
        <w:t>нормативными правовыми актами субъектов Российской Федерации, муниципальными правовыми актами для предоставления муниципальной услуги;</w:t>
      </w:r>
    </w:p>
    <w:p w:rsidR="00255FD4" w:rsidRPr="00EA2C64" w:rsidRDefault="00255FD4" w:rsidP="00EA2C64">
      <w:pPr>
        <w:autoSpaceDE w:val="0"/>
        <w:autoSpaceDN w:val="0"/>
        <w:adjustRightInd w:val="0"/>
        <w:ind w:firstLine="709"/>
        <w:rPr>
          <w:rFonts w:ascii="Arial" w:hAnsi="Arial" w:cs="Arial"/>
        </w:rPr>
      </w:pPr>
      <w:r w:rsidRPr="00EA2C64">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55FD4" w:rsidRPr="00EA2C64" w:rsidRDefault="00255FD4" w:rsidP="00EA2C64">
      <w:pPr>
        <w:autoSpaceDE w:val="0"/>
        <w:autoSpaceDN w:val="0"/>
        <w:adjustRightInd w:val="0"/>
        <w:ind w:firstLine="709"/>
        <w:rPr>
          <w:rFonts w:ascii="Arial" w:hAnsi="Arial" w:cs="Arial"/>
        </w:rPr>
      </w:pPr>
      <w:proofErr w:type="gramStart"/>
      <w:r w:rsidRPr="00EA2C64">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EA2C64">
        <w:rPr>
          <w:rFonts w:ascii="Arial" w:eastAsia="Calibri" w:hAnsi="Arial" w:cs="Arial"/>
        </w:rPr>
        <w:t xml:space="preserve">законами и иными </w:t>
      </w:r>
      <w:r w:rsidRPr="00EA2C64">
        <w:rPr>
          <w:rFonts w:ascii="Arial" w:hAnsi="Arial" w:cs="Arial"/>
        </w:rPr>
        <w:t>нормативными правовыми актами субъектов Российской Федерации, муниципальными правовыми актами.</w:t>
      </w:r>
      <w:proofErr w:type="gramEnd"/>
      <w:r w:rsidRPr="00EA2C64">
        <w:rPr>
          <w:rFonts w:ascii="Arial" w:hAnsi="Arial" w:cs="Arial"/>
        </w:rPr>
        <w:t xml:space="preserve"> </w:t>
      </w:r>
      <w:proofErr w:type="gramStart"/>
      <w:r w:rsidRPr="00EA2C64">
        <w:rPr>
          <w:rFonts w:ascii="Arial" w:eastAsia="Calibri"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EA2C64">
        <w:rPr>
          <w:rFonts w:ascii="Arial" w:hAnsi="Arial" w:cs="Arial"/>
        </w:rPr>
        <w:t>;</w:t>
      </w:r>
      <w:proofErr w:type="gramEnd"/>
    </w:p>
    <w:p w:rsidR="00255FD4" w:rsidRPr="00EA2C64" w:rsidRDefault="00255FD4" w:rsidP="00EA2C64">
      <w:pPr>
        <w:autoSpaceDE w:val="0"/>
        <w:autoSpaceDN w:val="0"/>
        <w:adjustRightInd w:val="0"/>
        <w:ind w:firstLine="709"/>
        <w:rPr>
          <w:rFonts w:ascii="Arial" w:hAnsi="Arial" w:cs="Arial"/>
        </w:rPr>
      </w:pPr>
      <w:r w:rsidRPr="00EA2C64">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5FD4" w:rsidRPr="00EA2C64" w:rsidRDefault="00255FD4" w:rsidP="00EA2C64">
      <w:pPr>
        <w:autoSpaceDE w:val="0"/>
        <w:autoSpaceDN w:val="0"/>
        <w:adjustRightInd w:val="0"/>
        <w:ind w:firstLine="709"/>
        <w:rPr>
          <w:rFonts w:ascii="Arial" w:eastAsia="Calibri" w:hAnsi="Arial" w:cs="Arial"/>
        </w:rPr>
      </w:pPr>
      <w:proofErr w:type="gramStart"/>
      <w:r w:rsidRPr="00EA2C64">
        <w:rPr>
          <w:rFonts w:ascii="Arial" w:hAnsi="Arial" w:cs="Arial"/>
        </w:rPr>
        <w:t xml:space="preserve">7) отказ органа, предоставляющего муниципальную услугу, должностного лица органа, предоставляющего муниципальную услугу, </w:t>
      </w:r>
      <w:r w:rsidRPr="00EA2C64">
        <w:rPr>
          <w:rFonts w:ascii="Arial" w:eastAsia="Calibri" w:hAnsi="Arial" w:cs="Arial"/>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EA2C64">
        <w:rPr>
          <w:rFonts w:ascii="Arial" w:hAnsi="Arial" w:cs="Arial"/>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EA2C64">
        <w:rPr>
          <w:rFonts w:ascii="Arial" w:hAnsi="Arial" w:cs="Arial"/>
        </w:rPr>
        <w:t xml:space="preserve"> исправлений. </w:t>
      </w:r>
      <w:proofErr w:type="gramStart"/>
      <w:r w:rsidRPr="00EA2C64">
        <w:rPr>
          <w:rFonts w:ascii="Arial" w:eastAsia="Calibri"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55FD4" w:rsidRPr="00EA2C64" w:rsidRDefault="00255FD4" w:rsidP="00EA2C64">
      <w:pPr>
        <w:autoSpaceDE w:val="0"/>
        <w:autoSpaceDN w:val="0"/>
        <w:adjustRightInd w:val="0"/>
        <w:ind w:firstLine="709"/>
        <w:rPr>
          <w:rFonts w:ascii="Arial" w:eastAsia="Calibri" w:hAnsi="Arial" w:cs="Arial"/>
        </w:rPr>
      </w:pPr>
      <w:r w:rsidRPr="00EA2C64">
        <w:rPr>
          <w:rFonts w:ascii="Arial" w:eastAsia="Calibri" w:hAnsi="Arial" w:cs="Arial"/>
        </w:rPr>
        <w:t>8) нарушение срока или порядка выдачи документов по результатам предоставления муниципальной услуги;</w:t>
      </w:r>
    </w:p>
    <w:p w:rsidR="00255FD4" w:rsidRPr="00EA2C64" w:rsidRDefault="00255FD4" w:rsidP="00EA2C64">
      <w:pPr>
        <w:autoSpaceDE w:val="0"/>
        <w:autoSpaceDN w:val="0"/>
        <w:adjustRightInd w:val="0"/>
        <w:ind w:firstLine="709"/>
        <w:rPr>
          <w:rFonts w:ascii="Arial" w:eastAsia="Calibri" w:hAnsi="Arial" w:cs="Arial"/>
        </w:rPr>
      </w:pPr>
      <w:proofErr w:type="gramStart"/>
      <w:r w:rsidRPr="00EA2C64">
        <w:rPr>
          <w:rFonts w:ascii="Arial" w:eastAsia="Calibri"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A2C64">
        <w:rPr>
          <w:rFonts w:ascii="Arial" w:eastAsia="Calibri" w:hAnsi="Arial" w:cs="Arial"/>
        </w:rPr>
        <w:t xml:space="preserve"> </w:t>
      </w:r>
      <w:proofErr w:type="gramStart"/>
      <w:r w:rsidRPr="00EA2C64">
        <w:rPr>
          <w:rFonts w:ascii="Arial" w:eastAsia="Calibri"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w:t>
      </w:r>
      <w:r w:rsidRPr="00EA2C64">
        <w:rPr>
          <w:rFonts w:ascii="Arial" w:eastAsia="Calibri" w:hAnsi="Arial" w:cs="Arial"/>
        </w:rPr>
        <w:lastRenderedPageBreak/>
        <w:t>27.07.2010 № 210-ФЗ «Об организации предоставления государственных и муниципальных услуг»;</w:t>
      </w:r>
      <w:proofErr w:type="gramEnd"/>
    </w:p>
    <w:p w:rsidR="00255FD4" w:rsidRPr="00EA2C64" w:rsidRDefault="00255FD4" w:rsidP="00EA2C64">
      <w:pPr>
        <w:autoSpaceDE w:val="0"/>
        <w:autoSpaceDN w:val="0"/>
        <w:adjustRightInd w:val="0"/>
        <w:ind w:firstLine="709"/>
        <w:rPr>
          <w:rFonts w:ascii="Arial" w:eastAsia="Calibri" w:hAnsi="Arial" w:cs="Arial"/>
        </w:rPr>
      </w:pPr>
      <w:r w:rsidRPr="00EA2C64">
        <w:rPr>
          <w:rFonts w:ascii="Arial" w:eastAsia="Calibri"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EA2C64">
        <w:rPr>
          <w:rFonts w:ascii="Arial" w:eastAsia="Calibri" w:hAnsi="Arial" w:cs="Arial"/>
          <w:color w:val="0000FF"/>
        </w:rPr>
        <w:t>пунктом 4 части 1 статьи 7</w:t>
      </w:r>
      <w:r w:rsidRPr="00EA2C64">
        <w:rPr>
          <w:rFonts w:ascii="Arial" w:eastAsia="Calibri" w:hAnsi="Arial" w:cs="Arial"/>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EA2C64">
        <w:rPr>
          <w:rFonts w:ascii="Arial" w:eastAsia="Calibri" w:hAnsi="Arial" w:cs="Arial"/>
          <w:color w:val="0000FF"/>
        </w:rPr>
        <w:t>частью 1.3 статьи 16</w:t>
      </w:r>
      <w:r w:rsidRPr="00EA2C64">
        <w:rPr>
          <w:rFonts w:ascii="Arial" w:eastAsia="Calibri" w:hAnsi="Arial" w:cs="Arial"/>
        </w:rPr>
        <w:t xml:space="preserve"> Федерального закона № 210-ФЗ.</w:t>
      </w:r>
    </w:p>
    <w:p w:rsidR="00255FD4" w:rsidRPr="00EA2C64" w:rsidRDefault="007F5BBB" w:rsidP="00EA2C64">
      <w:pPr>
        <w:tabs>
          <w:tab w:val="left" w:pos="2040"/>
        </w:tabs>
        <w:autoSpaceDE w:val="0"/>
        <w:autoSpaceDN w:val="0"/>
        <w:adjustRightInd w:val="0"/>
        <w:ind w:firstLine="709"/>
        <w:outlineLvl w:val="1"/>
        <w:rPr>
          <w:rFonts w:ascii="Arial" w:hAnsi="Arial" w:cs="Arial"/>
        </w:rPr>
      </w:pPr>
      <w:r w:rsidRPr="00EA2C64">
        <w:rPr>
          <w:rFonts w:ascii="Arial" w:hAnsi="Arial" w:cs="Arial"/>
        </w:rPr>
        <w:t>5.2</w:t>
      </w:r>
      <w:r w:rsidR="00255FD4" w:rsidRPr="00EA2C64">
        <w:rPr>
          <w:rFonts w:ascii="Arial" w:hAnsi="Arial" w:cs="Arial"/>
        </w:rPr>
        <w:t>. Обращения подлежат обязательному рассмотрению. Рассмотрение обращений осуществляется бесплатно.</w:t>
      </w:r>
    </w:p>
    <w:p w:rsidR="00255FD4" w:rsidRPr="00EA2C64" w:rsidRDefault="007F5BBB" w:rsidP="00EA2C64">
      <w:pPr>
        <w:autoSpaceDE w:val="0"/>
        <w:autoSpaceDN w:val="0"/>
        <w:adjustRightInd w:val="0"/>
        <w:ind w:firstLine="709"/>
        <w:rPr>
          <w:rFonts w:ascii="Arial" w:hAnsi="Arial" w:cs="Arial"/>
        </w:rPr>
      </w:pPr>
      <w:r w:rsidRPr="00EA2C64">
        <w:rPr>
          <w:rFonts w:ascii="Arial" w:hAnsi="Arial" w:cs="Arial"/>
        </w:rPr>
        <w:t>5.3</w:t>
      </w:r>
      <w:r w:rsidR="00255FD4" w:rsidRPr="00EA2C64">
        <w:rPr>
          <w:rFonts w:ascii="Arial" w:hAnsi="Arial" w:cs="Arial"/>
        </w:rPr>
        <w:t xml:space="preserve">. </w:t>
      </w:r>
      <w:proofErr w:type="gramStart"/>
      <w:r w:rsidR="00255FD4" w:rsidRPr="00EA2C64">
        <w:rPr>
          <w:rFonts w:ascii="Arial" w:hAnsi="Arial" w:cs="Arial"/>
        </w:rPr>
        <w:t>Жалоба подается в письменной форме на бумажном носителе, в электронной форме в орган, предоставляющий муниципальную услугу</w:t>
      </w:r>
      <w:r w:rsidR="00255FD4" w:rsidRPr="00EA2C64">
        <w:rPr>
          <w:rFonts w:ascii="Arial" w:eastAsia="Calibri" w:hAnsi="Arial" w:cs="Arial"/>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00255FD4" w:rsidRPr="00EA2C64">
        <w:rPr>
          <w:rFonts w:ascii="Arial" w:hAnsi="Arial" w:cs="Arial"/>
        </w:rPr>
        <w:t>.</w:t>
      </w:r>
      <w:proofErr w:type="gramEnd"/>
      <w:r w:rsidR="00255FD4" w:rsidRPr="00EA2C64">
        <w:rPr>
          <w:rFonts w:ascii="Arial" w:hAnsi="Arial" w:cs="Arial"/>
        </w:rPr>
        <w:t xml:space="preserve"> Жалобы на решения </w:t>
      </w:r>
      <w:r w:rsidR="00255FD4" w:rsidRPr="00EA2C64">
        <w:rPr>
          <w:rFonts w:ascii="Arial" w:eastAsia="Calibri" w:hAnsi="Arial" w:cs="Arial"/>
        </w:rPr>
        <w:t>и действия (бездействие) руководителя</w:t>
      </w:r>
      <w:r w:rsidR="00255FD4" w:rsidRPr="00EA2C64">
        <w:rPr>
          <w:rFonts w:ascii="Arial" w:hAnsi="Arial" w:cs="Arial"/>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00255FD4" w:rsidRPr="00EA2C64">
        <w:rPr>
          <w:rFonts w:ascii="Arial" w:eastAsia="Calibri" w:hAnsi="Arial" w:cs="Arial"/>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255FD4" w:rsidRPr="00EA2C64" w:rsidRDefault="007F5BBB" w:rsidP="00EA2C64">
      <w:pPr>
        <w:autoSpaceDE w:val="0"/>
        <w:autoSpaceDN w:val="0"/>
        <w:adjustRightInd w:val="0"/>
        <w:ind w:firstLine="709"/>
        <w:rPr>
          <w:rFonts w:ascii="Arial" w:hAnsi="Arial" w:cs="Arial"/>
        </w:rPr>
      </w:pPr>
      <w:r w:rsidRPr="00EA2C64">
        <w:rPr>
          <w:rFonts w:ascii="Arial" w:hAnsi="Arial" w:cs="Arial"/>
        </w:rPr>
        <w:t>5.4</w:t>
      </w:r>
      <w:r w:rsidR="00255FD4" w:rsidRPr="00EA2C64">
        <w:rPr>
          <w:rFonts w:ascii="Arial" w:hAnsi="Arial" w:cs="Arial"/>
        </w:rPr>
        <w:t xml:space="preserve">. </w:t>
      </w:r>
      <w:r w:rsidR="00255FD4" w:rsidRPr="00EA2C64">
        <w:rPr>
          <w:rFonts w:ascii="Arial" w:hAnsi="Arial" w:cs="Arial"/>
          <w:iCs/>
        </w:rPr>
        <w:t xml:space="preserve">Жалоба </w:t>
      </w:r>
      <w:r w:rsidR="00255FD4" w:rsidRPr="00EA2C64">
        <w:rPr>
          <w:rFonts w:ascii="Arial" w:eastAsia="Calibri" w:hAnsi="Arial" w:cs="Arial"/>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00255FD4" w:rsidRPr="00EA2C64">
        <w:rPr>
          <w:rFonts w:ascii="Arial" w:hAnsi="Arial" w:cs="Arial"/>
          <w:iCs/>
        </w:rPr>
        <w:t xml:space="preserve">может быть направлена по почте, с использованием информационно-телекоммуникационной сети Интернет, официального сайта </w:t>
      </w:r>
      <w:r w:rsidR="00255FD4" w:rsidRPr="00EA2C64">
        <w:rPr>
          <w:rFonts w:ascii="Arial" w:hAnsi="Arial" w:cs="Arial"/>
        </w:rPr>
        <w:t>органа, предоставляющего муниципальную услугу</w:t>
      </w:r>
      <w:r w:rsidR="00255FD4" w:rsidRPr="00EA2C64">
        <w:rPr>
          <w:rFonts w:ascii="Arial" w:hAnsi="Arial" w:cs="Arial"/>
          <w:iCs/>
        </w:rPr>
        <w:t xml:space="preserve">, а также может быть принята при личном приеме заявителя. </w:t>
      </w:r>
      <w:r w:rsidR="00255FD4" w:rsidRPr="00EA2C64">
        <w:rPr>
          <w:rFonts w:ascii="Arial" w:eastAsia="Calibri"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255FD4" w:rsidRPr="00EA2C64">
        <w:rPr>
          <w:rFonts w:ascii="Arial" w:eastAsia="Calibri" w:hAnsi="Arial" w:cs="Arial"/>
        </w:rPr>
        <w:t>Жалоба на решения и действия (бездействие) организаций, предусмотренных частью 1.1 статьи 16 Федерального закона от 27.07.2010 № 210-</w:t>
      </w:r>
      <w:r w:rsidR="00255FD4" w:rsidRPr="00EA2C64">
        <w:rPr>
          <w:rFonts w:ascii="Arial" w:eastAsia="Calibri" w:hAnsi="Arial" w:cs="Arial"/>
        </w:rPr>
        <w:lastRenderedPageBreak/>
        <w:t>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00255FD4" w:rsidRPr="00EA2C64">
        <w:rPr>
          <w:rFonts w:ascii="Arial" w:eastAsia="Calibri" w:hAnsi="Arial" w:cs="Arial"/>
        </w:rPr>
        <w:t xml:space="preserve"> при личном приеме заявителя.</w:t>
      </w:r>
    </w:p>
    <w:p w:rsidR="00255FD4" w:rsidRPr="00EA2C64" w:rsidRDefault="007F5BBB" w:rsidP="00EA2C64">
      <w:pPr>
        <w:autoSpaceDE w:val="0"/>
        <w:autoSpaceDN w:val="0"/>
        <w:adjustRightInd w:val="0"/>
        <w:ind w:firstLine="709"/>
        <w:rPr>
          <w:rFonts w:ascii="Arial" w:hAnsi="Arial" w:cs="Arial"/>
          <w:iCs/>
        </w:rPr>
      </w:pPr>
      <w:r w:rsidRPr="00EA2C64">
        <w:rPr>
          <w:rFonts w:ascii="Arial" w:hAnsi="Arial" w:cs="Arial"/>
          <w:iCs/>
        </w:rPr>
        <w:t>5.5</w:t>
      </w:r>
      <w:r w:rsidR="00255FD4" w:rsidRPr="00EA2C64">
        <w:rPr>
          <w:rFonts w:ascii="Arial" w:hAnsi="Arial" w:cs="Arial"/>
          <w:iCs/>
        </w:rPr>
        <w:t>. Жалоба должна содержать:</w:t>
      </w:r>
    </w:p>
    <w:p w:rsidR="00255FD4" w:rsidRPr="00EA2C64" w:rsidRDefault="00255FD4" w:rsidP="00EA2C64">
      <w:pPr>
        <w:autoSpaceDE w:val="0"/>
        <w:autoSpaceDN w:val="0"/>
        <w:adjustRightInd w:val="0"/>
        <w:ind w:firstLine="709"/>
        <w:rPr>
          <w:rFonts w:ascii="Arial" w:hAnsi="Arial" w:cs="Arial"/>
          <w:iCs/>
        </w:rPr>
      </w:pPr>
      <w:r w:rsidRPr="00EA2C64">
        <w:rPr>
          <w:rFonts w:ascii="Arial" w:hAnsi="Arial" w:cs="Arial"/>
          <w:iCs/>
        </w:rPr>
        <w:t xml:space="preserve">1) наименование органа, предоставляющего муниципальную услугу, должностного лица органа, предоставляющего муниципальную услугу, </w:t>
      </w:r>
      <w:r w:rsidRPr="00EA2C64">
        <w:rPr>
          <w:rFonts w:ascii="Arial" w:eastAsia="Calibri" w:hAnsi="Arial" w:cs="Arial"/>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EA2C64">
        <w:rPr>
          <w:rFonts w:ascii="Arial" w:hAnsi="Arial" w:cs="Arial"/>
          <w:iCs/>
        </w:rPr>
        <w:t xml:space="preserve"> решения и действия (бездействие) которых обжалуются;</w:t>
      </w:r>
    </w:p>
    <w:p w:rsidR="00255FD4" w:rsidRPr="00EA2C64" w:rsidRDefault="00255FD4" w:rsidP="00EA2C64">
      <w:pPr>
        <w:autoSpaceDE w:val="0"/>
        <w:autoSpaceDN w:val="0"/>
        <w:adjustRightInd w:val="0"/>
        <w:ind w:firstLine="709"/>
        <w:rPr>
          <w:rFonts w:ascii="Arial" w:hAnsi="Arial" w:cs="Arial"/>
          <w:iCs/>
        </w:rPr>
      </w:pPr>
      <w:proofErr w:type="gramStart"/>
      <w:r w:rsidRPr="00EA2C64">
        <w:rPr>
          <w:rFonts w:ascii="Arial" w:hAnsi="Arial" w:cs="Arial"/>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5FD4" w:rsidRPr="00EA2C64" w:rsidRDefault="00255FD4" w:rsidP="00EA2C64">
      <w:pPr>
        <w:autoSpaceDE w:val="0"/>
        <w:autoSpaceDN w:val="0"/>
        <w:adjustRightInd w:val="0"/>
        <w:ind w:firstLine="709"/>
        <w:rPr>
          <w:rFonts w:ascii="Arial" w:hAnsi="Arial" w:cs="Arial"/>
          <w:iCs/>
        </w:rPr>
      </w:pPr>
      <w:r w:rsidRPr="00EA2C64">
        <w:rPr>
          <w:rFonts w:ascii="Arial" w:hAnsi="Arial" w:cs="Arial"/>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EA2C64">
        <w:rPr>
          <w:rFonts w:ascii="Arial" w:eastAsia="Calibri" w:hAnsi="Arial" w:cs="Arial"/>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EA2C64">
        <w:rPr>
          <w:rFonts w:ascii="Arial" w:hAnsi="Arial" w:cs="Arial"/>
          <w:iCs/>
        </w:rPr>
        <w:t>;</w:t>
      </w:r>
    </w:p>
    <w:p w:rsidR="00255FD4" w:rsidRPr="00EA2C64" w:rsidRDefault="00255FD4" w:rsidP="00EA2C64">
      <w:pPr>
        <w:autoSpaceDE w:val="0"/>
        <w:autoSpaceDN w:val="0"/>
        <w:adjustRightInd w:val="0"/>
        <w:ind w:firstLine="709"/>
        <w:rPr>
          <w:rFonts w:ascii="Arial" w:hAnsi="Arial" w:cs="Arial"/>
          <w:iCs/>
        </w:rPr>
      </w:pPr>
      <w:r w:rsidRPr="00EA2C64">
        <w:rPr>
          <w:rFonts w:ascii="Arial" w:hAnsi="Arial" w:cs="Arial"/>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EA2C64">
        <w:rPr>
          <w:rFonts w:ascii="Arial" w:eastAsia="Calibri" w:hAnsi="Arial" w:cs="Arial"/>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EA2C64">
        <w:rPr>
          <w:rFonts w:ascii="Arial" w:hAnsi="Arial" w:cs="Arial"/>
          <w:iCs/>
        </w:rPr>
        <w:t>. Заявителем могут быть представлены документы (при наличии), подтверждающие доводы заявителя, либо их копии.</w:t>
      </w:r>
    </w:p>
    <w:p w:rsidR="00255FD4" w:rsidRPr="00EA2C64" w:rsidRDefault="007F5BBB" w:rsidP="00EA2C64">
      <w:pPr>
        <w:autoSpaceDE w:val="0"/>
        <w:autoSpaceDN w:val="0"/>
        <w:adjustRightInd w:val="0"/>
        <w:ind w:firstLine="709"/>
        <w:rPr>
          <w:rFonts w:ascii="Arial" w:eastAsia="Calibri" w:hAnsi="Arial" w:cs="Arial"/>
        </w:rPr>
      </w:pPr>
      <w:r w:rsidRPr="00EA2C64">
        <w:rPr>
          <w:rFonts w:ascii="Arial" w:hAnsi="Arial" w:cs="Arial"/>
          <w:iCs/>
        </w:rPr>
        <w:t>5.6</w:t>
      </w:r>
      <w:r w:rsidR="00255FD4" w:rsidRPr="00EA2C64">
        <w:rPr>
          <w:rFonts w:ascii="Arial" w:hAnsi="Arial" w:cs="Arial"/>
          <w:iCs/>
        </w:rPr>
        <w:t xml:space="preserve">. </w:t>
      </w:r>
      <w:proofErr w:type="gramStart"/>
      <w:r w:rsidR="00255FD4" w:rsidRPr="00EA2C64">
        <w:rPr>
          <w:rFonts w:ascii="Arial" w:eastAsia="Calibri" w:hAnsi="Arial" w:cs="Arial"/>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00255FD4" w:rsidRPr="00EA2C64">
        <w:rPr>
          <w:rFonts w:ascii="Arial" w:eastAsia="Calibri" w:hAnsi="Arial" w:cs="Arial"/>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55FD4" w:rsidRPr="00EA2C64" w:rsidRDefault="007F5BBB" w:rsidP="00EA2C64">
      <w:pPr>
        <w:autoSpaceDE w:val="0"/>
        <w:autoSpaceDN w:val="0"/>
        <w:adjustRightInd w:val="0"/>
        <w:ind w:firstLine="709"/>
        <w:rPr>
          <w:rFonts w:ascii="Arial" w:hAnsi="Arial" w:cs="Arial"/>
          <w:iCs/>
        </w:rPr>
      </w:pPr>
      <w:r w:rsidRPr="00EA2C64">
        <w:rPr>
          <w:rFonts w:ascii="Arial" w:hAnsi="Arial" w:cs="Arial"/>
          <w:iCs/>
        </w:rPr>
        <w:t>5.7</w:t>
      </w:r>
      <w:r w:rsidR="00255FD4" w:rsidRPr="00EA2C64">
        <w:rPr>
          <w:rFonts w:ascii="Arial" w:hAnsi="Arial" w:cs="Arial"/>
          <w:iCs/>
        </w:rPr>
        <w:t xml:space="preserve">. По результатам рассмотрения жалобы </w:t>
      </w:r>
      <w:r w:rsidR="00255FD4" w:rsidRPr="00EA2C64">
        <w:rPr>
          <w:rFonts w:ascii="Arial" w:hAnsi="Arial" w:cs="Arial"/>
        </w:rPr>
        <w:t>принимается</w:t>
      </w:r>
      <w:r w:rsidR="00255FD4" w:rsidRPr="00EA2C64">
        <w:rPr>
          <w:rFonts w:ascii="Arial" w:hAnsi="Arial" w:cs="Arial"/>
          <w:iCs/>
        </w:rPr>
        <w:t xml:space="preserve"> одно из следующих решений:</w:t>
      </w:r>
    </w:p>
    <w:p w:rsidR="00255FD4" w:rsidRPr="00EA2C64" w:rsidRDefault="00255FD4" w:rsidP="00EA2C64">
      <w:pPr>
        <w:autoSpaceDE w:val="0"/>
        <w:autoSpaceDN w:val="0"/>
        <w:adjustRightInd w:val="0"/>
        <w:ind w:firstLine="709"/>
        <w:rPr>
          <w:rFonts w:ascii="Arial" w:hAnsi="Arial" w:cs="Arial"/>
          <w:iCs/>
        </w:rPr>
      </w:pPr>
      <w:proofErr w:type="gramStart"/>
      <w:r w:rsidRPr="00EA2C64">
        <w:rPr>
          <w:rFonts w:ascii="Arial" w:hAnsi="Arial" w:cs="Arial"/>
          <w:iCs/>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EA2C64">
        <w:rPr>
          <w:rFonts w:ascii="Arial" w:hAnsi="Arial" w:cs="Arial"/>
          <w:iCs/>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55FD4" w:rsidRPr="00EA2C64" w:rsidRDefault="00255FD4" w:rsidP="00EA2C64">
      <w:pPr>
        <w:autoSpaceDE w:val="0"/>
        <w:autoSpaceDN w:val="0"/>
        <w:adjustRightInd w:val="0"/>
        <w:ind w:firstLine="709"/>
        <w:rPr>
          <w:rFonts w:ascii="Arial" w:hAnsi="Arial" w:cs="Arial"/>
          <w:iCs/>
        </w:rPr>
      </w:pPr>
      <w:r w:rsidRPr="00EA2C64">
        <w:rPr>
          <w:rFonts w:ascii="Arial" w:hAnsi="Arial" w:cs="Arial"/>
          <w:iCs/>
        </w:rPr>
        <w:t>2) в удовлетворении жалобы отказывается.</w:t>
      </w:r>
    </w:p>
    <w:p w:rsidR="00255FD4" w:rsidRPr="00EA2C64" w:rsidRDefault="007F5BBB" w:rsidP="00EA2C64">
      <w:pPr>
        <w:autoSpaceDE w:val="0"/>
        <w:autoSpaceDN w:val="0"/>
        <w:adjustRightInd w:val="0"/>
        <w:ind w:firstLine="709"/>
        <w:rPr>
          <w:rFonts w:ascii="Arial" w:hAnsi="Arial" w:cs="Arial"/>
          <w:iCs/>
        </w:rPr>
      </w:pPr>
      <w:r w:rsidRPr="00EA2C64">
        <w:rPr>
          <w:rFonts w:ascii="Arial" w:hAnsi="Arial" w:cs="Arial"/>
          <w:iCs/>
        </w:rPr>
        <w:t>5.8</w:t>
      </w:r>
      <w:r w:rsidR="00255FD4" w:rsidRPr="00EA2C64">
        <w:rPr>
          <w:rFonts w:ascii="Arial" w:hAnsi="Arial" w:cs="Arial"/>
          <w:iCs/>
        </w:rPr>
        <w:t xml:space="preserve">. Не позднее дня, следующего за днем принятия </w:t>
      </w:r>
      <w:r w:rsidR="00657430" w:rsidRPr="00EA2C64">
        <w:rPr>
          <w:rFonts w:ascii="Arial" w:hAnsi="Arial" w:cs="Arial"/>
          <w:iCs/>
        </w:rPr>
        <w:t>решения, указанного в пункте 5.7</w:t>
      </w:r>
      <w:r w:rsidR="00255FD4" w:rsidRPr="00EA2C64">
        <w:rPr>
          <w:rFonts w:ascii="Arial" w:hAnsi="Arial" w:cs="Arial"/>
          <w:i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5FD4" w:rsidRPr="00EA2C64" w:rsidRDefault="007F5BBB" w:rsidP="00EA2C64">
      <w:pPr>
        <w:autoSpaceDE w:val="0"/>
        <w:autoSpaceDN w:val="0"/>
        <w:adjustRightInd w:val="0"/>
        <w:ind w:firstLine="709"/>
        <w:rPr>
          <w:rFonts w:ascii="Arial" w:eastAsia="Calibri" w:hAnsi="Arial" w:cs="Arial"/>
        </w:rPr>
      </w:pPr>
      <w:r w:rsidRPr="00EA2C64">
        <w:rPr>
          <w:rFonts w:ascii="Arial" w:hAnsi="Arial" w:cs="Arial"/>
          <w:iCs/>
        </w:rPr>
        <w:t>5.9</w:t>
      </w:r>
      <w:r w:rsidR="00255FD4" w:rsidRPr="00EA2C64">
        <w:rPr>
          <w:rFonts w:ascii="Arial" w:hAnsi="Arial" w:cs="Arial"/>
          <w:iCs/>
        </w:rPr>
        <w:t xml:space="preserve">. </w:t>
      </w:r>
      <w:r w:rsidR="00255FD4" w:rsidRPr="00EA2C64">
        <w:rPr>
          <w:rFonts w:ascii="Arial" w:eastAsia="Calibri" w:hAnsi="Arial" w:cs="Arial"/>
        </w:rPr>
        <w:t xml:space="preserve">В случае признания жалобы подлежащей удовлетворению в ответе заявителю, указанном в </w:t>
      </w:r>
      <w:r w:rsidR="00657430" w:rsidRPr="00EA2C64">
        <w:rPr>
          <w:rFonts w:ascii="Arial" w:hAnsi="Arial" w:cs="Arial"/>
          <w:iCs/>
        </w:rPr>
        <w:t>части 5.8</w:t>
      </w:r>
      <w:r w:rsidR="00255FD4" w:rsidRPr="00EA2C64">
        <w:rPr>
          <w:rFonts w:ascii="Arial" w:hAnsi="Arial" w:cs="Arial"/>
          <w:iCs/>
        </w:rPr>
        <w:t xml:space="preserve"> настоящего Административного регламента</w:t>
      </w:r>
      <w:r w:rsidR="00255FD4" w:rsidRPr="00EA2C64">
        <w:rPr>
          <w:rFonts w:ascii="Arial" w:eastAsia="Calibri" w:hAnsi="Arial" w:cs="Arial"/>
        </w:rPr>
        <w:t xml:space="preserve"> настоящей статьи, дается информация о действиях, осущест</w:t>
      </w:r>
      <w:r w:rsidR="000D0B13" w:rsidRPr="00EA2C64">
        <w:rPr>
          <w:rFonts w:ascii="Arial" w:eastAsia="Calibri" w:hAnsi="Arial" w:cs="Arial"/>
        </w:rPr>
        <w:t xml:space="preserve">вляемых органом, </w:t>
      </w:r>
      <w:r w:rsidR="00255FD4" w:rsidRPr="00EA2C64">
        <w:rPr>
          <w:rFonts w:ascii="Arial" w:eastAsia="Calibri" w:hAnsi="Arial" w:cs="Arial"/>
        </w:rPr>
        <w:t xml:space="preserve"> предоставляющим муниципальную услугу, многофункциональным центром либо организацией, предусмотренной </w:t>
      </w:r>
      <w:r w:rsidR="00255FD4" w:rsidRPr="00EA2C64">
        <w:rPr>
          <w:rFonts w:ascii="Arial" w:eastAsia="Calibri" w:hAnsi="Arial" w:cs="Arial"/>
          <w:color w:val="0000FF"/>
        </w:rPr>
        <w:t>частью 1.1 статьи 16</w:t>
      </w:r>
      <w:r w:rsidR="00255FD4" w:rsidRPr="00EA2C64">
        <w:rPr>
          <w:rFonts w:ascii="Arial" w:eastAsia="Calibri" w:hAnsi="Arial" w:cs="Arial"/>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255FD4" w:rsidRPr="00EA2C64">
        <w:rPr>
          <w:rFonts w:ascii="Arial" w:eastAsia="Calibri" w:hAnsi="Arial" w:cs="Arial"/>
        </w:rPr>
        <w:t>неудобства</w:t>
      </w:r>
      <w:proofErr w:type="gramEnd"/>
      <w:r w:rsidR="00255FD4" w:rsidRPr="00EA2C64">
        <w:rPr>
          <w:rFonts w:ascii="Arial" w:eastAsia="Calibri" w:hAnsi="Arial" w:cs="Arial"/>
        </w:rPr>
        <w:t xml:space="preserve"> и указывается информация о дальнейших </w:t>
      </w:r>
      <w:proofErr w:type="gramStart"/>
      <w:r w:rsidR="00255FD4" w:rsidRPr="00EA2C64">
        <w:rPr>
          <w:rFonts w:ascii="Arial" w:eastAsia="Calibri" w:hAnsi="Arial" w:cs="Arial"/>
        </w:rPr>
        <w:t>действиях</w:t>
      </w:r>
      <w:proofErr w:type="gramEnd"/>
      <w:r w:rsidR="00255FD4" w:rsidRPr="00EA2C64">
        <w:rPr>
          <w:rFonts w:ascii="Arial" w:eastAsia="Calibri" w:hAnsi="Arial" w:cs="Arial"/>
        </w:rPr>
        <w:t>, которые необходимо совершить заявителю в целях получения муниципальной услуги.</w:t>
      </w:r>
    </w:p>
    <w:p w:rsidR="00255FD4" w:rsidRPr="00EA2C64" w:rsidRDefault="007F5BBB" w:rsidP="00EA2C64">
      <w:pPr>
        <w:autoSpaceDE w:val="0"/>
        <w:autoSpaceDN w:val="0"/>
        <w:adjustRightInd w:val="0"/>
        <w:ind w:firstLine="709"/>
        <w:rPr>
          <w:rFonts w:ascii="Arial" w:hAnsi="Arial" w:cs="Arial"/>
          <w:iCs/>
        </w:rPr>
      </w:pPr>
      <w:r w:rsidRPr="00EA2C64">
        <w:rPr>
          <w:rFonts w:ascii="Arial" w:hAnsi="Arial" w:cs="Arial"/>
          <w:iCs/>
        </w:rPr>
        <w:t>5.10</w:t>
      </w:r>
      <w:r w:rsidR="00255FD4" w:rsidRPr="00EA2C64">
        <w:rPr>
          <w:rFonts w:ascii="Arial" w:hAnsi="Arial" w:cs="Arial"/>
          <w:iCs/>
        </w:rPr>
        <w:t xml:space="preserve">. В случае признания жалобы, не подлежащей удовлетворению в ответе </w:t>
      </w:r>
      <w:r w:rsidR="00657430" w:rsidRPr="00EA2C64">
        <w:rPr>
          <w:rFonts w:ascii="Arial" w:hAnsi="Arial" w:cs="Arial"/>
          <w:iCs/>
        </w:rPr>
        <w:t>заявителю, указанном в части 5.8</w:t>
      </w:r>
      <w:r w:rsidR="00255FD4" w:rsidRPr="00EA2C64">
        <w:rPr>
          <w:rFonts w:ascii="Arial" w:hAnsi="Arial" w:cs="Arial"/>
          <w:iC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55FD4" w:rsidRPr="00EA2C64" w:rsidRDefault="007F5BBB" w:rsidP="00EA2C64">
      <w:pPr>
        <w:autoSpaceDE w:val="0"/>
        <w:autoSpaceDN w:val="0"/>
        <w:adjustRightInd w:val="0"/>
        <w:ind w:firstLine="709"/>
        <w:rPr>
          <w:rFonts w:ascii="Arial" w:hAnsi="Arial" w:cs="Arial"/>
          <w:iCs/>
        </w:rPr>
      </w:pPr>
      <w:r w:rsidRPr="00EA2C64">
        <w:rPr>
          <w:rFonts w:ascii="Arial" w:hAnsi="Arial" w:cs="Arial"/>
          <w:iCs/>
        </w:rPr>
        <w:t>5.11</w:t>
      </w:r>
      <w:r w:rsidR="00255FD4" w:rsidRPr="00EA2C64">
        <w:rPr>
          <w:rFonts w:ascii="Arial" w:hAnsi="Arial" w:cs="Arial"/>
          <w:iCs/>
        </w:rPr>
        <w:t xml:space="preserve">. В случае установления в ходе или по результатам </w:t>
      </w:r>
      <w:proofErr w:type="gramStart"/>
      <w:r w:rsidR="00255FD4" w:rsidRPr="00EA2C64">
        <w:rPr>
          <w:rFonts w:ascii="Arial" w:hAnsi="Arial" w:cs="Arial"/>
          <w:iCs/>
        </w:rPr>
        <w:t>рассмотрения жалобы признаков состава административного правонарушения</w:t>
      </w:r>
      <w:proofErr w:type="gramEnd"/>
      <w:r w:rsidR="00255FD4" w:rsidRPr="00EA2C64">
        <w:rPr>
          <w:rFonts w:ascii="Arial" w:hAnsi="Arial" w:cs="Arial"/>
          <w:iCs/>
        </w:rPr>
        <w:t xml:space="preserve"> или преступления, должностное лицо, работник, наделенные полномочиями по рассмотрению жа</w:t>
      </w:r>
      <w:r w:rsidR="00657430" w:rsidRPr="00EA2C64">
        <w:rPr>
          <w:rFonts w:ascii="Arial" w:hAnsi="Arial" w:cs="Arial"/>
          <w:iCs/>
        </w:rPr>
        <w:t>лоб в соответствии с пунктом 5.3</w:t>
      </w:r>
      <w:r w:rsidR="00255FD4" w:rsidRPr="00EA2C64">
        <w:rPr>
          <w:rFonts w:ascii="Arial" w:hAnsi="Arial" w:cs="Arial"/>
          <w:iCs/>
        </w:rPr>
        <w:t xml:space="preserve"> настоящего Административного регламента, незамедлительно направляют имеющиеся материалы в органы прокуратуры.»</w:t>
      </w:r>
    </w:p>
    <w:p w:rsidR="00255FD4" w:rsidRPr="00EA2C64" w:rsidRDefault="00255FD4" w:rsidP="00EA2C64">
      <w:pPr>
        <w:ind w:firstLine="709"/>
        <w:rPr>
          <w:rFonts w:ascii="Arial" w:hAnsi="Arial" w:cs="Arial"/>
        </w:rPr>
      </w:pPr>
    </w:p>
    <w:p w:rsidR="00255FD4" w:rsidRPr="00EA2C64" w:rsidRDefault="00255FD4" w:rsidP="00EA2C64">
      <w:pPr>
        <w:widowControl w:val="0"/>
        <w:shd w:val="clear" w:color="auto" w:fill="FFFFFF"/>
        <w:autoSpaceDE w:val="0"/>
        <w:ind w:firstLine="709"/>
        <w:rPr>
          <w:rFonts w:ascii="Arial" w:hAnsi="Arial" w:cs="Arial"/>
          <w:lang w:eastAsia="ar-SA"/>
        </w:rPr>
      </w:pPr>
      <w:r w:rsidRPr="00EA2C64">
        <w:rPr>
          <w:rFonts w:ascii="Arial" w:hAnsi="Arial" w:cs="Arial"/>
          <w:lang w:eastAsia="ar-SA"/>
        </w:rPr>
        <w:t xml:space="preserve">2. </w:t>
      </w:r>
      <w:r w:rsidRPr="00EA2C64">
        <w:rPr>
          <w:rFonts w:ascii="Arial" w:hAnsi="Arial" w:cs="Arial"/>
        </w:rPr>
        <w:t>Постановление</w:t>
      </w:r>
      <w:r w:rsidRPr="00EA2C64">
        <w:rPr>
          <w:rFonts w:ascii="Arial" w:eastAsia="Arial" w:hAnsi="Arial" w:cs="Arial"/>
        </w:rPr>
        <w:t xml:space="preserve"> </w:t>
      </w:r>
      <w:r w:rsidRPr="00EA2C64">
        <w:rPr>
          <w:rFonts w:ascii="Arial" w:hAnsi="Arial" w:cs="Arial"/>
        </w:rPr>
        <w:t>вступает</w:t>
      </w:r>
      <w:r w:rsidRPr="00EA2C64">
        <w:rPr>
          <w:rFonts w:ascii="Arial" w:eastAsia="Arial" w:hAnsi="Arial" w:cs="Arial"/>
        </w:rPr>
        <w:t xml:space="preserve"> </w:t>
      </w:r>
      <w:r w:rsidRPr="00EA2C64">
        <w:rPr>
          <w:rFonts w:ascii="Arial" w:hAnsi="Arial" w:cs="Arial"/>
        </w:rPr>
        <w:t>в</w:t>
      </w:r>
      <w:r w:rsidRPr="00EA2C64">
        <w:rPr>
          <w:rFonts w:ascii="Arial" w:eastAsia="Arial" w:hAnsi="Arial" w:cs="Arial"/>
        </w:rPr>
        <w:t xml:space="preserve"> </w:t>
      </w:r>
      <w:r w:rsidRPr="00EA2C64">
        <w:rPr>
          <w:rFonts w:ascii="Arial" w:hAnsi="Arial" w:cs="Arial"/>
        </w:rPr>
        <w:t>силу</w:t>
      </w:r>
      <w:r w:rsidRPr="00EA2C64">
        <w:rPr>
          <w:rFonts w:ascii="Arial" w:eastAsia="Arial" w:hAnsi="Arial" w:cs="Arial"/>
        </w:rPr>
        <w:t xml:space="preserve"> </w:t>
      </w:r>
      <w:r w:rsidRPr="00EA2C64">
        <w:rPr>
          <w:rFonts w:ascii="Arial" w:hAnsi="Arial" w:cs="Arial"/>
        </w:rPr>
        <w:t>со</w:t>
      </w:r>
      <w:r w:rsidRPr="00EA2C64">
        <w:rPr>
          <w:rFonts w:ascii="Arial" w:eastAsia="Arial" w:hAnsi="Arial" w:cs="Arial"/>
        </w:rPr>
        <w:t xml:space="preserve"> </w:t>
      </w:r>
      <w:r w:rsidRPr="00EA2C64">
        <w:rPr>
          <w:rFonts w:ascii="Arial" w:hAnsi="Arial" w:cs="Arial"/>
        </w:rPr>
        <w:t>дня</w:t>
      </w:r>
      <w:r w:rsidRPr="00EA2C64">
        <w:rPr>
          <w:rFonts w:ascii="Arial" w:eastAsia="Arial" w:hAnsi="Arial" w:cs="Arial"/>
        </w:rPr>
        <w:t xml:space="preserve"> </w:t>
      </w:r>
      <w:r w:rsidRPr="00EA2C64">
        <w:rPr>
          <w:rFonts w:ascii="Arial" w:hAnsi="Arial" w:cs="Arial"/>
        </w:rPr>
        <w:t>его</w:t>
      </w:r>
      <w:r w:rsidRPr="00EA2C64">
        <w:rPr>
          <w:rFonts w:ascii="Arial" w:eastAsia="Arial" w:hAnsi="Arial" w:cs="Arial"/>
        </w:rPr>
        <w:t xml:space="preserve"> </w:t>
      </w:r>
      <w:r w:rsidRPr="00EA2C64">
        <w:rPr>
          <w:rFonts w:ascii="Arial" w:hAnsi="Arial" w:cs="Arial"/>
        </w:rPr>
        <w:t>официального</w:t>
      </w:r>
      <w:r w:rsidRPr="00EA2C64">
        <w:rPr>
          <w:rFonts w:ascii="Arial" w:eastAsia="Arial" w:hAnsi="Arial" w:cs="Arial"/>
        </w:rPr>
        <w:t xml:space="preserve"> </w:t>
      </w:r>
      <w:r w:rsidRPr="00EA2C64">
        <w:rPr>
          <w:rFonts w:ascii="Arial" w:hAnsi="Arial" w:cs="Arial"/>
        </w:rPr>
        <w:t>опубликования в печатном издании «Верхнеингашский вестник» Верхнеингашского сельсовета.</w:t>
      </w:r>
    </w:p>
    <w:p w:rsidR="00255FD4" w:rsidRPr="00EA2C64" w:rsidRDefault="00255FD4" w:rsidP="00EA2C64">
      <w:pPr>
        <w:widowControl w:val="0"/>
        <w:autoSpaceDE w:val="0"/>
        <w:ind w:firstLine="709"/>
        <w:rPr>
          <w:rFonts w:ascii="Arial" w:hAnsi="Arial" w:cs="Arial"/>
          <w:lang w:eastAsia="ar-SA"/>
        </w:rPr>
      </w:pPr>
    </w:p>
    <w:p w:rsidR="00255FD4" w:rsidRPr="00EA2C64" w:rsidRDefault="00255FD4" w:rsidP="00EA2C64">
      <w:pPr>
        <w:widowControl w:val="0"/>
        <w:autoSpaceDE w:val="0"/>
        <w:ind w:firstLine="709"/>
        <w:rPr>
          <w:rFonts w:ascii="Arial" w:hAnsi="Arial" w:cs="Arial"/>
          <w:lang w:eastAsia="ar-SA"/>
        </w:rPr>
      </w:pPr>
    </w:p>
    <w:p w:rsidR="00255FD4" w:rsidRPr="00EA2C64" w:rsidRDefault="007F5BBB" w:rsidP="00EA2C64">
      <w:pPr>
        <w:ind w:firstLine="709"/>
        <w:jc w:val="center"/>
        <w:rPr>
          <w:rFonts w:ascii="Arial" w:hAnsi="Arial" w:cs="Arial"/>
          <w:b/>
          <w:color w:val="000000"/>
        </w:rPr>
      </w:pPr>
      <w:r w:rsidRPr="00EA2C64">
        <w:rPr>
          <w:rFonts w:ascii="Arial" w:hAnsi="Arial" w:cs="Arial"/>
          <w:color w:val="000000"/>
        </w:rPr>
        <w:t xml:space="preserve">Глава сельсовета                                      </w:t>
      </w:r>
      <w:proofErr w:type="spellStart"/>
      <w:r w:rsidRPr="00EA2C64">
        <w:rPr>
          <w:rFonts w:ascii="Arial" w:hAnsi="Arial" w:cs="Arial"/>
          <w:color w:val="000000"/>
        </w:rPr>
        <w:t>П.Г.Солдатенко</w:t>
      </w:r>
      <w:proofErr w:type="spellEnd"/>
    </w:p>
    <w:p w:rsidR="00927793" w:rsidRPr="00EA2C64" w:rsidRDefault="00927793" w:rsidP="00EA2C64">
      <w:pPr>
        <w:ind w:firstLine="709"/>
        <w:jc w:val="center"/>
        <w:rPr>
          <w:rFonts w:ascii="Arial" w:hAnsi="Arial" w:cs="Arial"/>
        </w:rPr>
      </w:pPr>
    </w:p>
    <w:p w:rsidR="00E36161" w:rsidRPr="00EA2C64" w:rsidRDefault="00E36161" w:rsidP="00EA2C64">
      <w:pPr>
        <w:ind w:firstLine="709"/>
        <w:jc w:val="center"/>
        <w:rPr>
          <w:rFonts w:ascii="Arial" w:hAnsi="Arial" w:cs="Arial"/>
        </w:rPr>
      </w:pPr>
    </w:p>
    <w:p w:rsidR="00E36161" w:rsidRPr="00EA2C64" w:rsidRDefault="00E36161" w:rsidP="00EA2C64">
      <w:pPr>
        <w:ind w:firstLine="709"/>
        <w:jc w:val="center"/>
        <w:rPr>
          <w:rFonts w:ascii="Arial" w:hAnsi="Arial" w:cs="Arial"/>
        </w:rPr>
      </w:pPr>
    </w:p>
    <w:p w:rsidR="00E36161" w:rsidRPr="00EA2C64" w:rsidRDefault="00E36161" w:rsidP="00EA2C64">
      <w:pPr>
        <w:ind w:firstLine="709"/>
        <w:jc w:val="center"/>
        <w:rPr>
          <w:rFonts w:ascii="Arial" w:hAnsi="Arial" w:cs="Arial"/>
        </w:rPr>
      </w:pPr>
    </w:p>
    <w:p w:rsidR="00E36161" w:rsidRPr="00EA2C64" w:rsidRDefault="00E36161" w:rsidP="00EA2C64">
      <w:pPr>
        <w:ind w:firstLine="709"/>
        <w:jc w:val="center"/>
        <w:rPr>
          <w:rFonts w:ascii="Arial" w:hAnsi="Arial" w:cs="Arial"/>
        </w:rPr>
      </w:pPr>
    </w:p>
    <w:p w:rsidR="00E36161" w:rsidRPr="00EA2C64" w:rsidRDefault="00E36161" w:rsidP="00EA2C64">
      <w:pPr>
        <w:ind w:firstLine="709"/>
        <w:jc w:val="center"/>
        <w:rPr>
          <w:rFonts w:ascii="Arial" w:hAnsi="Arial" w:cs="Arial"/>
        </w:rPr>
      </w:pPr>
    </w:p>
    <w:p w:rsidR="00E36161" w:rsidRPr="00EA2C64" w:rsidRDefault="00E36161" w:rsidP="00EA2C64">
      <w:pPr>
        <w:ind w:firstLine="709"/>
        <w:jc w:val="center"/>
        <w:rPr>
          <w:rFonts w:ascii="Arial" w:hAnsi="Arial" w:cs="Arial"/>
        </w:rPr>
      </w:pPr>
    </w:p>
    <w:p w:rsidR="00E36161" w:rsidRPr="00EA2C64" w:rsidRDefault="00E36161" w:rsidP="00EA2C64">
      <w:pPr>
        <w:ind w:firstLine="709"/>
        <w:jc w:val="center"/>
        <w:rPr>
          <w:rFonts w:ascii="Arial" w:hAnsi="Arial" w:cs="Arial"/>
        </w:rPr>
      </w:pPr>
    </w:p>
    <w:p w:rsidR="00E36161" w:rsidRPr="00EA2C64" w:rsidRDefault="00E36161" w:rsidP="00EA2C64">
      <w:pPr>
        <w:ind w:firstLine="709"/>
        <w:jc w:val="center"/>
        <w:rPr>
          <w:rFonts w:ascii="Arial" w:hAnsi="Arial" w:cs="Arial"/>
        </w:rPr>
      </w:pPr>
    </w:p>
    <w:p w:rsidR="00E36161" w:rsidRPr="00EA2C64" w:rsidRDefault="00E36161" w:rsidP="00EA2C64">
      <w:pPr>
        <w:ind w:firstLine="709"/>
        <w:jc w:val="center"/>
        <w:rPr>
          <w:rFonts w:ascii="Arial" w:hAnsi="Arial" w:cs="Arial"/>
        </w:rPr>
      </w:pPr>
    </w:p>
    <w:p w:rsidR="00E36161" w:rsidRPr="00EA2C64" w:rsidRDefault="00E36161" w:rsidP="00EA2C64">
      <w:pPr>
        <w:ind w:firstLine="709"/>
        <w:jc w:val="center"/>
        <w:rPr>
          <w:rFonts w:ascii="Arial" w:hAnsi="Arial" w:cs="Arial"/>
        </w:rPr>
      </w:pPr>
    </w:p>
    <w:p w:rsidR="00927793" w:rsidRPr="00EA2C64" w:rsidRDefault="00927793" w:rsidP="00EA2C64">
      <w:pPr>
        <w:autoSpaceDE w:val="0"/>
        <w:autoSpaceDN w:val="0"/>
        <w:adjustRightInd w:val="0"/>
        <w:ind w:firstLine="709"/>
        <w:outlineLvl w:val="0"/>
        <w:rPr>
          <w:rFonts w:ascii="Arial" w:hAnsi="Arial" w:cs="Arial"/>
          <w:iCs/>
        </w:rPr>
      </w:pPr>
    </w:p>
    <w:p w:rsidR="000D0B13" w:rsidRPr="00EA2C64" w:rsidRDefault="000D0B13" w:rsidP="00EA2C64">
      <w:pPr>
        <w:autoSpaceDE w:val="0"/>
        <w:autoSpaceDN w:val="0"/>
        <w:adjustRightInd w:val="0"/>
        <w:ind w:firstLine="709"/>
        <w:outlineLvl w:val="0"/>
        <w:rPr>
          <w:rFonts w:ascii="Arial" w:hAnsi="Arial" w:cs="Arial"/>
          <w:iCs/>
        </w:rPr>
      </w:pPr>
    </w:p>
    <w:p w:rsidR="000D0B13" w:rsidRPr="00EA2C64" w:rsidRDefault="000D0B13" w:rsidP="00EA2C64">
      <w:pPr>
        <w:autoSpaceDE w:val="0"/>
        <w:autoSpaceDN w:val="0"/>
        <w:adjustRightInd w:val="0"/>
        <w:ind w:firstLine="709"/>
        <w:outlineLvl w:val="0"/>
        <w:rPr>
          <w:rFonts w:ascii="Arial" w:hAnsi="Arial" w:cs="Arial"/>
          <w:iCs/>
        </w:rPr>
      </w:pPr>
    </w:p>
    <w:p w:rsidR="000D0B13" w:rsidRPr="00EA2C64" w:rsidRDefault="000D0B13" w:rsidP="00EA2C64">
      <w:pPr>
        <w:autoSpaceDE w:val="0"/>
        <w:autoSpaceDN w:val="0"/>
        <w:adjustRightInd w:val="0"/>
        <w:ind w:firstLine="709"/>
        <w:outlineLvl w:val="0"/>
        <w:rPr>
          <w:rFonts w:ascii="Arial" w:hAnsi="Arial" w:cs="Arial"/>
          <w:iCs/>
        </w:rPr>
      </w:pPr>
    </w:p>
    <w:p w:rsidR="00427302" w:rsidRPr="00EA2C64" w:rsidRDefault="00427302" w:rsidP="00EA2C64">
      <w:pPr>
        <w:autoSpaceDE w:val="0"/>
        <w:autoSpaceDN w:val="0"/>
        <w:adjustRightInd w:val="0"/>
        <w:ind w:firstLine="709"/>
        <w:outlineLvl w:val="0"/>
        <w:rPr>
          <w:rFonts w:ascii="Arial" w:hAnsi="Arial" w:cs="Arial"/>
          <w:iCs/>
        </w:rPr>
      </w:pPr>
    </w:p>
    <w:p w:rsidR="00927793" w:rsidRPr="00EA2C64" w:rsidRDefault="00927793" w:rsidP="00EA2C64">
      <w:pPr>
        <w:autoSpaceDE w:val="0"/>
        <w:autoSpaceDN w:val="0"/>
        <w:adjustRightInd w:val="0"/>
        <w:ind w:firstLine="709"/>
        <w:jc w:val="right"/>
        <w:outlineLvl w:val="0"/>
        <w:rPr>
          <w:rFonts w:ascii="Arial" w:hAnsi="Arial" w:cs="Arial"/>
          <w:iCs/>
        </w:rPr>
      </w:pPr>
    </w:p>
    <w:p w:rsidR="00927793" w:rsidRPr="00EA2C64" w:rsidRDefault="00927793" w:rsidP="00EA2C64">
      <w:pPr>
        <w:autoSpaceDE w:val="0"/>
        <w:autoSpaceDN w:val="0"/>
        <w:adjustRightInd w:val="0"/>
        <w:ind w:firstLine="709"/>
        <w:jc w:val="right"/>
        <w:outlineLvl w:val="0"/>
        <w:rPr>
          <w:rFonts w:ascii="Arial" w:hAnsi="Arial" w:cs="Arial"/>
          <w:iCs/>
        </w:rPr>
      </w:pPr>
    </w:p>
    <w:p w:rsidR="00786F28" w:rsidRPr="00EA2C64" w:rsidRDefault="00786F28" w:rsidP="00EA2C64">
      <w:pPr>
        <w:autoSpaceDE w:val="0"/>
        <w:autoSpaceDN w:val="0"/>
        <w:adjustRightInd w:val="0"/>
        <w:ind w:firstLine="709"/>
        <w:jc w:val="right"/>
        <w:outlineLvl w:val="0"/>
        <w:rPr>
          <w:rFonts w:ascii="Arial" w:hAnsi="Arial" w:cs="Arial"/>
          <w:iCs/>
        </w:rPr>
      </w:pPr>
      <w:r w:rsidRPr="00EA2C64">
        <w:rPr>
          <w:rFonts w:ascii="Arial" w:hAnsi="Arial" w:cs="Arial"/>
          <w:iCs/>
        </w:rPr>
        <w:t>Приложение к постановлению</w:t>
      </w:r>
    </w:p>
    <w:p w:rsidR="001E7586" w:rsidRPr="00EA2C64" w:rsidRDefault="007D5517" w:rsidP="00EA2C64">
      <w:pPr>
        <w:autoSpaceDE w:val="0"/>
        <w:autoSpaceDN w:val="0"/>
        <w:adjustRightInd w:val="0"/>
        <w:ind w:firstLine="709"/>
        <w:jc w:val="right"/>
        <w:outlineLvl w:val="0"/>
        <w:rPr>
          <w:rFonts w:ascii="Arial" w:hAnsi="Arial" w:cs="Arial"/>
          <w:iCs/>
        </w:rPr>
      </w:pPr>
      <w:r w:rsidRPr="00EA2C64">
        <w:rPr>
          <w:rFonts w:ascii="Arial" w:hAnsi="Arial" w:cs="Arial"/>
          <w:iCs/>
        </w:rPr>
        <w:t>24.12.</w:t>
      </w:r>
      <w:r w:rsidR="00786F28" w:rsidRPr="00EA2C64">
        <w:rPr>
          <w:rFonts w:ascii="Arial" w:hAnsi="Arial" w:cs="Arial"/>
          <w:iCs/>
        </w:rPr>
        <w:t>2018</w:t>
      </w:r>
      <w:r w:rsidR="00923EB0" w:rsidRPr="00EA2C64">
        <w:rPr>
          <w:rFonts w:ascii="Arial" w:hAnsi="Arial" w:cs="Arial"/>
          <w:iCs/>
        </w:rPr>
        <w:t xml:space="preserve"> №</w:t>
      </w:r>
      <w:r w:rsidR="00786F28" w:rsidRPr="00EA2C64">
        <w:rPr>
          <w:rFonts w:ascii="Arial" w:hAnsi="Arial" w:cs="Arial"/>
          <w:iCs/>
        </w:rPr>
        <w:t xml:space="preserve"> </w:t>
      </w:r>
      <w:r w:rsidRPr="00EA2C64">
        <w:rPr>
          <w:rFonts w:ascii="Arial" w:hAnsi="Arial" w:cs="Arial"/>
          <w:iCs/>
        </w:rPr>
        <w:t>65</w:t>
      </w:r>
      <w:r w:rsidR="00427302" w:rsidRPr="00EA2C64">
        <w:rPr>
          <w:rFonts w:ascii="Arial" w:hAnsi="Arial" w:cs="Arial"/>
          <w:iCs/>
        </w:rPr>
        <w:t xml:space="preserve"> </w:t>
      </w:r>
      <w:proofErr w:type="gramStart"/>
      <w:r w:rsidR="00427302" w:rsidRPr="00EA2C64">
        <w:rPr>
          <w:rFonts w:ascii="Arial" w:hAnsi="Arial" w:cs="Arial"/>
          <w:iCs/>
        </w:rPr>
        <w:t xml:space="preserve">( </w:t>
      </w:r>
      <w:proofErr w:type="gramEnd"/>
      <w:r w:rsidR="00427302" w:rsidRPr="00EA2C64">
        <w:rPr>
          <w:rFonts w:ascii="Arial" w:hAnsi="Arial" w:cs="Arial"/>
          <w:iCs/>
        </w:rPr>
        <w:t>в ред. от 10.02.2021 № 8)</w:t>
      </w:r>
    </w:p>
    <w:p w:rsidR="001E7586" w:rsidRPr="00EA2C64" w:rsidRDefault="001E7586" w:rsidP="00EA2C64">
      <w:pPr>
        <w:pStyle w:val="ConsPlusTitle"/>
        <w:ind w:firstLine="709"/>
        <w:jc w:val="center"/>
        <w:outlineLvl w:val="0"/>
        <w:rPr>
          <w:rFonts w:ascii="Arial" w:hAnsi="Arial" w:cs="Arial"/>
          <w:sz w:val="24"/>
          <w:szCs w:val="24"/>
        </w:rPr>
      </w:pPr>
    </w:p>
    <w:p w:rsidR="001E7586" w:rsidRPr="00EA2C64" w:rsidRDefault="001E7586" w:rsidP="00EA2C64">
      <w:pPr>
        <w:pStyle w:val="ConsPlusTitle"/>
        <w:ind w:firstLine="709"/>
        <w:jc w:val="center"/>
        <w:outlineLvl w:val="0"/>
        <w:rPr>
          <w:rFonts w:ascii="Arial" w:hAnsi="Arial" w:cs="Arial"/>
          <w:sz w:val="24"/>
          <w:szCs w:val="24"/>
        </w:rPr>
      </w:pPr>
      <w:r w:rsidRPr="00EA2C64">
        <w:rPr>
          <w:rFonts w:ascii="Arial" w:hAnsi="Arial" w:cs="Arial"/>
          <w:sz w:val="24"/>
          <w:szCs w:val="24"/>
        </w:rPr>
        <w:t>АДМИНИСТРАТИВНЫЙ РЕГЛАМЕНТ</w:t>
      </w:r>
    </w:p>
    <w:p w:rsidR="001E7586" w:rsidRPr="00EA2C64" w:rsidRDefault="001E7586" w:rsidP="00EA2C64">
      <w:pPr>
        <w:pStyle w:val="ConsPlusTitle"/>
        <w:ind w:firstLine="709"/>
        <w:jc w:val="center"/>
        <w:outlineLvl w:val="0"/>
        <w:rPr>
          <w:rFonts w:ascii="Arial" w:hAnsi="Arial" w:cs="Arial"/>
          <w:sz w:val="24"/>
          <w:szCs w:val="24"/>
        </w:rPr>
      </w:pPr>
      <w:r w:rsidRPr="00EA2C64">
        <w:rPr>
          <w:rFonts w:ascii="Arial" w:hAnsi="Arial" w:cs="Arial"/>
          <w:sz w:val="24"/>
          <w:szCs w:val="24"/>
        </w:rPr>
        <w:t xml:space="preserve">предоставления муниципальной услуги </w:t>
      </w:r>
    </w:p>
    <w:p w:rsidR="00CF7FBB" w:rsidRPr="00EA2C64" w:rsidRDefault="00CF7FBB" w:rsidP="00EA2C64">
      <w:pPr>
        <w:pStyle w:val="ConsPlusTitle"/>
        <w:ind w:firstLine="709"/>
        <w:jc w:val="center"/>
        <w:outlineLvl w:val="0"/>
        <w:rPr>
          <w:rFonts w:ascii="Arial" w:hAnsi="Arial" w:cs="Arial"/>
          <w:sz w:val="24"/>
          <w:szCs w:val="24"/>
        </w:rPr>
      </w:pPr>
    </w:p>
    <w:p w:rsidR="00927793" w:rsidRPr="00EA2C64" w:rsidRDefault="00927793" w:rsidP="00EA2C64">
      <w:pPr>
        <w:ind w:firstLine="709"/>
        <w:jc w:val="both"/>
        <w:rPr>
          <w:rFonts w:ascii="Arial" w:hAnsi="Arial" w:cs="Arial"/>
        </w:rPr>
      </w:pPr>
      <w:r w:rsidRPr="00EA2C64">
        <w:rPr>
          <w:rFonts w:ascii="Arial" w:hAnsi="Arial" w:cs="Arial"/>
        </w:rPr>
        <w:t xml:space="preserve"> «Присвоение адреса земельному участку и объекту недвижимости и внесение его в федеральную информационную адресную систему</w:t>
      </w:r>
    </w:p>
    <w:p w:rsidR="001E7586" w:rsidRPr="00EA2C64" w:rsidRDefault="001E7586" w:rsidP="00EA2C64">
      <w:pPr>
        <w:pStyle w:val="ConsPlusNormal"/>
        <w:ind w:firstLine="709"/>
        <w:jc w:val="both"/>
        <w:outlineLvl w:val="0"/>
        <w:rPr>
          <w:b/>
          <w:bCs/>
          <w:sz w:val="24"/>
          <w:szCs w:val="24"/>
        </w:rPr>
      </w:pPr>
    </w:p>
    <w:p w:rsidR="001E7586" w:rsidRPr="00EA2C64" w:rsidRDefault="001E7586" w:rsidP="00EA2C64">
      <w:pPr>
        <w:pStyle w:val="ConsPlusNormal"/>
        <w:ind w:firstLine="709"/>
        <w:jc w:val="center"/>
        <w:outlineLvl w:val="1"/>
        <w:rPr>
          <w:b/>
          <w:sz w:val="24"/>
          <w:szCs w:val="24"/>
        </w:rPr>
      </w:pPr>
      <w:r w:rsidRPr="00EA2C64">
        <w:rPr>
          <w:b/>
          <w:sz w:val="24"/>
          <w:szCs w:val="24"/>
        </w:rPr>
        <w:t>1. Общие положения</w:t>
      </w:r>
    </w:p>
    <w:p w:rsidR="001E7586" w:rsidRPr="00EA2C64" w:rsidRDefault="001E7586" w:rsidP="00EA2C64">
      <w:pPr>
        <w:ind w:firstLine="709"/>
        <w:jc w:val="both"/>
        <w:rPr>
          <w:rFonts w:ascii="Arial" w:hAnsi="Arial" w:cs="Arial"/>
        </w:rPr>
      </w:pPr>
      <w:r w:rsidRPr="00EA2C64">
        <w:rPr>
          <w:rFonts w:ascii="Arial" w:hAnsi="Arial" w:cs="Arial"/>
        </w:rPr>
        <w:t>1.1 Настоящий административный регламент по предоставлению муниципальной услуги</w:t>
      </w:r>
      <w:r w:rsidRPr="00EA2C64">
        <w:rPr>
          <w:rFonts w:ascii="Arial" w:hAnsi="Arial" w:cs="Arial"/>
          <w:bCs/>
          <w:i/>
        </w:rPr>
        <w:t xml:space="preserve"> </w:t>
      </w:r>
      <w:r w:rsidRPr="00EA2C64">
        <w:rPr>
          <w:rFonts w:ascii="Arial" w:hAnsi="Arial" w:cs="Arial"/>
          <w:bCs/>
        </w:rPr>
        <w:t>«</w:t>
      </w:r>
      <w:r w:rsidR="007323FD" w:rsidRPr="00EA2C64">
        <w:rPr>
          <w:rFonts w:ascii="Arial" w:hAnsi="Arial" w:cs="Arial"/>
        </w:rPr>
        <w:t>Присвоение адреса земельному участку и объекту недвижимости и внесение его в федеральную информационную адресную систему»</w:t>
      </w:r>
      <w:r w:rsidRPr="00EA2C64">
        <w:rPr>
          <w:rFonts w:ascii="Arial" w:hAnsi="Arial" w:cs="Arial"/>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1E7586" w:rsidRPr="00EA2C64" w:rsidRDefault="001E7586" w:rsidP="00EA2C64">
      <w:pPr>
        <w:ind w:firstLine="709"/>
        <w:rPr>
          <w:rFonts w:ascii="Arial" w:hAnsi="Arial" w:cs="Arial"/>
        </w:rPr>
      </w:pPr>
      <w:r w:rsidRPr="00EA2C64">
        <w:rPr>
          <w:rFonts w:ascii="Arial" w:hAnsi="Arial" w:cs="Arial"/>
        </w:rPr>
        <w:t xml:space="preserve">1.2.   Регламент размещается на Интернет-сайте </w:t>
      </w:r>
      <w:proofErr w:type="spellStart"/>
      <w:r w:rsidR="002A5DE3" w:rsidRPr="00EA2C64">
        <w:rPr>
          <w:rFonts w:ascii="Arial" w:hAnsi="Arial" w:cs="Arial"/>
        </w:rPr>
        <w:t>верхнеингашский.рф</w:t>
      </w:r>
      <w:proofErr w:type="spellEnd"/>
      <w:r w:rsidRPr="00EA2C64">
        <w:rPr>
          <w:rFonts w:ascii="Arial" w:hAnsi="Arial" w:cs="Arial"/>
        </w:rPr>
        <w:t xml:space="preserve"> также на информационных стендах, расположенных  по адресу: </w:t>
      </w:r>
      <w:r w:rsidR="00786F28" w:rsidRPr="00EA2C64">
        <w:rPr>
          <w:rFonts w:ascii="Arial" w:hAnsi="Arial" w:cs="Arial"/>
        </w:rPr>
        <w:t>с</w:t>
      </w:r>
      <w:proofErr w:type="gramStart"/>
      <w:r w:rsidR="00786F28" w:rsidRPr="00EA2C64">
        <w:rPr>
          <w:rFonts w:ascii="Arial" w:hAnsi="Arial" w:cs="Arial"/>
        </w:rPr>
        <w:t>.В</w:t>
      </w:r>
      <w:proofErr w:type="gramEnd"/>
      <w:r w:rsidR="00786F28" w:rsidRPr="00EA2C64">
        <w:rPr>
          <w:rFonts w:ascii="Arial" w:hAnsi="Arial" w:cs="Arial"/>
        </w:rPr>
        <w:t>ерхний Ингаш</w:t>
      </w:r>
      <w:r w:rsidRPr="00EA2C64">
        <w:rPr>
          <w:rFonts w:ascii="Arial" w:hAnsi="Arial" w:cs="Arial"/>
        </w:rPr>
        <w:t xml:space="preserve">, ул. Центральная, </w:t>
      </w:r>
      <w:r w:rsidR="00786F28" w:rsidRPr="00EA2C64">
        <w:rPr>
          <w:rFonts w:ascii="Arial" w:hAnsi="Arial" w:cs="Arial"/>
        </w:rPr>
        <w:t>138</w:t>
      </w:r>
      <w:r w:rsidRPr="00EA2C64">
        <w:rPr>
          <w:rFonts w:ascii="Arial" w:hAnsi="Arial" w:cs="Arial"/>
        </w:rPr>
        <w:t>.</w:t>
      </w:r>
    </w:p>
    <w:p w:rsidR="001E7586" w:rsidRPr="00EA2C64" w:rsidRDefault="001E7586" w:rsidP="00EA2C64">
      <w:pPr>
        <w:autoSpaceDE w:val="0"/>
        <w:autoSpaceDN w:val="0"/>
        <w:adjustRightInd w:val="0"/>
        <w:ind w:firstLine="709"/>
        <w:jc w:val="center"/>
        <w:outlineLvl w:val="1"/>
        <w:rPr>
          <w:rFonts w:ascii="Arial" w:hAnsi="Arial" w:cs="Arial"/>
          <w:b/>
          <w:color w:val="0D0D0D"/>
        </w:rPr>
      </w:pPr>
      <w:r w:rsidRPr="00EA2C64">
        <w:rPr>
          <w:rFonts w:ascii="Arial" w:hAnsi="Arial" w:cs="Arial"/>
          <w:b/>
          <w:color w:val="0D0D0D"/>
        </w:rPr>
        <w:t>2. Стандарт предоставления муниципальной услуги</w:t>
      </w:r>
    </w:p>
    <w:p w:rsidR="001E7586" w:rsidRPr="00EA2C64" w:rsidRDefault="001E7586" w:rsidP="00EA2C64">
      <w:pPr>
        <w:ind w:firstLine="709"/>
        <w:jc w:val="both"/>
        <w:rPr>
          <w:rFonts w:ascii="Arial" w:hAnsi="Arial" w:cs="Arial"/>
        </w:rPr>
      </w:pPr>
      <w:r w:rsidRPr="00EA2C64">
        <w:rPr>
          <w:rFonts w:ascii="Arial" w:hAnsi="Arial" w:cs="Arial"/>
        </w:rPr>
        <w:t xml:space="preserve">2.1. Наименование муниципальной услуги – </w:t>
      </w:r>
      <w:r w:rsidR="007323FD" w:rsidRPr="00EA2C64">
        <w:rPr>
          <w:rFonts w:ascii="Arial" w:hAnsi="Arial" w:cs="Arial"/>
        </w:rPr>
        <w:t>Присвоение адреса земельному участку и объекту недвижимости и внесение его в федеральную информационную адресную систему</w:t>
      </w:r>
      <w:r w:rsidRPr="00EA2C64">
        <w:rPr>
          <w:rFonts w:ascii="Arial" w:hAnsi="Arial" w:cs="Arial"/>
          <w:bCs/>
        </w:rPr>
        <w:t>»</w:t>
      </w:r>
      <w:r w:rsidRPr="00EA2C64">
        <w:rPr>
          <w:rFonts w:ascii="Arial" w:hAnsi="Arial" w:cs="Arial"/>
        </w:rPr>
        <w:t xml:space="preserve"> - (далее – муниципальная услуга).</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 xml:space="preserve">2.2. Предоставление муниципальной услуги осуществляется администрацией </w:t>
      </w:r>
      <w:r w:rsidR="00CF7FBB" w:rsidRPr="00EA2C64">
        <w:rPr>
          <w:rFonts w:ascii="Arial" w:hAnsi="Arial" w:cs="Arial"/>
        </w:rPr>
        <w:t>Верхнеингашского</w:t>
      </w:r>
      <w:r w:rsidRPr="00EA2C64">
        <w:rPr>
          <w:rFonts w:ascii="Arial" w:hAnsi="Arial" w:cs="Arial"/>
        </w:rPr>
        <w:t xml:space="preserve"> сельсовета (далее - администрация). Ответственным исполнителем муниципальной услуги является </w:t>
      </w:r>
      <w:r w:rsidR="00CF7FBB" w:rsidRPr="00EA2C64">
        <w:rPr>
          <w:rFonts w:ascii="Arial" w:hAnsi="Arial" w:cs="Arial"/>
        </w:rPr>
        <w:t>заместитель главы</w:t>
      </w:r>
      <w:r w:rsidRPr="00EA2C64">
        <w:rPr>
          <w:rFonts w:ascii="Arial" w:hAnsi="Arial" w:cs="Arial"/>
        </w:rPr>
        <w:t xml:space="preserve">. </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 xml:space="preserve">Место нахождения: </w:t>
      </w:r>
      <w:r w:rsidR="002A5DE3" w:rsidRPr="00EA2C64">
        <w:rPr>
          <w:rFonts w:ascii="Arial" w:hAnsi="Arial" w:cs="Arial"/>
        </w:rPr>
        <w:t>с</w:t>
      </w:r>
      <w:proofErr w:type="gramStart"/>
      <w:r w:rsidR="002A5DE3" w:rsidRPr="00EA2C64">
        <w:rPr>
          <w:rFonts w:ascii="Arial" w:hAnsi="Arial" w:cs="Arial"/>
        </w:rPr>
        <w:t>.В</w:t>
      </w:r>
      <w:proofErr w:type="gramEnd"/>
      <w:r w:rsidR="002A5DE3" w:rsidRPr="00EA2C64">
        <w:rPr>
          <w:rFonts w:ascii="Arial" w:hAnsi="Arial" w:cs="Arial"/>
        </w:rPr>
        <w:t>ерхний Ингаш, ул.Центральная д.138</w:t>
      </w:r>
      <w:r w:rsidRPr="00EA2C64">
        <w:rPr>
          <w:rFonts w:ascii="Arial" w:hAnsi="Arial" w:cs="Arial"/>
        </w:rPr>
        <w:t>, Нижнеингашского района, Красноярского края</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Почтовый адрес: 66382</w:t>
      </w:r>
      <w:r w:rsidR="00923EB0" w:rsidRPr="00EA2C64">
        <w:rPr>
          <w:rFonts w:ascii="Arial" w:hAnsi="Arial" w:cs="Arial"/>
        </w:rPr>
        <w:t>7</w:t>
      </w:r>
      <w:r w:rsidRPr="00EA2C64">
        <w:rPr>
          <w:rFonts w:ascii="Arial" w:hAnsi="Arial" w:cs="Arial"/>
        </w:rPr>
        <w:t xml:space="preserve">, </w:t>
      </w:r>
      <w:r w:rsidR="002A5DE3" w:rsidRPr="00EA2C64">
        <w:rPr>
          <w:rFonts w:ascii="Arial" w:hAnsi="Arial" w:cs="Arial"/>
        </w:rPr>
        <w:t>с</w:t>
      </w:r>
      <w:proofErr w:type="gramStart"/>
      <w:r w:rsidR="002A5DE3" w:rsidRPr="00EA2C64">
        <w:rPr>
          <w:rFonts w:ascii="Arial" w:hAnsi="Arial" w:cs="Arial"/>
        </w:rPr>
        <w:t>.В</w:t>
      </w:r>
      <w:proofErr w:type="gramEnd"/>
      <w:r w:rsidR="002A5DE3" w:rsidRPr="00EA2C64">
        <w:rPr>
          <w:rFonts w:ascii="Arial" w:hAnsi="Arial" w:cs="Arial"/>
        </w:rPr>
        <w:t>ерхний Ингаш</w:t>
      </w:r>
      <w:r w:rsidRPr="00EA2C64">
        <w:rPr>
          <w:rFonts w:ascii="Arial" w:hAnsi="Arial" w:cs="Arial"/>
        </w:rPr>
        <w:t>, Нижнеингашского района Красно</w:t>
      </w:r>
      <w:r w:rsidR="002A5DE3" w:rsidRPr="00EA2C64">
        <w:rPr>
          <w:rFonts w:ascii="Arial" w:hAnsi="Arial" w:cs="Arial"/>
        </w:rPr>
        <w:t>ярского края, ул. Центральная, 138</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Приёмные дни: понедельник - пятница</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График работы: с 8-</w:t>
      </w:r>
      <w:r w:rsidR="00B14C0E" w:rsidRPr="00EA2C64">
        <w:rPr>
          <w:rFonts w:ascii="Arial" w:hAnsi="Arial" w:cs="Arial"/>
        </w:rPr>
        <w:t>0</w:t>
      </w:r>
      <w:r w:rsidRPr="00EA2C64">
        <w:rPr>
          <w:rFonts w:ascii="Arial" w:hAnsi="Arial" w:cs="Arial"/>
        </w:rPr>
        <w:t>0 до 16-</w:t>
      </w:r>
      <w:r w:rsidR="00B14C0E" w:rsidRPr="00EA2C64">
        <w:rPr>
          <w:rFonts w:ascii="Arial" w:hAnsi="Arial" w:cs="Arial"/>
        </w:rPr>
        <w:t>0</w:t>
      </w:r>
      <w:r w:rsidR="002A5DE3" w:rsidRPr="00EA2C64">
        <w:rPr>
          <w:rFonts w:ascii="Arial" w:hAnsi="Arial" w:cs="Arial"/>
        </w:rPr>
        <w:t>0 понедельник-пятница</w:t>
      </w:r>
      <w:r w:rsidRPr="00EA2C64">
        <w:rPr>
          <w:rFonts w:ascii="Arial" w:hAnsi="Arial" w:cs="Arial"/>
        </w:rPr>
        <w:t xml:space="preserve"> (обеденный перерыв с 12-00 до 13-00)</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Телефон/факс: 8(39171)3</w:t>
      </w:r>
      <w:r w:rsidR="002A5DE3" w:rsidRPr="00EA2C64">
        <w:rPr>
          <w:rFonts w:ascii="Arial" w:hAnsi="Arial" w:cs="Arial"/>
        </w:rPr>
        <w:t xml:space="preserve">7-3-37, адрес электронной почты: </w:t>
      </w:r>
      <w:r w:rsidR="008D4C76" w:rsidRPr="00EA2C64">
        <w:rPr>
          <w:rFonts w:ascii="Arial" w:hAnsi="Arial" w:cs="Arial"/>
          <w:lang w:val="en-US"/>
        </w:rPr>
        <w:t>v</w:t>
      </w:r>
      <w:r w:rsidR="002A5DE3" w:rsidRPr="00EA2C64">
        <w:rPr>
          <w:rFonts w:ascii="Arial" w:hAnsi="Arial" w:cs="Arial"/>
        </w:rPr>
        <w:t>.</w:t>
      </w:r>
      <w:proofErr w:type="spellStart"/>
      <w:r w:rsidR="002A5DE3" w:rsidRPr="00EA2C64">
        <w:rPr>
          <w:rFonts w:ascii="Arial" w:hAnsi="Arial" w:cs="Arial"/>
          <w:lang w:val="en-US"/>
        </w:rPr>
        <w:t>ingah</w:t>
      </w:r>
      <w:proofErr w:type="spellEnd"/>
      <w:r w:rsidR="002A5DE3" w:rsidRPr="00EA2C64">
        <w:rPr>
          <w:rFonts w:ascii="Arial" w:hAnsi="Arial" w:cs="Arial"/>
        </w:rPr>
        <w:t>2011</w:t>
      </w:r>
      <w:r w:rsidR="008D4C76" w:rsidRPr="00EA2C64">
        <w:rPr>
          <w:rFonts w:ascii="Arial" w:hAnsi="Arial" w:cs="Arial"/>
        </w:rPr>
        <w:t>@</w:t>
      </w:r>
      <w:proofErr w:type="spellStart"/>
      <w:r w:rsidR="002B4465" w:rsidRPr="00EA2C64">
        <w:rPr>
          <w:rFonts w:ascii="Arial" w:hAnsi="Arial" w:cs="Arial"/>
          <w:lang w:val="en-US"/>
        </w:rPr>
        <w:t>yandex</w:t>
      </w:r>
      <w:proofErr w:type="spellEnd"/>
      <w:r w:rsidR="002B4465" w:rsidRPr="00EA2C64">
        <w:rPr>
          <w:rFonts w:ascii="Arial" w:hAnsi="Arial" w:cs="Arial"/>
        </w:rPr>
        <w:t>.</w:t>
      </w:r>
      <w:proofErr w:type="spellStart"/>
      <w:r w:rsidR="002B4465" w:rsidRPr="00EA2C64">
        <w:rPr>
          <w:rFonts w:ascii="Arial" w:hAnsi="Arial" w:cs="Arial"/>
          <w:lang w:val="en-US"/>
        </w:rPr>
        <w:t>ru</w:t>
      </w:r>
      <w:proofErr w:type="spellEnd"/>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Информацию по процедуре предоставления муниципальной услуги можно получить у специалистов администрации сельсовета, ответственных за предоставление муниципальной услуги.</w:t>
      </w:r>
    </w:p>
    <w:p w:rsidR="001E7586" w:rsidRPr="00EA2C64" w:rsidRDefault="001E7586" w:rsidP="00EA2C64">
      <w:pPr>
        <w:pStyle w:val="Style3"/>
        <w:widowControl/>
        <w:spacing w:line="336" w:lineRule="exact"/>
        <w:ind w:firstLine="709"/>
        <w:rPr>
          <w:rFonts w:ascii="Arial" w:hAnsi="Arial" w:cs="Arial"/>
        </w:rPr>
      </w:pPr>
      <w:r w:rsidRPr="00EA2C64">
        <w:rPr>
          <w:rFonts w:ascii="Arial" w:hAnsi="Arial" w:cs="Arial"/>
        </w:rPr>
        <w:t>2.3. Заявление о присвоении объекту адресации адреса или об аннулировании его адреса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1E7586" w:rsidRPr="00EA2C64" w:rsidRDefault="001E7586" w:rsidP="00EA2C64">
      <w:pPr>
        <w:pStyle w:val="Style3"/>
        <w:widowControl/>
        <w:spacing w:line="336" w:lineRule="exact"/>
        <w:ind w:firstLine="709"/>
        <w:rPr>
          <w:rFonts w:ascii="Arial" w:hAnsi="Arial" w:cs="Arial"/>
        </w:rPr>
      </w:pPr>
      <w:r w:rsidRPr="00EA2C64">
        <w:rPr>
          <w:rFonts w:ascii="Arial" w:hAnsi="Arial" w:cs="Arial"/>
        </w:rPr>
        <w:t>а) право хозяйственного ведения;</w:t>
      </w:r>
    </w:p>
    <w:p w:rsidR="001E7586" w:rsidRPr="00EA2C64" w:rsidRDefault="001E7586" w:rsidP="00EA2C64">
      <w:pPr>
        <w:pStyle w:val="Style3"/>
        <w:widowControl/>
        <w:spacing w:line="336" w:lineRule="exact"/>
        <w:ind w:firstLine="709"/>
        <w:rPr>
          <w:rFonts w:ascii="Arial" w:hAnsi="Arial" w:cs="Arial"/>
        </w:rPr>
      </w:pPr>
      <w:r w:rsidRPr="00EA2C64">
        <w:rPr>
          <w:rFonts w:ascii="Arial" w:hAnsi="Arial" w:cs="Arial"/>
        </w:rPr>
        <w:t>б) право оперативного управления;</w:t>
      </w:r>
    </w:p>
    <w:p w:rsidR="001E7586" w:rsidRPr="00EA2C64" w:rsidRDefault="001E7586" w:rsidP="00EA2C64">
      <w:pPr>
        <w:pStyle w:val="Style3"/>
        <w:widowControl/>
        <w:spacing w:line="336" w:lineRule="exact"/>
        <w:ind w:firstLine="709"/>
        <w:rPr>
          <w:rFonts w:ascii="Arial" w:hAnsi="Arial" w:cs="Arial"/>
        </w:rPr>
      </w:pPr>
      <w:r w:rsidRPr="00EA2C64">
        <w:rPr>
          <w:rFonts w:ascii="Arial" w:hAnsi="Arial" w:cs="Arial"/>
        </w:rPr>
        <w:t>в) право пожизненно наследуемого владения;</w:t>
      </w:r>
    </w:p>
    <w:p w:rsidR="001E7586" w:rsidRPr="00EA2C64" w:rsidRDefault="001E7586" w:rsidP="00EA2C64">
      <w:pPr>
        <w:pStyle w:val="Style3"/>
        <w:widowControl/>
        <w:spacing w:line="336" w:lineRule="exact"/>
        <w:ind w:firstLine="709"/>
        <w:rPr>
          <w:rFonts w:ascii="Arial" w:hAnsi="Arial" w:cs="Arial"/>
        </w:rPr>
      </w:pPr>
      <w:r w:rsidRPr="00EA2C64">
        <w:rPr>
          <w:rFonts w:ascii="Arial" w:hAnsi="Arial" w:cs="Arial"/>
        </w:rPr>
        <w:t>г) право постоянного (бессрочного) пользования.</w:t>
      </w:r>
    </w:p>
    <w:p w:rsidR="001E7586" w:rsidRPr="00EA2C64" w:rsidRDefault="001E7586" w:rsidP="00EA2C64">
      <w:pPr>
        <w:pStyle w:val="Style3"/>
        <w:widowControl/>
        <w:spacing w:line="336" w:lineRule="exact"/>
        <w:ind w:firstLine="709"/>
        <w:rPr>
          <w:rFonts w:ascii="Arial" w:hAnsi="Arial" w:cs="Arial"/>
        </w:rPr>
      </w:pPr>
      <w:r w:rsidRPr="00EA2C64">
        <w:rPr>
          <w:rFonts w:ascii="Arial" w:hAnsi="Arial" w:cs="Arial"/>
        </w:rPr>
        <w:t>2.4. Результатом предоставления муниципальной услуги являются:</w:t>
      </w:r>
    </w:p>
    <w:p w:rsidR="001E7586" w:rsidRPr="00EA2C64" w:rsidRDefault="00EA2C64" w:rsidP="00EA2C64">
      <w:pPr>
        <w:pStyle w:val="af"/>
        <w:spacing w:line="312" w:lineRule="atLeast"/>
        <w:jc w:val="both"/>
        <w:rPr>
          <w:rFonts w:ascii="Arial" w:hAnsi="Arial" w:cs="Arial"/>
        </w:rPr>
      </w:pPr>
      <w:r>
        <w:rPr>
          <w:rFonts w:ascii="Arial" w:hAnsi="Arial" w:cs="Arial"/>
        </w:rPr>
        <w:lastRenderedPageBreak/>
        <w:t xml:space="preserve">   </w:t>
      </w:r>
      <w:r w:rsidR="001E7586" w:rsidRPr="00EA2C64">
        <w:rPr>
          <w:rFonts w:ascii="Arial" w:hAnsi="Arial" w:cs="Arial"/>
        </w:rPr>
        <w:t xml:space="preserve"> - </w:t>
      </w:r>
      <w:r w:rsidR="001E7586" w:rsidRPr="00EA2C64">
        <w:rPr>
          <w:rFonts w:ascii="Arial" w:hAnsi="Arial" w:cs="Arial"/>
          <w:bCs/>
        </w:rPr>
        <w:t>П</w:t>
      </w:r>
      <w:r w:rsidR="001E7586" w:rsidRPr="00EA2C64">
        <w:rPr>
          <w:rFonts w:ascii="Arial" w:hAnsi="Arial" w:cs="Arial"/>
        </w:rPr>
        <w:t>рисвоение адресов земельным участкам, зданиям, сооружениям и помещениям на территории муниципального образования</w:t>
      </w:r>
      <w:r w:rsidR="001E7586" w:rsidRPr="00EA2C64">
        <w:rPr>
          <w:rFonts w:ascii="Arial" w:hAnsi="Arial" w:cs="Arial"/>
          <w:i/>
        </w:rPr>
        <w:t xml:space="preserve"> </w:t>
      </w:r>
      <w:r w:rsidR="002A5DE3" w:rsidRPr="00EA2C64">
        <w:rPr>
          <w:rFonts w:ascii="Arial" w:hAnsi="Arial" w:cs="Arial"/>
        </w:rPr>
        <w:t>Верхнеингашский</w:t>
      </w:r>
      <w:r w:rsidR="001E7586" w:rsidRPr="00EA2C64">
        <w:rPr>
          <w:rFonts w:ascii="Arial" w:hAnsi="Arial" w:cs="Arial"/>
        </w:rPr>
        <w:t xml:space="preserve"> сельсовет Нижнеингашского района</w:t>
      </w:r>
      <w:r w:rsidR="001E7586" w:rsidRPr="00EA2C64">
        <w:rPr>
          <w:rFonts w:ascii="Arial" w:hAnsi="Arial" w:cs="Arial"/>
          <w:i/>
        </w:rPr>
        <w:t xml:space="preserve"> </w:t>
      </w:r>
      <w:r w:rsidR="001E7586" w:rsidRPr="00EA2C64">
        <w:rPr>
          <w:rFonts w:ascii="Arial" w:hAnsi="Arial" w:cs="Arial"/>
        </w:rPr>
        <w:t>(далее - информация);</w:t>
      </w:r>
    </w:p>
    <w:p w:rsidR="001E7586" w:rsidRPr="00EA2C64" w:rsidRDefault="001E7586" w:rsidP="00EA2C64">
      <w:pPr>
        <w:pStyle w:val="af"/>
        <w:spacing w:line="312" w:lineRule="atLeast"/>
        <w:ind w:firstLine="709"/>
        <w:jc w:val="both"/>
        <w:rPr>
          <w:rFonts w:ascii="Arial" w:hAnsi="Arial" w:cs="Arial"/>
          <w:color w:val="000000"/>
        </w:rPr>
      </w:pPr>
      <w:r w:rsidRPr="00EA2C64">
        <w:rPr>
          <w:rFonts w:ascii="Arial" w:hAnsi="Arial" w:cs="Arial"/>
          <w:color w:val="000000"/>
        </w:rPr>
        <w:t>- отказ в предоставлении услуги;</w:t>
      </w:r>
    </w:p>
    <w:p w:rsidR="001E7586" w:rsidRPr="00EA2C64" w:rsidRDefault="001E7586" w:rsidP="00EA2C64">
      <w:pPr>
        <w:pStyle w:val="af"/>
        <w:spacing w:line="312" w:lineRule="atLeast"/>
        <w:ind w:firstLine="709"/>
        <w:jc w:val="both"/>
        <w:rPr>
          <w:rFonts w:ascii="Arial" w:hAnsi="Arial" w:cs="Arial"/>
          <w:color w:val="000000"/>
        </w:rPr>
      </w:pPr>
      <w:r w:rsidRPr="00EA2C64">
        <w:rPr>
          <w:rFonts w:ascii="Arial" w:hAnsi="Arial" w:cs="Arial"/>
          <w:color w:val="000000"/>
        </w:rPr>
        <w:t>- принятие решения об изменении либо аннулировании адреса объекта адресации.</w:t>
      </w:r>
    </w:p>
    <w:p w:rsidR="001E7586" w:rsidRPr="00EA2C64" w:rsidRDefault="001E7586" w:rsidP="00EA2C64">
      <w:pPr>
        <w:pStyle w:val="af"/>
        <w:spacing w:line="312" w:lineRule="atLeast"/>
        <w:ind w:firstLine="709"/>
        <w:jc w:val="both"/>
        <w:rPr>
          <w:rFonts w:ascii="Arial" w:hAnsi="Arial" w:cs="Arial"/>
          <w:color w:val="000000"/>
        </w:rPr>
      </w:pPr>
      <w:r w:rsidRPr="00EA2C64">
        <w:rPr>
          <w:rFonts w:ascii="Arial" w:hAnsi="Arial" w:cs="Arial"/>
        </w:rPr>
        <w:t xml:space="preserve">2.5. </w:t>
      </w:r>
      <w:r w:rsidRPr="00EA2C64">
        <w:rPr>
          <w:rStyle w:val="FontStyle11"/>
          <w:rFonts w:ascii="Arial" w:hAnsi="Arial" w:cs="Arial"/>
          <w:sz w:val="24"/>
          <w:szCs w:val="24"/>
        </w:rPr>
        <w:t>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bCs/>
        </w:rPr>
        <w:t xml:space="preserve">2.6. Правовыми основаниями для предоставления муниципальной </w:t>
      </w:r>
      <w:r w:rsidRPr="00EA2C64">
        <w:rPr>
          <w:rFonts w:ascii="Arial" w:hAnsi="Arial" w:cs="Arial"/>
        </w:rPr>
        <w:t>услуги является:</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 xml:space="preserve">- </w:t>
      </w:r>
      <w:hyperlink r:id="rId5" w:history="1">
        <w:r w:rsidRPr="00EA2C64">
          <w:rPr>
            <w:rStyle w:val="af0"/>
            <w:rFonts w:ascii="Arial" w:hAnsi="Arial" w:cs="Arial"/>
            <w:color w:val="auto"/>
            <w:u w:val="none"/>
          </w:rPr>
          <w:t>Конституция</w:t>
        </w:r>
      </w:hyperlink>
      <w:r w:rsidRPr="00EA2C64">
        <w:rPr>
          <w:rFonts w:ascii="Arial" w:hAnsi="Arial" w:cs="Arial"/>
        </w:rPr>
        <w:t xml:space="preserve">  Российской Федерации;</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 xml:space="preserve">- Федеральный  </w:t>
      </w:r>
      <w:hyperlink r:id="rId6" w:history="1">
        <w:r w:rsidRPr="00EA2C64">
          <w:rPr>
            <w:rStyle w:val="af0"/>
            <w:rFonts w:ascii="Arial" w:hAnsi="Arial" w:cs="Arial"/>
            <w:color w:val="auto"/>
            <w:u w:val="none"/>
          </w:rPr>
          <w:t>закон</w:t>
        </w:r>
      </w:hyperlink>
      <w:r w:rsidRPr="00EA2C64">
        <w:rPr>
          <w:rFonts w:ascii="Arial" w:hAnsi="Arial" w:cs="Arial"/>
        </w:rPr>
        <w:t xml:space="preserve">  от 06.10.2003 № 131-ФЗ «Об общих принципах организации местного самоуправления в Российской Федерации»; </w:t>
      </w:r>
    </w:p>
    <w:p w:rsidR="001E7586" w:rsidRPr="00EA2C64" w:rsidRDefault="001E7586" w:rsidP="00EA2C64">
      <w:pPr>
        <w:autoSpaceDE w:val="0"/>
        <w:autoSpaceDN w:val="0"/>
        <w:adjustRightInd w:val="0"/>
        <w:ind w:firstLine="709"/>
        <w:jc w:val="both"/>
        <w:outlineLvl w:val="1"/>
        <w:rPr>
          <w:rFonts w:ascii="Arial" w:hAnsi="Arial" w:cs="Arial"/>
          <w:bCs/>
        </w:rPr>
      </w:pPr>
      <w:r w:rsidRPr="00EA2C64">
        <w:rPr>
          <w:rFonts w:ascii="Arial" w:hAnsi="Arial" w:cs="Arial"/>
          <w:bCs/>
        </w:rPr>
        <w:t xml:space="preserve"> - Федеральный </w:t>
      </w:r>
      <w:hyperlink r:id="rId7" w:history="1">
        <w:r w:rsidRPr="00EA2C64">
          <w:rPr>
            <w:rStyle w:val="af0"/>
            <w:rFonts w:ascii="Arial" w:hAnsi="Arial" w:cs="Arial"/>
            <w:bCs/>
            <w:color w:val="auto"/>
            <w:u w:val="none"/>
          </w:rPr>
          <w:t>закон</w:t>
        </w:r>
      </w:hyperlink>
      <w:r w:rsidRPr="00EA2C64">
        <w:rPr>
          <w:rFonts w:ascii="Arial" w:hAnsi="Arial" w:cs="Arial"/>
          <w:bCs/>
        </w:rPr>
        <w:t xml:space="preserve">  от 09.02.2009 № 8-ФЗ «Об обеспечении доступа к информации о деятельности государственных органов и органов местного самоуправления»;</w:t>
      </w:r>
    </w:p>
    <w:p w:rsidR="001E7586" w:rsidRPr="00EA2C64" w:rsidRDefault="001E7586" w:rsidP="00EA2C64">
      <w:pPr>
        <w:autoSpaceDE w:val="0"/>
        <w:autoSpaceDN w:val="0"/>
        <w:adjustRightInd w:val="0"/>
        <w:ind w:firstLine="709"/>
        <w:jc w:val="both"/>
        <w:outlineLvl w:val="2"/>
        <w:rPr>
          <w:rFonts w:ascii="Arial" w:hAnsi="Arial" w:cs="Arial"/>
        </w:rPr>
      </w:pPr>
      <w:r w:rsidRPr="00EA2C64">
        <w:rPr>
          <w:rFonts w:ascii="Arial" w:hAnsi="Arial" w:cs="Arial"/>
        </w:rPr>
        <w:t xml:space="preserve">- Федеральный закон  от 27.07.2010 № 210-ФЗ «Об </w:t>
      </w:r>
      <w:r w:rsidRPr="00EA2C64">
        <w:rPr>
          <w:rFonts w:ascii="Arial" w:hAnsi="Arial" w:cs="Arial"/>
          <w:bCs/>
        </w:rPr>
        <w:t>организации предоставления государственных и муниципальных услуг»</w:t>
      </w:r>
      <w:r w:rsidRPr="00EA2C64">
        <w:rPr>
          <w:rFonts w:ascii="Arial" w:hAnsi="Arial" w:cs="Arial"/>
        </w:rPr>
        <w:t>.</w:t>
      </w:r>
    </w:p>
    <w:p w:rsidR="001E7586" w:rsidRPr="00EA2C64" w:rsidRDefault="001E7586" w:rsidP="00EA2C64">
      <w:pPr>
        <w:autoSpaceDE w:val="0"/>
        <w:autoSpaceDN w:val="0"/>
        <w:adjustRightInd w:val="0"/>
        <w:ind w:firstLine="709"/>
        <w:jc w:val="both"/>
        <w:outlineLvl w:val="2"/>
        <w:rPr>
          <w:rFonts w:ascii="Arial" w:hAnsi="Arial" w:cs="Arial"/>
        </w:rPr>
      </w:pPr>
      <w:r w:rsidRPr="00EA2C64">
        <w:rPr>
          <w:rFonts w:ascii="Arial" w:hAnsi="Arial" w:cs="Arial"/>
        </w:rPr>
        <w:t>-  Правила присвоения, изменения и аннулирования адресов, утвержденные Постановлением Правительства РФ от 19.11.2014 г. №1221</w:t>
      </w:r>
    </w:p>
    <w:p w:rsidR="001E7586" w:rsidRPr="00EA2C64" w:rsidRDefault="001E7586" w:rsidP="00EA2C64">
      <w:pPr>
        <w:autoSpaceDE w:val="0"/>
        <w:autoSpaceDN w:val="0"/>
        <w:adjustRightInd w:val="0"/>
        <w:ind w:firstLine="709"/>
        <w:jc w:val="both"/>
        <w:outlineLvl w:val="2"/>
        <w:rPr>
          <w:rFonts w:ascii="Arial" w:hAnsi="Arial" w:cs="Arial"/>
          <w:i/>
        </w:rPr>
      </w:pPr>
      <w:r w:rsidRPr="00EA2C64">
        <w:rPr>
          <w:rFonts w:ascii="Arial" w:hAnsi="Arial" w:cs="Arial"/>
        </w:rPr>
        <w:t xml:space="preserve">- </w:t>
      </w:r>
      <w:hyperlink r:id="rId8" w:history="1">
        <w:r w:rsidRPr="00EA2C64">
          <w:rPr>
            <w:rStyle w:val="af0"/>
            <w:rFonts w:ascii="Arial" w:hAnsi="Arial" w:cs="Arial"/>
            <w:color w:val="auto"/>
            <w:u w:val="none"/>
          </w:rPr>
          <w:t>Устав</w:t>
        </w:r>
      </w:hyperlink>
      <w:r w:rsidRPr="00EA2C64">
        <w:rPr>
          <w:rFonts w:ascii="Arial" w:hAnsi="Arial" w:cs="Arial"/>
        </w:rPr>
        <w:t xml:space="preserve"> </w:t>
      </w:r>
      <w:r w:rsidR="002A5DE3" w:rsidRPr="00EA2C64">
        <w:rPr>
          <w:rFonts w:ascii="Arial" w:hAnsi="Arial" w:cs="Arial"/>
        </w:rPr>
        <w:t>Верхнеингашского</w:t>
      </w:r>
      <w:r w:rsidRPr="00EA2C64">
        <w:rPr>
          <w:rFonts w:ascii="Arial" w:hAnsi="Arial" w:cs="Arial"/>
        </w:rPr>
        <w:t xml:space="preserve"> сельсовета Нижнеингашского района</w:t>
      </w:r>
      <w:r w:rsidRPr="00EA2C64">
        <w:rPr>
          <w:rFonts w:ascii="Arial" w:hAnsi="Arial" w:cs="Arial"/>
          <w:i/>
        </w:rPr>
        <w:t>.</w:t>
      </w:r>
    </w:p>
    <w:p w:rsidR="001E7586" w:rsidRPr="00EA2C64" w:rsidRDefault="001E7586" w:rsidP="00EA2C64">
      <w:pPr>
        <w:autoSpaceDE w:val="0"/>
        <w:autoSpaceDN w:val="0"/>
        <w:adjustRightInd w:val="0"/>
        <w:ind w:firstLine="709"/>
        <w:jc w:val="both"/>
        <w:rPr>
          <w:rFonts w:ascii="Arial" w:hAnsi="Arial" w:cs="Arial"/>
          <w:bCs/>
        </w:rPr>
      </w:pPr>
      <w:r w:rsidRPr="00EA2C64">
        <w:rPr>
          <w:rFonts w:ascii="Arial" w:hAnsi="Arial" w:cs="Arial"/>
          <w:bCs/>
        </w:rPr>
        <w:t>2.7. Исчерпывающий перечень документов, необходимых для предоставления муниципальной услуги (далее - документы).</w:t>
      </w:r>
    </w:p>
    <w:p w:rsidR="001E7586" w:rsidRPr="00EA2C64" w:rsidRDefault="001E7586" w:rsidP="00EA2C64">
      <w:pPr>
        <w:autoSpaceDE w:val="0"/>
        <w:autoSpaceDN w:val="0"/>
        <w:adjustRightInd w:val="0"/>
        <w:ind w:firstLine="709"/>
        <w:jc w:val="both"/>
        <w:rPr>
          <w:rFonts w:ascii="Arial" w:hAnsi="Arial" w:cs="Arial"/>
        </w:rPr>
      </w:pPr>
      <w:r w:rsidRPr="00EA2C64">
        <w:rPr>
          <w:rFonts w:ascii="Arial" w:hAnsi="Arial" w:cs="Arial"/>
        </w:rPr>
        <w:t xml:space="preserve">1) </w:t>
      </w:r>
      <w:proofErr w:type="gramStart"/>
      <w:r w:rsidRPr="00EA2C64">
        <w:rPr>
          <w:rFonts w:ascii="Arial" w:hAnsi="Arial" w:cs="Arial"/>
        </w:rPr>
        <w:t>Заявление</w:t>
      </w:r>
      <w:proofErr w:type="gramEnd"/>
      <w:r w:rsidRPr="00EA2C64">
        <w:rPr>
          <w:rFonts w:ascii="Arial" w:hAnsi="Arial" w:cs="Arial"/>
        </w:rPr>
        <w:t xml:space="preserve"> к которому прилагаются:</w:t>
      </w:r>
    </w:p>
    <w:p w:rsidR="001E7586" w:rsidRPr="00EA2C64" w:rsidRDefault="001E7586" w:rsidP="00EA2C64">
      <w:pPr>
        <w:pStyle w:val="Style5"/>
        <w:widowControl/>
        <w:tabs>
          <w:tab w:val="left" w:pos="917"/>
        </w:tabs>
        <w:spacing w:line="336" w:lineRule="exact"/>
        <w:ind w:firstLine="709"/>
        <w:rPr>
          <w:rStyle w:val="af1"/>
          <w:rFonts w:ascii="Arial" w:hAnsi="Arial" w:cs="Arial"/>
        </w:rPr>
      </w:pPr>
      <w:r w:rsidRPr="00EA2C64">
        <w:rPr>
          <w:rFonts w:ascii="Arial" w:hAnsi="Arial" w:cs="Arial"/>
        </w:rPr>
        <w:t xml:space="preserve">       2.7.1. При присвоении адреса введенному в эксплуатацию объекту недвижимости:</w:t>
      </w:r>
      <w:r w:rsidRPr="00EA2C64">
        <w:rPr>
          <w:rStyle w:val="af1"/>
          <w:rFonts w:ascii="Arial" w:hAnsi="Arial" w:cs="Arial"/>
        </w:rPr>
        <w:t xml:space="preserve"> </w:t>
      </w:r>
    </w:p>
    <w:p w:rsidR="001E7586" w:rsidRPr="00EA2C64" w:rsidRDefault="00EA2C64" w:rsidP="00EA2C64">
      <w:pPr>
        <w:pStyle w:val="Style5"/>
        <w:widowControl/>
        <w:tabs>
          <w:tab w:val="left" w:pos="917"/>
        </w:tabs>
        <w:spacing w:line="336" w:lineRule="exact"/>
        <w:ind w:firstLine="709"/>
        <w:rPr>
          <w:rStyle w:val="FontStyle11"/>
          <w:rFonts w:ascii="Arial" w:hAnsi="Arial" w:cs="Arial"/>
          <w:sz w:val="24"/>
          <w:szCs w:val="24"/>
        </w:rPr>
      </w:pPr>
      <w:r>
        <w:rPr>
          <w:rStyle w:val="FontStyle11"/>
          <w:rFonts w:ascii="Arial" w:hAnsi="Arial" w:cs="Arial"/>
          <w:sz w:val="24"/>
          <w:szCs w:val="24"/>
        </w:rPr>
        <w:t>а</w:t>
      </w:r>
      <w:proofErr w:type="gramStart"/>
      <w:r>
        <w:rPr>
          <w:rStyle w:val="FontStyle11"/>
          <w:rFonts w:ascii="Arial" w:hAnsi="Arial" w:cs="Arial"/>
          <w:sz w:val="24"/>
          <w:szCs w:val="24"/>
        </w:rPr>
        <w:t>)</w:t>
      </w:r>
      <w:r w:rsidR="001E7586" w:rsidRPr="00EA2C64">
        <w:rPr>
          <w:rStyle w:val="FontStyle11"/>
          <w:rFonts w:ascii="Arial" w:hAnsi="Arial" w:cs="Arial"/>
          <w:sz w:val="24"/>
          <w:szCs w:val="24"/>
        </w:rPr>
        <w:t>п</w:t>
      </w:r>
      <w:proofErr w:type="gramEnd"/>
      <w:r w:rsidR="001E7586" w:rsidRPr="00EA2C64">
        <w:rPr>
          <w:rStyle w:val="FontStyle11"/>
          <w:rFonts w:ascii="Arial" w:hAnsi="Arial" w:cs="Arial"/>
          <w:sz w:val="24"/>
          <w:szCs w:val="24"/>
        </w:rPr>
        <w:t xml:space="preserve">равоустанавливающие и (или) </w:t>
      </w:r>
      <w:proofErr w:type="spellStart"/>
      <w:r w:rsidR="001E7586" w:rsidRPr="00EA2C64">
        <w:rPr>
          <w:rStyle w:val="FontStyle11"/>
          <w:rFonts w:ascii="Arial" w:hAnsi="Arial" w:cs="Arial"/>
          <w:sz w:val="24"/>
          <w:szCs w:val="24"/>
        </w:rPr>
        <w:t>правоудостоверяющие</w:t>
      </w:r>
      <w:proofErr w:type="spellEnd"/>
      <w:r w:rsidR="001E7586" w:rsidRPr="00EA2C64">
        <w:rPr>
          <w:rStyle w:val="FontStyle11"/>
          <w:rFonts w:ascii="Arial" w:hAnsi="Arial" w:cs="Arial"/>
          <w:sz w:val="24"/>
          <w:szCs w:val="24"/>
        </w:rPr>
        <w:t xml:space="preserve"> документы</w:t>
      </w:r>
      <w:r w:rsidR="001E7586" w:rsidRPr="00EA2C64">
        <w:rPr>
          <w:rStyle w:val="FontStyle11"/>
          <w:rFonts w:ascii="Arial" w:hAnsi="Arial" w:cs="Arial"/>
          <w:sz w:val="24"/>
          <w:szCs w:val="24"/>
        </w:rPr>
        <w:br/>
        <w:t>на объект (объекты) адресации;</w:t>
      </w:r>
    </w:p>
    <w:p w:rsidR="001E7586" w:rsidRPr="00EA2C64" w:rsidRDefault="00EA2C64" w:rsidP="00EA2C64">
      <w:pPr>
        <w:pStyle w:val="Style5"/>
        <w:widowControl/>
        <w:tabs>
          <w:tab w:val="left" w:pos="917"/>
        </w:tabs>
        <w:spacing w:line="336" w:lineRule="exact"/>
        <w:ind w:firstLine="709"/>
        <w:rPr>
          <w:rStyle w:val="FontStyle11"/>
          <w:rFonts w:ascii="Arial" w:hAnsi="Arial" w:cs="Arial"/>
          <w:sz w:val="24"/>
          <w:szCs w:val="24"/>
        </w:rPr>
      </w:pPr>
      <w:r>
        <w:rPr>
          <w:rStyle w:val="FontStyle11"/>
          <w:rFonts w:ascii="Arial" w:hAnsi="Arial" w:cs="Arial"/>
          <w:sz w:val="24"/>
          <w:szCs w:val="24"/>
        </w:rPr>
        <w:t>б</w:t>
      </w:r>
      <w:proofErr w:type="gramStart"/>
      <w:r>
        <w:rPr>
          <w:rStyle w:val="FontStyle11"/>
          <w:rFonts w:ascii="Arial" w:hAnsi="Arial" w:cs="Arial"/>
          <w:sz w:val="24"/>
          <w:szCs w:val="24"/>
        </w:rPr>
        <w:t>)</w:t>
      </w:r>
      <w:r w:rsidR="001E7586" w:rsidRPr="00EA2C64">
        <w:rPr>
          <w:rStyle w:val="FontStyle11"/>
          <w:rFonts w:ascii="Arial" w:hAnsi="Arial" w:cs="Arial"/>
          <w:sz w:val="24"/>
          <w:szCs w:val="24"/>
        </w:rPr>
        <w:t>к</w:t>
      </w:r>
      <w:proofErr w:type="gramEnd"/>
      <w:r w:rsidR="001E7586" w:rsidRPr="00EA2C64">
        <w:rPr>
          <w:rStyle w:val="FontStyle11"/>
          <w:rFonts w:ascii="Arial" w:hAnsi="Arial" w:cs="Arial"/>
          <w:sz w:val="24"/>
          <w:szCs w:val="24"/>
        </w:rPr>
        <w:t>адастровые паспорта объектов недвижимости, следствием</w:t>
      </w:r>
      <w:r w:rsidR="001E7586" w:rsidRPr="00EA2C64">
        <w:rPr>
          <w:rStyle w:val="FontStyle11"/>
          <w:rFonts w:ascii="Arial" w:hAnsi="Arial" w:cs="Arial"/>
          <w:sz w:val="24"/>
          <w:szCs w:val="24"/>
        </w:rPr>
        <w:br/>
        <w:t>преобразования которых является образование одного и более объекта</w:t>
      </w:r>
      <w:r w:rsidR="001E7586" w:rsidRPr="00EA2C64">
        <w:rPr>
          <w:rStyle w:val="FontStyle11"/>
          <w:rFonts w:ascii="Arial" w:hAnsi="Arial" w:cs="Arial"/>
          <w:sz w:val="24"/>
          <w:szCs w:val="24"/>
        </w:rPr>
        <w:br/>
        <w:t>адресации (в случае преобразования объектов недвижимости с</w:t>
      </w:r>
      <w:r w:rsidR="001E7586" w:rsidRPr="00EA2C64">
        <w:rPr>
          <w:rStyle w:val="FontStyle11"/>
          <w:rFonts w:ascii="Arial" w:hAnsi="Arial" w:cs="Arial"/>
          <w:sz w:val="24"/>
          <w:szCs w:val="24"/>
        </w:rPr>
        <w:br/>
        <w:t>образованием одного и более новых объектов адресации);</w:t>
      </w:r>
    </w:p>
    <w:p w:rsidR="001E7586" w:rsidRPr="00EA2C64" w:rsidRDefault="001E7586" w:rsidP="00EA2C64">
      <w:pPr>
        <w:pStyle w:val="Style5"/>
        <w:widowControl/>
        <w:tabs>
          <w:tab w:val="left" w:pos="917"/>
        </w:tabs>
        <w:spacing w:line="240" w:lineRule="exact"/>
        <w:ind w:firstLine="709"/>
        <w:rPr>
          <w:rStyle w:val="FontStyle12"/>
          <w:rFonts w:ascii="Arial" w:hAnsi="Arial" w:cs="Arial"/>
          <w:sz w:val="24"/>
          <w:szCs w:val="24"/>
        </w:rPr>
      </w:pPr>
      <w:r w:rsidRPr="00EA2C64">
        <w:rPr>
          <w:rStyle w:val="FontStyle11"/>
          <w:rFonts w:ascii="Arial" w:hAnsi="Arial" w:cs="Arial"/>
          <w:sz w:val="24"/>
          <w:szCs w:val="24"/>
        </w:rPr>
        <w:t>в)</w:t>
      </w:r>
      <w:r w:rsidRPr="00EA2C64">
        <w:rPr>
          <w:rStyle w:val="FontStyle11"/>
          <w:rFonts w:ascii="Arial" w:hAnsi="Arial" w:cs="Arial"/>
          <w:sz w:val="24"/>
          <w:szCs w:val="24"/>
        </w:rPr>
        <w:tab/>
        <w:t>разрешение на строительство объекта адресации (при присвоении</w:t>
      </w:r>
      <w:r w:rsidRPr="00EA2C64">
        <w:rPr>
          <w:rStyle w:val="FontStyle11"/>
          <w:rFonts w:ascii="Arial" w:hAnsi="Arial" w:cs="Arial"/>
          <w:sz w:val="24"/>
          <w:szCs w:val="24"/>
        </w:rPr>
        <w:br/>
        <w:t>адреса строящимся объектам адресации) и (или) разрешение на ввод</w:t>
      </w:r>
      <w:r w:rsidRPr="00EA2C64">
        <w:rPr>
          <w:rStyle w:val="FontStyle11"/>
          <w:rFonts w:ascii="Arial" w:hAnsi="Arial" w:cs="Arial"/>
          <w:sz w:val="24"/>
          <w:szCs w:val="24"/>
        </w:rPr>
        <w:br/>
        <w:t>объекта адресации в эксплуатацию;</w:t>
      </w:r>
    </w:p>
    <w:p w:rsidR="001E7586" w:rsidRPr="00EA2C64" w:rsidRDefault="001E7586" w:rsidP="00EA2C64">
      <w:pPr>
        <w:pStyle w:val="Style5"/>
        <w:widowControl/>
        <w:tabs>
          <w:tab w:val="left" w:pos="926"/>
        </w:tabs>
        <w:spacing w:line="240" w:lineRule="exact"/>
        <w:ind w:firstLine="709"/>
        <w:rPr>
          <w:rStyle w:val="FontStyle11"/>
          <w:rFonts w:ascii="Arial" w:hAnsi="Arial" w:cs="Arial"/>
          <w:sz w:val="24"/>
          <w:szCs w:val="24"/>
        </w:rPr>
      </w:pPr>
      <w:r w:rsidRPr="00EA2C64">
        <w:rPr>
          <w:rStyle w:val="FontStyle11"/>
          <w:rFonts w:ascii="Arial" w:hAnsi="Arial" w:cs="Arial"/>
          <w:sz w:val="24"/>
          <w:szCs w:val="24"/>
        </w:rPr>
        <w:t>г)</w:t>
      </w:r>
      <w:r w:rsidRPr="00EA2C64">
        <w:rPr>
          <w:rStyle w:val="FontStyle11"/>
          <w:rFonts w:ascii="Arial" w:hAnsi="Arial" w:cs="Arial"/>
          <w:sz w:val="24"/>
          <w:szCs w:val="24"/>
        </w:rPr>
        <w:tab/>
        <w:t>схема расположения объекта адресации на кадастровом плане или</w:t>
      </w:r>
      <w:r w:rsidRPr="00EA2C64">
        <w:rPr>
          <w:rStyle w:val="FontStyle11"/>
          <w:rFonts w:ascii="Arial" w:hAnsi="Arial" w:cs="Arial"/>
          <w:sz w:val="24"/>
          <w:szCs w:val="24"/>
        </w:rPr>
        <w:br/>
        <w:t>кадастровой карте соответствующей территории (в случае присвоения</w:t>
      </w:r>
      <w:r w:rsidRPr="00EA2C64">
        <w:rPr>
          <w:rStyle w:val="FontStyle11"/>
          <w:rFonts w:ascii="Arial" w:hAnsi="Arial" w:cs="Arial"/>
          <w:sz w:val="24"/>
          <w:szCs w:val="24"/>
        </w:rPr>
        <w:br/>
        <w:t>земельному участку адреса);</w:t>
      </w:r>
    </w:p>
    <w:p w:rsidR="001E7586" w:rsidRPr="00EA2C64" w:rsidRDefault="00EA2C64" w:rsidP="00EA2C64">
      <w:pPr>
        <w:pStyle w:val="Style5"/>
        <w:widowControl/>
        <w:tabs>
          <w:tab w:val="left" w:pos="926"/>
        </w:tabs>
        <w:ind w:firstLine="709"/>
        <w:rPr>
          <w:rStyle w:val="FontStyle11"/>
          <w:rFonts w:ascii="Arial" w:hAnsi="Arial" w:cs="Arial"/>
          <w:sz w:val="24"/>
          <w:szCs w:val="24"/>
        </w:rPr>
      </w:pPr>
      <w:proofErr w:type="spellStart"/>
      <w:r>
        <w:rPr>
          <w:rStyle w:val="FontStyle11"/>
          <w:rFonts w:ascii="Arial" w:hAnsi="Arial" w:cs="Arial"/>
          <w:sz w:val="24"/>
          <w:szCs w:val="24"/>
        </w:rPr>
        <w:t>д</w:t>
      </w:r>
      <w:proofErr w:type="spellEnd"/>
      <w:proofErr w:type="gramStart"/>
      <w:r>
        <w:rPr>
          <w:rStyle w:val="FontStyle11"/>
          <w:rFonts w:ascii="Arial" w:hAnsi="Arial" w:cs="Arial"/>
          <w:sz w:val="24"/>
          <w:szCs w:val="24"/>
        </w:rPr>
        <w:t>)</w:t>
      </w:r>
      <w:r w:rsidR="001E7586" w:rsidRPr="00EA2C64">
        <w:rPr>
          <w:rStyle w:val="FontStyle11"/>
          <w:rFonts w:ascii="Arial" w:hAnsi="Arial" w:cs="Arial"/>
          <w:sz w:val="24"/>
          <w:szCs w:val="24"/>
        </w:rPr>
        <w:t>к</w:t>
      </w:r>
      <w:proofErr w:type="gramEnd"/>
      <w:r w:rsidR="001E7586" w:rsidRPr="00EA2C64">
        <w:rPr>
          <w:rStyle w:val="FontStyle11"/>
          <w:rFonts w:ascii="Arial" w:hAnsi="Arial" w:cs="Arial"/>
          <w:sz w:val="24"/>
          <w:szCs w:val="24"/>
        </w:rPr>
        <w:t>адастровый паспорт объекта адресации (в случае присвоения</w:t>
      </w:r>
      <w:r w:rsidR="001E7586" w:rsidRPr="00EA2C64">
        <w:rPr>
          <w:rStyle w:val="FontStyle11"/>
          <w:rFonts w:ascii="Arial" w:hAnsi="Arial" w:cs="Arial"/>
          <w:sz w:val="24"/>
          <w:szCs w:val="24"/>
        </w:rPr>
        <w:br/>
        <w:t>адреса объекту адресации, поставленному на кадастровый учет);</w:t>
      </w:r>
    </w:p>
    <w:p w:rsidR="001E7586" w:rsidRPr="00EA2C64" w:rsidRDefault="001E7586" w:rsidP="00EA2C64">
      <w:pPr>
        <w:pStyle w:val="Style5"/>
        <w:widowControl/>
        <w:tabs>
          <w:tab w:val="left" w:pos="926"/>
        </w:tabs>
        <w:ind w:firstLine="709"/>
        <w:rPr>
          <w:rStyle w:val="FontStyle11"/>
          <w:rFonts w:ascii="Arial" w:hAnsi="Arial" w:cs="Arial"/>
          <w:sz w:val="24"/>
          <w:szCs w:val="24"/>
        </w:rPr>
      </w:pPr>
      <w:r w:rsidRPr="00EA2C64">
        <w:rPr>
          <w:rStyle w:val="FontStyle11"/>
          <w:rFonts w:ascii="Arial" w:hAnsi="Arial" w:cs="Arial"/>
          <w:sz w:val="24"/>
          <w:szCs w:val="24"/>
        </w:rPr>
        <w:t>е)</w:t>
      </w:r>
      <w:r w:rsidRPr="00EA2C64">
        <w:rPr>
          <w:rStyle w:val="FontStyle11"/>
          <w:rFonts w:ascii="Arial" w:hAnsi="Arial" w:cs="Arial"/>
          <w:sz w:val="24"/>
          <w:szCs w:val="24"/>
        </w:rPr>
        <w:tab/>
        <w:t>решение органа местного самоуправления о переводе жилого</w:t>
      </w:r>
      <w:r w:rsidRPr="00EA2C64">
        <w:rPr>
          <w:rStyle w:val="FontStyle11"/>
          <w:rFonts w:ascii="Arial" w:hAnsi="Arial" w:cs="Arial"/>
          <w:sz w:val="24"/>
          <w:szCs w:val="24"/>
        </w:rPr>
        <w:br/>
        <w:t>помещения в нежилое помещение или нежилого помещения в жилое</w:t>
      </w:r>
      <w:r w:rsidRPr="00EA2C64">
        <w:rPr>
          <w:rStyle w:val="FontStyle11"/>
          <w:rFonts w:ascii="Arial" w:hAnsi="Arial" w:cs="Arial"/>
          <w:sz w:val="24"/>
          <w:szCs w:val="24"/>
        </w:rPr>
        <w:br/>
        <w:t>помещение (в случае присвоения помещению адреса, изменения и</w:t>
      </w:r>
      <w:r w:rsidRPr="00EA2C64">
        <w:rPr>
          <w:rStyle w:val="FontStyle11"/>
          <w:rFonts w:ascii="Arial" w:hAnsi="Arial" w:cs="Arial"/>
          <w:sz w:val="24"/>
          <w:szCs w:val="24"/>
        </w:rPr>
        <w:br/>
        <w:t>аннулирования такого адреса вследствие его перевода из жилого помещения</w:t>
      </w:r>
      <w:r w:rsidRPr="00EA2C64">
        <w:rPr>
          <w:rStyle w:val="FontStyle11"/>
          <w:rFonts w:ascii="Arial" w:hAnsi="Arial" w:cs="Arial"/>
          <w:sz w:val="24"/>
          <w:szCs w:val="24"/>
        </w:rPr>
        <w:br/>
        <w:t>в нежилое помещение или нежилого помещения в жилое помещение);</w:t>
      </w:r>
    </w:p>
    <w:p w:rsidR="001E7586" w:rsidRPr="00EA2C64" w:rsidRDefault="00EA2C64" w:rsidP="00EA2C64">
      <w:pPr>
        <w:pStyle w:val="Style5"/>
        <w:widowControl/>
        <w:tabs>
          <w:tab w:val="left" w:pos="941"/>
        </w:tabs>
        <w:ind w:firstLine="709"/>
        <w:rPr>
          <w:rStyle w:val="FontStyle11"/>
          <w:rFonts w:ascii="Arial" w:hAnsi="Arial" w:cs="Arial"/>
          <w:sz w:val="24"/>
          <w:szCs w:val="24"/>
        </w:rPr>
      </w:pPr>
      <w:r>
        <w:rPr>
          <w:rStyle w:val="FontStyle11"/>
          <w:rFonts w:ascii="Arial" w:hAnsi="Arial" w:cs="Arial"/>
          <w:sz w:val="24"/>
          <w:szCs w:val="24"/>
        </w:rPr>
        <w:lastRenderedPageBreak/>
        <w:t xml:space="preserve">ж) </w:t>
      </w:r>
      <w:r w:rsidR="001E7586" w:rsidRPr="00EA2C64">
        <w:rPr>
          <w:rStyle w:val="FontStyle11"/>
          <w:rFonts w:ascii="Arial" w:hAnsi="Arial" w:cs="Arial"/>
          <w:sz w:val="24"/>
          <w:szCs w:val="24"/>
        </w:rPr>
        <w:t>акт приемочной комиссии при переустройстве и (или)</w:t>
      </w:r>
      <w:r w:rsidR="001E7586" w:rsidRPr="00EA2C64">
        <w:rPr>
          <w:rStyle w:val="FontStyle11"/>
          <w:rFonts w:ascii="Arial" w:hAnsi="Arial" w:cs="Arial"/>
          <w:sz w:val="24"/>
          <w:szCs w:val="24"/>
        </w:rPr>
        <w:br/>
        <w:t>перепланировке помещения, приводящих к образованию одного и более</w:t>
      </w:r>
      <w:r w:rsidR="001E7586" w:rsidRPr="00EA2C64">
        <w:rPr>
          <w:rStyle w:val="FontStyle11"/>
          <w:rFonts w:ascii="Arial" w:hAnsi="Arial" w:cs="Arial"/>
          <w:sz w:val="24"/>
          <w:szCs w:val="24"/>
        </w:rPr>
        <w:br/>
        <w:t>новых объектов адресации (в случае преобразования объектов</w:t>
      </w:r>
      <w:r w:rsidR="001E7586" w:rsidRPr="00EA2C64">
        <w:rPr>
          <w:rStyle w:val="FontStyle11"/>
          <w:rFonts w:ascii="Arial" w:hAnsi="Arial" w:cs="Arial"/>
          <w:sz w:val="24"/>
          <w:szCs w:val="24"/>
        </w:rPr>
        <w:br/>
        <w:t>недвижимости (помещений) с образованием одного и более новых</w:t>
      </w:r>
      <w:r w:rsidR="001E7586" w:rsidRPr="00EA2C64">
        <w:rPr>
          <w:rStyle w:val="FontStyle11"/>
          <w:rFonts w:ascii="Arial" w:hAnsi="Arial" w:cs="Arial"/>
          <w:sz w:val="24"/>
          <w:szCs w:val="24"/>
        </w:rPr>
        <w:br/>
        <w:t>объектов адресации);</w:t>
      </w:r>
    </w:p>
    <w:p w:rsidR="001E7586" w:rsidRPr="00EA2C64" w:rsidRDefault="00EA2C64" w:rsidP="00EA2C64">
      <w:pPr>
        <w:autoSpaceDE w:val="0"/>
        <w:autoSpaceDN w:val="0"/>
        <w:adjustRightInd w:val="0"/>
        <w:ind w:firstLine="709"/>
        <w:jc w:val="both"/>
        <w:rPr>
          <w:rStyle w:val="FontStyle11"/>
          <w:rFonts w:ascii="Arial" w:hAnsi="Arial" w:cs="Arial"/>
          <w:sz w:val="24"/>
          <w:szCs w:val="24"/>
        </w:rPr>
      </w:pPr>
      <w:proofErr w:type="spellStart"/>
      <w:r>
        <w:rPr>
          <w:rStyle w:val="FontStyle11"/>
          <w:rFonts w:ascii="Arial" w:hAnsi="Arial" w:cs="Arial"/>
          <w:sz w:val="24"/>
          <w:szCs w:val="24"/>
        </w:rPr>
        <w:t>з</w:t>
      </w:r>
      <w:proofErr w:type="spellEnd"/>
      <w:proofErr w:type="gramStart"/>
      <w:r>
        <w:rPr>
          <w:rStyle w:val="FontStyle11"/>
          <w:rFonts w:ascii="Arial" w:hAnsi="Arial" w:cs="Arial"/>
          <w:sz w:val="24"/>
          <w:szCs w:val="24"/>
        </w:rPr>
        <w:t>)</w:t>
      </w:r>
      <w:r w:rsidR="001E7586" w:rsidRPr="00EA2C64">
        <w:rPr>
          <w:rStyle w:val="FontStyle11"/>
          <w:rFonts w:ascii="Arial" w:hAnsi="Arial" w:cs="Arial"/>
          <w:sz w:val="24"/>
          <w:szCs w:val="24"/>
        </w:rPr>
        <w:t>к</w:t>
      </w:r>
      <w:proofErr w:type="gramEnd"/>
      <w:r w:rsidR="001E7586" w:rsidRPr="00EA2C64">
        <w:rPr>
          <w:rStyle w:val="FontStyle11"/>
          <w:rFonts w:ascii="Arial" w:hAnsi="Arial" w:cs="Arial"/>
          <w:sz w:val="24"/>
          <w:szCs w:val="24"/>
        </w:rPr>
        <w:t>адастровая выписка об объекте недвижимости, который снят с</w:t>
      </w:r>
      <w:r w:rsidR="001E7586" w:rsidRPr="00EA2C64">
        <w:rPr>
          <w:rStyle w:val="FontStyle11"/>
          <w:rFonts w:ascii="Arial" w:hAnsi="Arial" w:cs="Arial"/>
          <w:sz w:val="24"/>
          <w:szCs w:val="24"/>
        </w:rPr>
        <w:br/>
        <w:t>учета</w:t>
      </w:r>
    </w:p>
    <w:p w:rsidR="001E7586" w:rsidRPr="00EA2C64" w:rsidRDefault="00EA2C64" w:rsidP="00EA2C64">
      <w:pPr>
        <w:autoSpaceDE w:val="0"/>
        <w:autoSpaceDN w:val="0"/>
        <w:adjustRightInd w:val="0"/>
        <w:ind w:firstLine="709"/>
        <w:jc w:val="both"/>
        <w:rPr>
          <w:rFonts w:ascii="Arial" w:hAnsi="Arial" w:cs="Arial"/>
        </w:rPr>
      </w:pPr>
      <w:r>
        <w:rPr>
          <w:rStyle w:val="FontStyle11"/>
          <w:rFonts w:ascii="Arial" w:hAnsi="Arial" w:cs="Arial"/>
          <w:sz w:val="24"/>
          <w:szCs w:val="24"/>
        </w:rPr>
        <w:t>и</w:t>
      </w:r>
      <w:proofErr w:type="gramStart"/>
      <w:r>
        <w:rPr>
          <w:rStyle w:val="FontStyle11"/>
          <w:rFonts w:ascii="Arial" w:hAnsi="Arial" w:cs="Arial"/>
          <w:sz w:val="24"/>
          <w:szCs w:val="24"/>
        </w:rPr>
        <w:t>)</w:t>
      </w:r>
      <w:r w:rsidR="001E7586" w:rsidRPr="00EA2C64">
        <w:rPr>
          <w:rStyle w:val="FontStyle11"/>
          <w:rFonts w:ascii="Arial" w:hAnsi="Arial" w:cs="Arial"/>
          <w:sz w:val="24"/>
          <w:szCs w:val="24"/>
        </w:rPr>
        <w:t>у</w:t>
      </w:r>
      <w:proofErr w:type="gramEnd"/>
      <w:r w:rsidR="001E7586" w:rsidRPr="00EA2C64">
        <w:rPr>
          <w:rStyle w:val="FontStyle11"/>
          <w:rFonts w:ascii="Arial" w:hAnsi="Arial" w:cs="Arial"/>
          <w:sz w:val="24"/>
          <w:szCs w:val="24"/>
        </w:rPr>
        <w:t>ведомление об отсутствии в государственном кадастре</w:t>
      </w:r>
      <w:r w:rsidR="001E7586" w:rsidRPr="00EA2C64">
        <w:rPr>
          <w:rStyle w:val="FontStyle11"/>
          <w:rFonts w:ascii="Arial" w:hAnsi="Arial" w:cs="Arial"/>
          <w:sz w:val="24"/>
          <w:szCs w:val="24"/>
        </w:rPr>
        <w:br/>
        <w:t>недвижимости запрашиваемых сведений по объекту адресации</w:t>
      </w:r>
    </w:p>
    <w:p w:rsidR="001E7586" w:rsidRPr="00EA2C64" w:rsidRDefault="001E7586" w:rsidP="00EA2C64">
      <w:pPr>
        <w:pStyle w:val="Style2"/>
        <w:widowControl/>
        <w:spacing w:line="346" w:lineRule="exact"/>
        <w:ind w:firstLine="709"/>
        <w:rPr>
          <w:rStyle w:val="FontStyle11"/>
          <w:rFonts w:ascii="Arial" w:hAnsi="Arial" w:cs="Arial"/>
          <w:sz w:val="24"/>
          <w:szCs w:val="24"/>
        </w:rPr>
      </w:pPr>
      <w:proofErr w:type="gramStart"/>
      <w:r w:rsidRPr="00EA2C64">
        <w:rPr>
          <w:rStyle w:val="FontStyle11"/>
          <w:rFonts w:ascii="Arial" w:hAnsi="Arial" w:cs="Arial"/>
          <w:sz w:val="24"/>
          <w:szCs w:val="24"/>
        </w:rPr>
        <w:t>2.7.2.Уполномоченные органы запрашивают документы, указанные в пункте 2.7.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roofErr w:type="gramEnd"/>
    </w:p>
    <w:p w:rsidR="001E7586" w:rsidRPr="00EA2C64" w:rsidRDefault="001E7586" w:rsidP="00EA2C64">
      <w:pPr>
        <w:pStyle w:val="Style2"/>
        <w:widowControl/>
        <w:spacing w:line="346" w:lineRule="exact"/>
        <w:ind w:firstLine="709"/>
        <w:rPr>
          <w:rStyle w:val="FontStyle11"/>
          <w:rFonts w:ascii="Arial" w:hAnsi="Arial" w:cs="Arial"/>
          <w:sz w:val="24"/>
          <w:szCs w:val="24"/>
        </w:rPr>
      </w:pPr>
      <w:r w:rsidRPr="00EA2C64">
        <w:rPr>
          <w:rStyle w:val="FontStyle11"/>
          <w:rFonts w:ascii="Arial" w:hAnsi="Arial" w:cs="Arial"/>
          <w:sz w:val="24"/>
          <w:szCs w:val="24"/>
        </w:rPr>
        <w:t>Заявители (представители заявителя) при подаче заявления вправе приложить к нему документы, указанные в пункте 2.7.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1E7586" w:rsidRPr="00EA2C64" w:rsidRDefault="001E7586" w:rsidP="00EA2C64">
      <w:pPr>
        <w:pStyle w:val="Style2"/>
        <w:widowControl/>
        <w:spacing w:before="5" w:line="346" w:lineRule="exact"/>
        <w:ind w:firstLine="709"/>
        <w:rPr>
          <w:rStyle w:val="FontStyle11"/>
          <w:rFonts w:ascii="Arial" w:hAnsi="Arial" w:cs="Arial"/>
          <w:sz w:val="24"/>
          <w:szCs w:val="24"/>
        </w:rPr>
      </w:pPr>
      <w:r w:rsidRPr="00EA2C64">
        <w:rPr>
          <w:rStyle w:val="FontStyle11"/>
          <w:rFonts w:ascii="Arial" w:hAnsi="Arial" w:cs="Arial"/>
          <w:sz w:val="24"/>
          <w:szCs w:val="24"/>
        </w:rPr>
        <w:t>Документы, указанные в пункте 2.7. настоящего Административного регламента,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1E7586" w:rsidRPr="00EA2C64" w:rsidRDefault="001E7586" w:rsidP="00EA2C64">
      <w:pPr>
        <w:pStyle w:val="Style5"/>
        <w:widowControl/>
        <w:tabs>
          <w:tab w:val="left" w:pos="1080"/>
        </w:tabs>
        <w:spacing w:before="67"/>
        <w:ind w:firstLine="709"/>
        <w:rPr>
          <w:rStyle w:val="FontStyle11"/>
          <w:rFonts w:ascii="Arial" w:hAnsi="Arial" w:cs="Arial"/>
          <w:sz w:val="24"/>
          <w:szCs w:val="24"/>
        </w:rPr>
      </w:pPr>
      <w:r w:rsidRPr="00EA2C64">
        <w:rPr>
          <w:rStyle w:val="FontStyle11"/>
          <w:rFonts w:ascii="Arial" w:hAnsi="Arial" w:cs="Arial"/>
          <w:sz w:val="24"/>
          <w:szCs w:val="24"/>
        </w:rPr>
        <w:t>2.7.3.</w:t>
      </w:r>
      <w:r w:rsidRPr="00EA2C64">
        <w:rPr>
          <w:rStyle w:val="FontStyle11"/>
          <w:rFonts w:ascii="Arial" w:hAnsi="Arial" w:cs="Arial"/>
          <w:sz w:val="24"/>
          <w:szCs w:val="24"/>
        </w:rPr>
        <w:tab/>
        <w:t>Если заявление и документы, указанные в пункте 2.7. настоящего Административного регламента, представляются заявителем (представителем заявителя) в уполномоченный орган лично, такой орган выдает заявителю или его</w:t>
      </w:r>
      <w:r w:rsidRPr="00EA2C64">
        <w:rPr>
          <w:rStyle w:val="FontStyle11"/>
          <w:rFonts w:ascii="Arial" w:hAnsi="Arial" w:cs="Arial"/>
          <w:sz w:val="24"/>
          <w:szCs w:val="24"/>
        </w:rPr>
        <w:br/>
        <w:t>представителю расписку в получении документов с указанием их перечня</w:t>
      </w:r>
      <w:r w:rsidRPr="00EA2C64">
        <w:rPr>
          <w:rStyle w:val="FontStyle11"/>
          <w:rFonts w:ascii="Arial" w:hAnsi="Arial" w:cs="Arial"/>
          <w:sz w:val="24"/>
          <w:szCs w:val="24"/>
        </w:rPr>
        <w:br/>
        <w:t>и даты получения. Расписка выдается заявителю (представителю</w:t>
      </w:r>
      <w:r w:rsidRPr="00EA2C64">
        <w:rPr>
          <w:rStyle w:val="FontStyle11"/>
          <w:rFonts w:ascii="Arial" w:hAnsi="Arial" w:cs="Arial"/>
          <w:sz w:val="24"/>
          <w:szCs w:val="24"/>
        </w:rPr>
        <w:br/>
        <w:t>заявителя) в день получения уполномоченным органом таких документов.</w:t>
      </w:r>
    </w:p>
    <w:p w:rsidR="001E7586" w:rsidRPr="00EA2C64" w:rsidRDefault="001E7586" w:rsidP="00EA2C64">
      <w:pPr>
        <w:pStyle w:val="Style2"/>
        <w:widowControl/>
        <w:spacing w:line="346" w:lineRule="exact"/>
        <w:ind w:firstLine="709"/>
        <w:rPr>
          <w:rStyle w:val="FontStyle11"/>
          <w:rFonts w:ascii="Arial" w:hAnsi="Arial" w:cs="Arial"/>
          <w:sz w:val="24"/>
          <w:szCs w:val="24"/>
        </w:rPr>
      </w:pPr>
      <w:r w:rsidRPr="00EA2C64">
        <w:rPr>
          <w:rStyle w:val="FontStyle11"/>
          <w:rFonts w:ascii="Arial" w:hAnsi="Arial" w:cs="Arial"/>
          <w:sz w:val="24"/>
          <w:szCs w:val="24"/>
        </w:rPr>
        <w:t>В случае</w:t>
      </w:r>
      <w:proofErr w:type="gramStart"/>
      <w:r w:rsidRPr="00EA2C64">
        <w:rPr>
          <w:rStyle w:val="FontStyle11"/>
          <w:rFonts w:ascii="Arial" w:hAnsi="Arial" w:cs="Arial"/>
          <w:sz w:val="24"/>
          <w:szCs w:val="24"/>
        </w:rPr>
        <w:t>,</w:t>
      </w:r>
      <w:proofErr w:type="gramEnd"/>
      <w:r w:rsidRPr="00EA2C64">
        <w:rPr>
          <w:rStyle w:val="FontStyle11"/>
          <w:rFonts w:ascii="Arial" w:hAnsi="Arial" w:cs="Arial"/>
          <w:sz w:val="24"/>
          <w:szCs w:val="24"/>
        </w:rPr>
        <w:t xml:space="preserve"> если заявление и документы, указанные в пункте 2.7.  настоящего Административного регламента,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1E7586" w:rsidRPr="00EA2C64" w:rsidRDefault="001E7586" w:rsidP="00EA2C64">
      <w:pPr>
        <w:pStyle w:val="Style2"/>
        <w:widowControl/>
        <w:spacing w:line="346" w:lineRule="exact"/>
        <w:ind w:firstLine="709"/>
        <w:rPr>
          <w:rStyle w:val="FontStyle11"/>
          <w:rFonts w:ascii="Arial" w:hAnsi="Arial" w:cs="Arial"/>
          <w:sz w:val="24"/>
          <w:szCs w:val="24"/>
        </w:rPr>
      </w:pPr>
      <w:proofErr w:type="gramStart"/>
      <w:r w:rsidRPr="00EA2C64">
        <w:rPr>
          <w:rStyle w:val="FontStyle11"/>
          <w:rFonts w:ascii="Arial" w:hAnsi="Arial" w:cs="Arial"/>
          <w:sz w:val="24"/>
          <w:szCs w:val="24"/>
        </w:rPr>
        <w:t xml:space="preserve">Получение заявления и документов, указанных в пункте 2.7. настоящего Административного регламента,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w:t>
      </w:r>
      <w:r w:rsidRPr="00EA2C64">
        <w:rPr>
          <w:rStyle w:val="FontStyle11"/>
          <w:rFonts w:ascii="Arial" w:hAnsi="Arial" w:cs="Arial"/>
          <w:sz w:val="24"/>
          <w:szCs w:val="24"/>
        </w:rPr>
        <w:lastRenderedPageBreak/>
        <w:t>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1E7586" w:rsidRPr="00EA2C64" w:rsidRDefault="001E7586" w:rsidP="00EA2C64">
      <w:pPr>
        <w:pStyle w:val="Style2"/>
        <w:widowControl/>
        <w:spacing w:line="346" w:lineRule="exact"/>
        <w:ind w:firstLine="709"/>
        <w:rPr>
          <w:rStyle w:val="FontStyle11"/>
          <w:rFonts w:ascii="Arial" w:hAnsi="Arial" w:cs="Arial"/>
          <w:sz w:val="24"/>
          <w:szCs w:val="24"/>
        </w:rPr>
      </w:pPr>
      <w:proofErr w:type="gramStart"/>
      <w:r w:rsidRPr="00EA2C64">
        <w:rPr>
          <w:rStyle w:val="FontStyle11"/>
          <w:rFonts w:ascii="Arial" w:hAnsi="Arial" w:cs="Arial"/>
          <w:sz w:val="24"/>
          <w:szCs w:val="24"/>
        </w:rPr>
        <w:t>Сообщение о получении заявления и документов, указанных в пункте 2.7.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roofErr w:type="gramEnd"/>
    </w:p>
    <w:p w:rsidR="001E7586" w:rsidRPr="00EA2C64" w:rsidRDefault="001E7586" w:rsidP="00EA2C64">
      <w:pPr>
        <w:pStyle w:val="Style2"/>
        <w:widowControl/>
        <w:spacing w:line="346" w:lineRule="exact"/>
        <w:ind w:firstLine="709"/>
        <w:rPr>
          <w:rStyle w:val="FontStyle11"/>
          <w:rFonts w:ascii="Arial" w:hAnsi="Arial" w:cs="Arial"/>
          <w:sz w:val="24"/>
          <w:szCs w:val="24"/>
        </w:rPr>
      </w:pPr>
      <w:r w:rsidRPr="00EA2C64">
        <w:rPr>
          <w:rStyle w:val="FontStyle11"/>
          <w:rFonts w:ascii="Arial" w:hAnsi="Arial" w:cs="Arial"/>
          <w:sz w:val="24"/>
          <w:szCs w:val="24"/>
        </w:rPr>
        <w:t>Сообщение о получении заявления и документов, указанных в пункте 2.7.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уполномоченный орган.</w:t>
      </w:r>
    </w:p>
    <w:p w:rsidR="001E7586" w:rsidRPr="00EA2C64" w:rsidRDefault="001E7586" w:rsidP="00EA2C64">
      <w:pPr>
        <w:pStyle w:val="Style5"/>
        <w:widowControl/>
        <w:tabs>
          <w:tab w:val="left" w:pos="1080"/>
        </w:tabs>
        <w:ind w:firstLine="709"/>
        <w:rPr>
          <w:rStyle w:val="FontStyle11"/>
          <w:rFonts w:ascii="Arial" w:hAnsi="Arial" w:cs="Arial"/>
          <w:sz w:val="24"/>
          <w:szCs w:val="24"/>
        </w:rPr>
      </w:pPr>
      <w:r w:rsidRPr="00EA2C64">
        <w:rPr>
          <w:rStyle w:val="FontStyle11"/>
          <w:rFonts w:ascii="Arial" w:hAnsi="Arial" w:cs="Arial"/>
          <w:sz w:val="24"/>
          <w:szCs w:val="24"/>
        </w:rPr>
        <w:t>2.7.4. 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w:t>
      </w:r>
    </w:p>
    <w:p w:rsidR="001E7586" w:rsidRPr="00EA2C64" w:rsidRDefault="001E7586" w:rsidP="00EA2C64">
      <w:pPr>
        <w:pStyle w:val="Style5"/>
        <w:widowControl/>
        <w:tabs>
          <w:tab w:val="left" w:pos="1080"/>
        </w:tabs>
        <w:ind w:firstLine="709"/>
        <w:rPr>
          <w:rStyle w:val="FontStyle11"/>
          <w:rFonts w:ascii="Arial" w:hAnsi="Arial" w:cs="Arial"/>
          <w:sz w:val="24"/>
          <w:szCs w:val="24"/>
        </w:rPr>
      </w:pPr>
      <w:r w:rsidRPr="00EA2C64">
        <w:rPr>
          <w:rStyle w:val="FontStyle11"/>
          <w:rFonts w:ascii="Arial" w:hAnsi="Arial" w:cs="Arial"/>
          <w:sz w:val="24"/>
          <w:szCs w:val="24"/>
        </w:rPr>
        <w:t>2.7.5. Решение уполномоченного органа о присвоении объекту</w:t>
      </w:r>
      <w:r w:rsidRPr="00EA2C64">
        <w:rPr>
          <w:rStyle w:val="FontStyle11"/>
          <w:rFonts w:ascii="Arial" w:hAnsi="Arial" w:cs="Arial"/>
          <w:sz w:val="24"/>
          <w:szCs w:val="24"/>
        </w:rPr>
        <w:br/>
        <w:t>адресации адреса или аннулировании его адреса, а также решение об</w:t>
      </w:r>
      <w:r w:rsidRPr="00EA2C64">
        <w:rPr>
          <w:rStyle w:val="FontStyle11"/>
          <w:rFonts w:ascii="Arial" w:hAnsi="Arial" w:cs="Arial"/>
          <w:sz w:val="24"/>
          <w:szCs w:val="24"/>
        </w:rPr>
        <w:br/>
        <w:t>отказе в таком присвоении или аннулировании адреса направляются</w:t>
      </w:r>
      <w:r w:rsidRPr="00EA2C64">
        <w:rPr>
          <w:rStyle w:val="FontStyle11"/>
          <w:rFonts w:ascii="Arial" w:hAnsi="Arial" w:cs="Arial"/>
          <w:sz w:val="24"/>
          <w:szCs w:val="24"/>
        </w:rPr>
        <w:br/>
        <w:t>уполномоченным органом заявителю (представителю заявителя) одним из</w:t>
      </w:r>
      <w:r w:rsidRPr="00EA2C64">
        <w:rPr>
          <w:rStyle w:val="FontStyle11"/>
          <w:rFonts w:ascii="Arial" w:hAnsi="Arial" w:cs="Arial"/>
          <w:sz w:val="24"/>
          <w:szCs w:val="24"/>
        </w:rPr>
        <w:br/>
        <w:t>способов, указанным в заявлении:</w:t>
      </w:r>
    </w:p>
    <w:p w:rsidR="001E7586" w:rsidRPr="00EA2C64" w:rsidRDefault="001E7586" w:rsidP="00EA2C64">
      <w:pPr>
        <w:pStyle w:val="Style2"/>
        <w:widowControl/>
        <w:spacing w:line="341" w:lineRule="exact"/>
        <w:ind w:firstLine="709"/>
        <w:rPr>
          <w:rStyle w:val="FontStyle11"/>
          <w:rFonts w:ascii="Arial" w:hAnsi="Arial" w:cs="Arial"/>
          <w:sz w:val="24"/>
          <w:szCs w:val="24"/>
        </w:rPr>
      </w:pPr>
      <w:r w:rsidRPr="00EA2C64">
        <w:rPr>
          <w:rStyle w:val="FontStyle11"/>
          <w:rFonts w:ascii="Arial" w:hAnsi="Arial" w:cs="Arial"/>
          <w:sz w:val="24"/>
          <w:szCs w:val="24"/>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пункте 2.7.4  настоящего Административного регламента;</w:t>
      </w:r>
    </w:p>
    <w:p w:rsidR="001E7586" w:rsidRPr="00EA2C64" w:rsidRDefault="001E7586" w:rsidP="00EA2C64">
      <w:pPr>
        <w:pStyle w:val="Style2"/>
        <w:widowControl/>
        <w:spacing w:line="341" w:lineRule="exact"/>
        <w:ind w:firstLine="709"/>
        <w:rPr>
          <w:rStyle w:val="FontStyle11"/>
          <w:rFonts w:ascii="Arial" w:hAnsi="Arial" w:cs="Arial"/>
          <w:sz w:val="24"/>
          <w:szCs w:val="24"/>
        </w:rPr>
      </w:pPr>
      <w:r w:rsidRPr="00EA2C64">
        <w:rPr>
          <w:rStyle w:val="FontStyle11"/>
          <w:rFonts w:ascii="Arial" w:hAnsi="Arial" w:cs="Arial"/>
          <w:sz w:val="24"/>
          <w:szCs w:val="24"/>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w:t>
      </w:r>
      <w:proofErr w:type="gramStart"/>
      <w:r w:rsidRPr="00EA2C64">
        <w:rPr>
          <w:rStyle w:val="FontStyle11"/>
          <w:rFonts w:ascii="Arial" w:hAnsi="Arial" w:cs="Arial"/>
          <w:sz w:val="24"/>
          <w:szCs w:val="24"/>
        </w:rPr>
        <w:t>истечения</w:t>
      </w:r>
      <w:proofErr w:type="gramEnd"/>
      <w:r w:rsidRPr="00EA2C64">
        <w:rPr>
          <w:rStyle w:val="FontStyle11"/>
          <w:rFonts w:ascii="Arial" w:hAnsi="Arial" w:cs="Arial"/>
          <w:sz w:val="24"/>
          <w:szCs w:val="24"/>
        </w:rPr>
        <w:t xml:space="preserve"> установленного пунктом 2.7.4. настоящего Административного регламента срока посредством почтового отправления по указанному в заявлении почтовому адресу.</w:t>
      </w:r>
    </w:p>
    <w:p w:rsidR="001E7586" w:rsidRPr="00EA2C64" w:rsidRDefault="001E7586" w:rsidP="00EA2C64">
      <w:pPr>
        <w:pStyle w:val="Style2"/>
        <w:widowControl/>
        <w:spacing w:line="341" w:lineRule="exact"/>
        <w:ind w:firstLine="709"/>
        <w:rPr>
          <w:rFonts w:ascii="Arial" w:hAnsi="Arial" w:cs="Arial"/>
          <w:b/>
        </w:rPr>
      </w:pPr>
      <w:r w:rsidRPr="00EA2C64">
        <w:rPr>
          <w:rFonts w:ascii="Arial" w:hAnsi="Arial" w:cs="Arial"/>
          <w:b/>
        </w:rPr>
        <w:t>2.8 Исчерпывающий перечень оснований для отказа в приеме документов, необходимых для предоставления государственной или муниципальной услуги</w:t>
      </w:r>
    </w:p>
    <w:p w:rsidR="001E7586" w:rsidRPr="00EA2C64" w:rsidRDefault="001E7586" w:rsidP="00EA2C64">
      <w:pPr>
        <w:pStyle w:val="Style2"/>
        <w:widowControl/>
        <w:spacing w:line="341" w:lineRule="exact"/>
        <w:ind w:firstLine="709"/>
        <w:rPr>
          <w:rFonts w:ascii="Arial" w:hAnsi="Arial" w:cs="Arial"/>
          <w:b/>
        </w:rPr>
      </w:pPr>
    </w:p>
    <w:p w:rsidR="001E7586" w:rsidRPr="00EA2C64" w:rsidRDefault="001E7586" w:rsidP="00EA2C64">
      <w:pPr>
        <w:autoSpaceDE w:val="0"/>
        <w:autoSpaceDN w:val="0"/>
        <w:adjustRightInd w:val="0"/>
        <w:ind w:firstLine="709"/>
        <w:jc w:val="both"/>
        <w:rPr>
          <w:rFonts w:ascii="Arial" w:hAnsi="Arial" w:cs="Arial"/>
          <w:bCs/>
        </w:rPr>
      </w:pPr>
      <w:r w:rsidRPr="00EA2C64">
        <w:rPr>
          <w:rFonts w:ascii="Arial" w:hAnsi="Arial" w:cs="Arial"/>
          <w:bCs/>
        </w:rPr>
        <w:t>Основанием для отказа в приеме документов, необходимых для предоставления государственной или муниципальной услуги, является:</w:t>
      </w:r>
    </w:p>
    <w:p w:rsidR="001E7586" w:rsidRPr="00EA2C64" w:rsidRDefault="001E7586" w:rsidP="00EA2C64">
      <w:pPr>
        <w:autoSpaceDE w:val="0"/>
        <w:autoSpaceDN w:val="0"/>
        <w:adjustRightInd w:val="0"/>
        <w:ind w:firstLine="709"/>
        <w:jc w:val="both"/>
        <w:rPr>
          <w:rFonts w:ascii="Arial" w:hAnsi="Arial" w:cs="Arial"/>
          <w:bCs/>
        </w:rPr>
      </w:pPr>
      <w:r w:rsidRPr="00EA2C64">
        <w:rPr>
          <w:rFonts w:ascii="Arial" w:hAnsi="Arial" w:cs="Arial"/>
          <w:bCs/>
        </w:rPr>
        <w:t>- отсутствие документов, предусмотренных пунктом 2.7 административного регламента;</w:t>
      </w:r>
    </w:p>
    <w:p w:rsidR="001E7586" w:rsidRPr="00EA2C64" w:rsidRDefault="001E7586" w:rsidP="00EA2C64">
      <w:pPr>
        <w:autoSpaceDE w:val="0"/>
        <w:autoSpaceDN w:val="0"/>
        <w:adjustRightInd w:val="0"/>
        <w:ind w:firstLine="709"/>
        <w:jc w:val="both"/>
        <w:rPr>
          <w:rFonts w:ascii="Arial" w:hAnsi="Arial" w:cs="Arial"/>
          <w:bCs/>
        </w:rPr>
      </w:pPr>
      <w:r w:rsidRPr="00EA2C64">
        <w:rPr>
          <w:rFonts w:ascii="Arial" w:hAnsi="Arial" w:cs="Arial"/>
          <w:bCs/>
        </w:rPr>
        <w:lastRenderedPageBreak/>
        <w:t>- несоответствие оформления электронных документов стандартам;</w:t>
      </w:r>
    </w:p>
    <w:p w:rsidR="001E7586" w:rsidRPr="00EA2C64" w:rsidRDefault="001E7586" w:rsidP="00EA2C64">
      <w:pPr>
        <w:autoSpaceDE w:val="0"/>
        <w:autoSpaceDN w:val="0"/>
        <w:adjustRightInd w:val="0"/>
        <w:ind w:firstLine="709"/>
        <w:jc w:val="both"/>
        <w:rPr>
          <w:rStyle w:val="FontStyle11"/>
          <w:rFonts w:ascii="Arial" w:hAnsi="Arial" w:cs="Arial"/>
          <w:sz w:val="24"/>
          <w:szCs w:val="24"/>
        </w:rPr>
      </w:pPr>
      <w:r w:rsidRPr="00EA2C64">
        <w:rPr>
          <w:rFonts w:ascii="Arial" w:hAnsi="Arial" w:cs="Arial"/>
          <w:bCs/>
        </w:rPr>
        <w:t>- предоставление документов только в печатном виде.</w:t>
      </w:r>
    </w:p>
    <w:p w:rsidR="001E7586" w:rsidRPr="00EA2C64" w:rsidRDefault="00EA2C64" w:rsidP="00EA2C64">
      <w:pPr>
        <w:pStyle w:val="Style5"/>
        <w:widowControl/>
        <w:tabs>
          <w:tab w:val="left" w:pos="1080"/>
        </w:tabs>
        <w:spacing w:line="341" w:lineRule="exact"/>
        <w:ind w:firstLine="709"/>
        <w:rPr>
          <w:rStyle w:val="FontStyle11"/>
          <w:rFonts w:ascii="Arial" w:hAnsi="Arial" w:cs="Arial"/>
          <w:color w:val="0D0D0D"/>
          <w:sz w:val="24"/>
          <w:szCs w:val="24"/>
        </w:rPr>
      </w:pPr>
      <w:r>
        <w:rPr>
          <w:rStyle w:val="FontStyle11"/>
          <w:rFonts w:ascii="Arial" w:hAnsi="Arial" w:cs="Arial"/>
          <w:color w:val="0D0D0D"/>
          <w:sz w:val="24"/>
          <w:szCs w:val="24"/>
        </w:rPr>
        <w:t>2.9</w:t>
      </w:r>
      <w:proofErr w:type="gramStart"/>
      <w:r>
        <w:rPr>
          <w:rStyle w:val="FontStyle11"/>
          <w:rFonts w:ascii="Arial" w:hAnsi="Arial" w:cs="Arial"/>
          <w:color w:val="0D0D0D"/>
          <w:sz w:val="24"/>
          <w:szCs w:val="24"/>
        </w:rPr>
        <w:t xml:space="preserve"> </w:t>
      </w:r>
      <w:r w:rsidR="001E7586" w:rsidRPr="00EA2C64">
        <w:rPr>
          <w:rStyle w:val="FontStyle11"/>
          <w:rFonts w:ascii="Arial" w:hAnsi="Arial" w:cs="Arial"/>
          <w:color w:val="0D0D0D"/>
          <w:sz w:val="24"/>
          <w:szCs w:val="24"/>
        </w:rPr>
        <w:t>В</w:t>
      </w:r>
      <w:proofErr w:type="gramEnd"/>
      <w:r w:rsidR="001E7586" w:rsidRPr="00EA2C64">
        <w:rPr>
          <w:rStyle w:val="FontStyle11"/>
          <w:rFonts w:ascii="Arial" w:hAnsi="Arial" w:cs="Arial"/>
          <w:color w:val="0D0D0D"/>
          <w:sz w:val="24"/>
          <w:szCs w:val="24"/>
        </w:rPr>
        <w:t xml:space="preserve"> присвоении объекту адресации адреса или аннулировании его</w:t>
      </w:r>
      <w:r w:rsidR="001E7586" w:rsidRPr="00EA2C64">
        <w:rPr>
          <w:rStyle w:val="FontStyle11"/>
          <w:rFonts w:ascii="Arial" w:hAnsi="Arial" w:cs="Arial"/>
          <w:color w:val="0D0D0D"/>
          <w:sz w:val="24"/>
          <w:szCs w:val="24"/>
        </w:rPr>
        <w:br/>
        <w:t>адреса может быть отказано в случаях, если:</w:t>
      </w:r>
    </w:p>
    <w:p w:rsidR="001E7586" w:rsidRPr="00EA2C64" w:rsidRDefault="001E7586" w:rsidP="00EA2C64">
      <w:pPr>
        <w:autoSpaceDE w:val="0"/>
        <w:autoSpaceDN w:val="0"/>
        <w:adjustRightInd w:val="0"/>
        <w:ind w:firstLine="709"/>
        <w:jc w:val="both"/>
        <w:outlineLvl w:val="1"/>
        <w:rPr>
          <w:rStyle w:val="FontStyle11"/>
          <w:rFonts w:ascii="Arial" w:hAnsi="Arial" w:cs="Arial"/>
          <w:bCs/>
          <w:color w:val="0D0D0D"/>
          <w:sz w:val="24"/>
          <w:szCs w:val="24"/>
        </w:rPr>
      </w:pPr>
      <w:r w:rsidRPr="00EA2C64">
        <w:rPr>
          <w:rStyle w:val="FontStyle11"/>
          <w:rFonts w:ascii="Arial" w:hAnsi="Arial" w:cs="Arial"/>
          <w:color w:val="0D0D0D"/>
          <w:sz w:val="24"/>
          <w:szCs w:val="24"/>
        </w:rPr>
        <w:t xml:space="preserve">а) </w:t>
      </w:r>
      <w:r w:rsidRPr="00EA2C64">
        <w:rPr>
          <w:rFonts w:ascii="Arial" w:hAnsi="Arial" w:cs="Arial"/>
          <w:bCs/>
          <w:color w:val="0D0D0D"/>
        </w:rPr>
        <w:t>обращение гражданина, который в соответствии с настоящим регламентом не может быть получателем муниципальной услуги;</w:t>
      </w:r>
    </w:p>
    <w:p w:rsidR="001E7586" w:rsidRPr="00EA2C64" w:rsidRDefault="00EA2C64" w:rsidP="00EA2C64">
      <w:pPr>
        <w:pStyle w:val="Style5"/>
        <w:widowControl/>
        <w:tabs>
          <w:tab w:val="left" w:pos="922"/>
        </w:tabs>
        <w:spacing w:line="341" w:lineRule="exact"/>
        <w:ind w:firstLine="709"/>
        <w:rPr>
          <w:rStyle w:val="FontStyle11"/>
          <w:rFonts w:ascii="Arial" w:hAnsi="Arial" w:cs="Arial"/>
          <w:color w:val="0D0D0D"/>
          <w:sz w:val="24"/>
          <w:szCs w:val="24"/>
        </w:rPr>
      </w:pPr>
      <w:r>
        <w:rPr>
          <w:rStyle w:val="FontStyle11"/>
          <w:rFonts w:ascii="Arial" w:hAnsi="Arial" w:cs="Arial"/>
          <w:color w:val="0D0D0D"/>
          <w:sz w:val="24"/>
          <w:szCs w:val="24"/>
        </w:rPr>
        <w:t xml:space="preserve"> б)</w:t>
      </w:r>
      <w:r w:rsidR="001E7586" w:rsidRPr="00EA2C64">
        <w:rPr>
          <w:rStyle w:val="FontStyle11"/>
          <w:rFonts w:ascii="Arial" w:hAnsi="Arial" w:cs="Arial"/>
          <w:color w:val="0D0D0D"/>
          <w:sz w:val="24"/>
          <w:szCs w:val="24"/>
        </w:rPr>
        <w:t xml:space="preserve"> ответ на межведомственный запрос свидетельствует об отсутствии</w:t>
      </w:r>
      <w:r w:rsidR="001E7586" w:rsidRPr="00EA2C64">
        <w:rPr>
          <w:rStyle w:val="FontStyle11"/>
          <w:rFonts w:ascii="Arial" w:hAnsi="Arial" w:cs="Arial"/>
          <w:color w:val="0D0D0D"/>
          <w:sz w:val="24"/>
          <w:szCs w:val="24"/>
        </w:rPr>
        <w:br/>
        <w:t xml:space="preserve">документа и (или) информации, </w:t>
      </w:r>
      <w:proofErr w:type="gramStart"/>
      <w:r w:rsidR="001E7586" w:rsidRPr="00EA2C64">
        <w:rPr>
          <w:rStyle w:val="FontStyle11"/>
          <w:rFonts w:ascii="Arial" w:hAnsi="Arial" w:cs="Arial"/>
          <w:color w:val="0D0D0D"/>
          <w:sz w:val="24"/>
          <w:szCs w:val="24"/>
        </w:rPr>
        <w:t>необходимых</w:t>
      </w:r>
      <w:proofErr w:type="gramEnd"/>
      <w:r w:rsidR="001E7586" w:rsidRPr="00EA2C64">
        <w:rPr>
          <w:rStyle w:val="FontStyle11"/>
          <w:rFonts w:ascii="Arial" w:hAnsi="Arial" w:cs="Arial"/>
          <w:color w:val="0D0D0D"/>
          <w:sz w:val="24"/>
          <w:szCs w:val="24"/>
        </w:rPr>
        <w:t xml:space="preserve"> для присвоения объекту</w:t>
      </w:r>
      <w:r w:rsidR="001E7586" w:rsidRPr="00EA2C64">
        <w:rPr>
          <w:rStyle w:val="FontStyle11"/>
          <w:rFonts w:ascii="Arial" w:hAnsi="Arial" w:cs="Arial"/>
          <w:color w:val="0D0D0D"/>
          <w:sz w:val="24"/>
          <w:szCs w:val="24"/>
        </w:rPr>
        <w:br/>
        <w:t>адресации адреса или аннулирования его адреса, и соответствующий</w:t>
      </w:r>
      <w:r w:rsidR="001E7586" w:rsidRPr="00EA2C64">
        <w:rPr>
          <w:rStyle w:val="FontStyle11"/>
          <w:rFonts w:ascii="Arial" w:hAnsi="Arial" w:cs="Arial"/>
          <w:color w:val="0D0D0D"/>
          <w:sz w:val="24"/>
          <w:szCs w:val="24"/>
        </w:rPr>
        <w:br/>
        <w:t>документ не был представлен заявителем (представителем заявителя) по</w:t>
      </w:r>
      <w:r w:rsidR="001E7586" w:rsidRPr="00EA2C64">
        <w:rPr>
          <w:rStyle w:val="FontStyle11"/>
          <w:rFonts w:ascii="Arial" w:hAnsi="Arial" w:cs="Arial"/>
          <w:color w:val="0D0D0D"/>
          <w:sz w:val="24"/>
          <w:szCs w:val="24"/>
        </w:rPr>
        <w:br/>
        <w:t>собственной инициативе;</w:t>
      </w:r>
    </w:p>
    <w:p w:rsidR="001E7586" w:rsidRPr="00EA2C64" w:rsidRDefault="001E7586" w:rsidP="00EA2C64">
      <w:pPr>
        <w:pStyle w:val="Style5"/>
        <w:widowControl/>
        <w:tabs>
          <w:tab w:val="left" w:pos="922"/>
        </w:tabs>
        <w:spacing w:line="240" w:lineRule="exact"/>
        <w:ind w:firstLine="709"/>
        <w:rPr>
          <w:rStyle w:val="FontStyle11"/>
          <w:rFonts w:ascii="Arial" w:hAnsi="Arial" w:cs="Arial"/>
          <w:color w:val="0D0D0D"/>
          <w:sz w:val="24"/>
          <w:szCs w:val="24"/>
        </w:rPr>
      </w:pPr>
      <w:r w:rsidRPr="00EA2C64">
        <w:rPr>
          <w:rStyle w:val="FontStyle11"/>
          <w:rFonts w:ascii="Arial" w:hAnsi="Arial" w:cs="Arial"/>
          <w:color w:val="0D0D0D"/>
          <w:sz w:val="24"/>
          <w:szCs w:val="24"/>
        </w:rPr>
        <w:t>в)</w:t>
      </w:r>
      <w:r w:rsidRPr="00EA2C64">
        <w:rPr>
          <w:rStyle w:val="FontStyle11"/>
          <w:rFonts w:ascii="Arial" w:hAnsi="Arial" w:cs="Arial"/>
          <w:color w:val="0D0D0D"/>
          <w:sz w:val="24"/>
          <w:szCs w:val="24"/>
        </w:rPr>
        <w:tab/>
        <w:t xml:space="preserve"> документы, обязанность по предоставлению которых для</w:t>
      </w:r>
      <w:r w:rsidRPr="00EA2C64">
        <w:rPr>
          <w:rStyle w:val="FontStyle11"/>
          <w:rFonts w:ascii="Arial" w:hAnsi="Arial" w:cs="Arial"/>
          <w:color w:val="0D0D0D"/>
          <w:sz w:val="24"/>
          <w:szCs w:val="24"/>
        </w:rPr>
        <w:br/>
        <w:t>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E7586" w:rsidRPr="00EA2C64" w:rsidRDefault="001E7586" w:rsidP="00EA2C64">
      <w:pPr>
        <w:pStyle w:val="Style5"/>
        <w:widowControl/>
        <w:tabs>
          <w:tab w:val="left" w:pos="922"/>
        </w:tabs>
        <w:spacing w:line="240" w:lineRule="exact"/>
        <w:ind w:firstLine="709"/>
        <w:rPr>
          <w:rStyle w:val="FontStyle11"/>
          <w:rFonts w:ascii="Arial" w:hAnsi="Arial" w:cs="Arial"/>
          <w:color w:val="0D0D0D"/>
          <w:sz w:val="24"/>
          <w:szCs w:val="24"/>
        </w:rPr>
      </w:pPr>
      <w:r w:rsidRPr="00EA2C64">
        <w:rPr>
          <w:rStyle w:val="FontStyle11"/>
          <w:rFonts w:ascii="Arial" w:hAnsi="Arial" w:cs="Arial"/>
          <w:color w:val="0D0D0D"/>
          <w:sz w:val="24"/>
          <w:szCs w:val="24"/>
        </w:rPr>
        <w:t>г) отсутствуют случаи и условия для присвоения объекту адресации адреса или аннулировании его адреса, а именно:</w:t>
      </w:r>
    </w:p>
    <w:p w:rsidR="001E7586" w:rsidRPr="00EA2C64" w:rsidRDefault="001E7586" w:rsidP="00EA2C64">
      <w:pPr>
        <w:pStyle w:val="Style5"/>
        <w:widowControl/>
        <w:tabs>
          <w:tab w:val="left" w:pos="922"/>
        </w:tabs>
        <w:spacing w:line="240" w:lineRule="exact"/>
        <w:ind w:firstLine="709"/>
        <w:rPr>
          <w:rFonts w:ascii="Arial" w:hAnsi="Arial" w:cs="Arial"/>
          <w:color w:val="000000"/>
        </w:rPr>
      </w:pPr>
      <w:r w:rsidRPr="00EA2C64">
        <w:rPr>
          <w:rStyle w:val="FontStyle11"/>
          <w:rFonts w:ascii="Arial" w:hAnsi="Arial" w:cs="Arial"/>
          <w:color w:val="FF0000"/>
          <w:sz w:val="24"/>
          <w:szCs w:val="24"/>
        </w:rPr>
        <w:t xml:space="preserve">- </w:t>
      </w:r>
      <w:r w:rsidRPr="00EA2C64">
        <w:rPr>
          <w:rFonts w:ascii="Arial" w:hAnsi="Arial" w:cs="Arial"/>
          <w:color w:val="000000"/>
        </w:rPr>
        <w:t>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1E7586" w:rsidRPr="00EA2C64" w:rsidRDefault="001E7586" w:rsidP="00EA2C64">
      <w:pPr>
        <w:shd w:val="clear" w:color="auto" w:fill="FFFFFF"/>
        <w:ind w:firstLine="709"/>
        <w:jc w:val="both"/>
        <w:rPr>
          <w:rFonts w:ascii="Arial" w:hAnsi="Arial" w:cs="Arial"/>
          <w:color w:val="000000"/>
        </w:rPr>
      </w:pPr>
      <w:r w:rsidRPr="00EA2C64">
        <w:rPr>
          <w:rFonts w:ascii="Arial" w:hAnsi="Arial" w:cs="Arial"/>
          <w:color w:val="000000"/>
        </w:rPr>
        <w:t>- присвоение объекту адресации адреса осуществляется:</w:t>
      </w:r>
    </w:p>
    <w:p w:rsidR="001E7586" w:rsidRPr="00EA2C64" w:rsidRDefault="001E7586" w:rsidP="00EA2C64">
      <w:pPr>
        <w:shd w:val="clear" w:color="auto" w:fill="FFFFFF"/>
        <w:ind w:firstLine="709"/>
        <w:jc w:val="both"/>
        <w:rPr>
          <w:rFonts w:ascii="Arial" w:hAnsi="Arial" w:cs="Arial"/>
          <w:color w:val="000000"/>
        </w:rPr>
      </w:pPr>
      <w:r w:rsidRPr="00EA2C64">
        <w:rPr>
          <w:rFonts w:ascii="Arial" w:hAnsi="Arial" w:cs="Arial"/>
          <w:color w:val="000000"/>
        </w:rPr>
        <w:t>а) в отношении земельных участков в случаях:</w:t>
      </w:r>
    </w:p>
    <w:p w:rsidR="001E7586" w:rsidRPr="00EA2C64" w:rsidRDefault="001E7586" w:rsidP="00EA2C64">
      <w:pPr>
        <w:shd w:val="clear" w:color="auto" w:fill="FFFFFF"/>
        <w:ind w:firstLine="709"/>
        <w:jc w:val="both"/>
        <w:rPr>
          <w:rFonts w:ascii="Arial" w:hAnsi="Arial" w:cs="Arial"/>
          <w:color w:val="0D0D0D"/>
        </w:rPr>
      </w:pPr>
      <w:r w:rsidRPr="00EA2C64">
        <w:rPr>
          <w:rFonts w:ascii="Arial" w:hAnsi="Arial" w:cs="Arial"/>
          <w:color w:val="000000"/>
        </w:rPr>
        <w:t xml:space="preserve">подготовки документации по планировке территории в </w:t>
      </w:r>
      <w:proofErr w:type="gramStart"/>
      <w:r w:rsidRPr="00EA2C64">
        <w:rPr>
          <w:rFonts w:ascii="Arial" w:hAnsi="Arial" w:cs="Arial"/>
          <w:color w:val="000000"/>
        </w:rPr>
        <w:t>отношении</w:t>
      </w:r>
      <w:proofErr w:type="gramEnd"/>
      <w:r w:rsidRPr="00EA2C64">
        <w:rPr>
          <w:rFonts w:ascii="Arial" w:hAnsi="Arial" w:cs="Arial"/>
          <w:color w:val="000000"/>
        </w:rPr>
        <w:t xml:space="preserve"> застроенной и подлежащей застройке территории в </w:t>
      </w:r>
      <w:r w:rsidRPr="00EA2C64">
        <w:rPr>
          <w:rFonts w:ascii="Arial" w:hAnsi="Arial" w:cs="Arial"/>
          <w:color w:val="0D0D0D"/>
        </w:rPr>
        <w:t xml:space="preserve">соответствии с </w:t>
      </w:r>
      <w:hyperlink r:id="rId9" w:anchor="block_4102" w:history="1">
        <w:r w:rsidRPr="00EA2C64">
          <w:rPr>
            <w:rStyle w:val="af0"/>
            <w:rFonts w:ascii="Arial" w:hAnsi="Arial" w:cs="Arial"/>
            <w:color w:val="0D0D0D"/>
            <w:u w:val="none"/>
          </w:rPr>
          <w:t>Градостроительным кодексом</w:t>
        </w:r>
      </w:hyperlink>
      <w:r w:rsidRPr="00EA2C64">
        <w:rPr>
          <w:rFonts w:ascii="Arial" w:hAnsi="Arial" w:cs="Arial"/>
          <w:color w:val="0D0D0D"/>
        </w:rPr>
        <w:t xml:space="preserve"> Российской Федерации;</w:t>
      </w:r>
    </w:p>
    <w:p w:rsidR="001E7586" w:rsidRPr="00EA2C64" w:rsidRDefault="001E7586" w:rsidP="00EA2C64">
      <w:pPr>
        <w:shd w:val="clear" w:color="auto" w:fill="FFFFFF"/>
        <w:ind w:firstLine="709"/>
        <w:jc w:val="both"/>
        <w:rPr>
          <w:rFonts w:ascii="Arial" w:hAnsi="Arial" w:cs="Arial"/>
          <w:color w:val="0D0D0D"/>
        </w:rPr>
      </w:pPr>
      <w:proofErr w:type="gramStart"/>
      <w:r w:rsidRPr="00EA2C64">
        <w:rPr>
          <w:rFonts w:ascii="Arial" w:hAnsi="Arial" w:cs="Arial"/>
          <w:color w:val="0D0D0D"/>
        </w:rPr>
        <w:t xml:space="preserve">выполнения в отношении земельного участка в соответствии с требованиями, установленными </w:t>
      </w:r>
      <w:hyperlink r:id="rId10" w:anchor="block_300" w:history="1">
        <w:r w:rsidRPr="00EA2C64">
          <w:rPr>
            <w:rStyle w:val="af0"/>
            <w:rFonts w:ascii="Arial" w:hAnsi="Arial" w:cs="Arial"/>
            <w:color w:val="0D0D0D"/>
            <w:u w:val="none"/>
          </w:rPr>
          <w:t>Федеральным законом</w:t>
        </w:r>
      </w:hyperlink>
      <w:r w:rsidRPr="00EA2C64">
        <w:rPr>
          <w:rFonts w:ascii="Arial" w:hAnsi="Arial" w:cs="Arial"/>
          <w:color w:val="0D0D0D"/>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1E7586" w:rsidRPr="00EA2C64" w:rsidRDefault="001E7586" w:rsidP="00EA2C64">
      <w:pPr>
        <w:shd w:val="clear" w:color="auto" w:fill="FFFFFF"/>
        <w:ind w:firstLine="709"/>
        <w:jc w:val="both"/>
        <w:rPr>
          <w:rFonts w:ascii="Arial" w:hAnsi="Arial" w:cs="Arial"/>
          <w:color w:val="0D0D0D"/>
        </w:rPr>
      </w:pPr>
      <w:r w:rsidRPr="00EA2C64">
        <w:rPr>
          <w:rFonts w:ascii="Arial" w:hAnsi="Arial" w:cs="Arial"/>
          <w:color w:val="0D0D0D"/>
        </w:rPr>
        <w:t>б) в отношении зданий, сооружений и объектов незавершенного строительства в случаях:</w:t>
      </w:r>
    </w:p>
    <w:p w:rsidR="001E7586" w:rsidRPr="00EA2C64" w:rsidRDefault="001E7586" w:rsidP="00EA2C64">
      <w:pPr>
        <w:shd w:val="clear" w:color="auto" w:fill="FFFFFF"/>
        <w:ind w:firstLine="709"/>
        <w:jc w:val="both"/>
        <w:rPr>
          <w:rFonts w:ascii="Arial" w:hAnsi="Arial" w:cs="Arial"/>
          <w:color w:val="0D0D0D"/>
        </w:rPr>
      </w:pPr>
      <w:r w:rsidRPr="00EA2C64">
        <w:rPr>
          <w:rFonts w:ascii="Arial" w:hAnsi="Arial" w:cs="Arial"/>
          <w:color w:val="0D0D0D"/>
        </w:rPr>
        <w:t>выдачи (получения) разрешения на строительство здания или сооружения;</w:t>
      </w:r>
    </w:p>
    <w:p w:rsidR="001E7586" w:rsidRPr="00EA2C64" w:rsidRDefault="001E7586" w:rsidP="00EA2C64">
      <w:pPr>
        <w:shd w:val="clear" w:color="auto" w:fill="FFFFFF"/>
        <w:ind w:firstLine="709"/>
        <w:jc w:val="both"/>
        <w:rPr>
          <w:rFonts w:ascii="Arial" w:hAnsi="Arial" w:cs="Arial"/>
          <w:color w:val="0D0D0D"/>
        </w:rPr>
      </w:pPr>
      <w:proofErr w:type="gramStart"/>
      <w:r w:rsidRPr="00EA2C64">
        <w:rPr>
          <w:rFonts w:ascii="Arial" w:hAnsi="Arial" w:cs="Arial"/>
          <w:color w:val="0D0D0D"/>
        </w:rPr>
        <w:t xml:space="preserve">выполнения в отношении здания, сооружения и объекта незавершенного строительства в соответствии с требованиями, установленными </w:t>
      </w:r>
      <w:hyperlink r:id="rId11" w:anchor="block_300" w:history="1">
        <w:r w:rsidRPr="00EA2C64">
          <w:rPr>
            <w:rStyle w:val="af0"/>
            <w:rFonts w:ascii="Arial" w:hAnsi="Arial" w:cs="Arial"/>
            <w:color w:val="0D0D0D"/>
            <w:u w:val="none"/>
          </w:rPr>
          <w:t>Федеральным законом</w:t>
        </w:r>
      </w:hyperlink>
      <w:r w:rsidRPr="00EA2C64">
        <w:rPr>
          <w:rFonts w:ascii="Arial" w:hAnsi="Arial" w:cs="Arial"/>
          <w:color w:val="0D0D0D"/>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w:t>
      </w:r>
      <w:proofErr w:type="gramEnd"/>
      <w:r w:rsidRPr="00EA2C64">
        <w:rPr>
          <w:rFonts w:ascii="Arial" w:hAnsi="Arial" w:cs="Arial"/>
          <w:color w:val="0D0D0D"/>
        </w:rPr>
        <w:t xml:space="preserve"> с </w:t>
      </w:r>
      <w:hyperlink r:id="rId12" w:anchor="block_51017" w:history="1">
        <w:r w:rsidRPr="00EA2C64">
          <w:rPr>
            <w:rStyle w:val="af0"/>
            <w:rFonts w:ascii="Arial" w:hAnsi="Arial" w:cs="Arial"/>
            <w:color w:val="0D0D0D"/>
            <w:u w:val="none"/>
          </w:rPr>
          <w:t>Градостроительным кодексом</w:t>
        </w:r>
      </w:hyperlink>
      <w:r w:rsidRPr="00EA2C64">
        <w:rPr>
          <w:rFonts w:ascii="Arial" w:hAnsi="Arial" w:cs="Arial"/>
          <w:color w:val="0D0D0D"/>
        </w:rPr>
        <w:t xml:space="preserve">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1E7586" w:rsidRPr="00EA2C64" w:rsidRDefault="001E7586" w:rsidP="00EA2C64">
      <w:pPr>
        <w:shd w:val="clear" w:color="auto" w:fill="FFFFFF"/>
        <w:ind w:firstLine="709"/>
        <w:jc w:val="both"/>
        <w:rPr>
          <w:rFonts w:ascii="Arial" w:hAnsi="Arial" w:cs="Arial"/>
          <w:color w:val="000000"/>
        </w:rPr>
      </w:pPr>
      <w:r w:rsidRPr="00EA2C64">
        <w:rPr>
          <w:rFonts w:ascii="Arial" w:hAnsi="Arial" w:cs="Arial"/>
          <w:color w:val="000000"/>
        </w:rPr>
        <w:t>в) в отношении помещений в случаях:</w:t>
      </w:r>
    </w:p>
    <w:p w:rsidR="001E7586" w:rsidRPr="00EA2C64" w:rsidRDefault="001E7586" w:rsidP="00EA2C64">
      <w:pPr>
        <w:shd w:val="clear" w:color="auto" w:fill="FFFFFF"/>
        <w:ind w:firstLine="709"/>
        <w:jc w:val="both"/>
        <w:rPr>
          <w:rFonts w:ascii="Arial" w:hAnsi="Arial" w:cs="Arial"/>
          <w:color w:val="000000"/>
        </w:rPr>
      </w:pPr>
      <w:r w:rsidRPr="00EA2C64">
        <w:rPr>
          <w:rFonts w:ascii="Arial" w:hAnsi="Arial" w:cs="Arial"/>
          <w:color w:val="000000"/>
        </w:rPr>
        <w:t xml:space="preserve">подготовки и оформления в установленном </w:t>
      </w:r>
      <w:hyperlink r:id="rId13" w:anchor="block_400" w:history="1">
        <w:r w:rsidRPr="00EA2C64">
          <w:rPr>
            <w:rStyle w:val="af0"/>
            <w:rFonts w:ascii="Arial" w:hAnsi="Arial" w:cs="Arial"/>
            <w:color w:val="000000"/>
            <w:u w:val="none"/>
          </w:rPr>
          <w:t>Жилищным кодексом</w:t>
        </w:r>
      </w:hyperlink>
      <w:r w:rsidRPr="00EA2C64">
        <w:rPr>
          <w:rFonts w:ascii="Arial" w:hAnsi="Arial" w:cs="Arial"/>
          <w:color w:val="000000"/>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1E7586" w:rsidRPr="00EA2C64" w:rsidRDefault="001E7586" w:rsidP="00EA2C64">
      <w:pPr>
        <w:shd w:val="clear" w:color="auto" w:fill="FFFFFF"/>
        <w:ind w:firstLine="709"/>
        <w:jc w:val="both"/>
        <w:rPr>
          <w:rFonts w:ascii="Arial" w:hAnsi="Arial" w:cs="Arial"/>
          <w:color w:val="000000"/>
        </w:rPr>
      </w:pPr>
      <w:r w:rsidRPr="00EA2C64">
        <w:rPr>
          <w:rFonts w:ascii="Arial" w:hAnsi="Arial" w:cs="Arial"/>
          <w:color w:val="000000"/>
        </w:rPr>
        <w:t xml:space="preserve">подготовки и оформления в отношении помещения, в том числе образуемого в результате преобразования другого помещения (помещений) в </w:t>
      </w:r>
      <w:r w:rsidRPr="00EA2C64">
        <w:rPr>
          <w:rFonts w:ascii="Arial" w:hAnsi="Arial" w:cs="Arial"/>
          <w:color w:val="000000"/>
        </w:rPr>
        <w:lastRenderedPageBreak/>
        <w:t xml:space="preserve">соответствии с положениями, предусмотренными </w:t>
      </w:r>
      <w:hyperlink r:id="rId14" w:anchor="block_22" w:history="1">
        <w:r w:rsidRPr="00EA2C64">
          <w:rPr>
            <w:rStyle w:val="af0"/>
            <w:rFonts w:ascii="Arial" w:hAnsi="Arial" w:cs="Arial"/>
            <w:color w:val="000000"/>
            <w:u w:val="none"/>
          </w:rPr>
          <w:t>Федеральным законом</w:t>
        </w:r>
        <w:r w:rsidRPr="00EA2C64">
          <w:rPr>
            <w:rStyle w:val="af0"/>
            <w:rFonts w:ascii="Arial" w:hAnsi="Arial" w:cs="Arial"/>
            <w:color w:val="008000"/>
            <w:u w:val="none"/>
          </w:rPr>
          <w:t xml:space="preserve"> </w:t>
        </w:r>
      </w:hyperlink>
      <w:r w:rsidRPr="00EA2C64">
        <w:rPr>
          <w:rFonts w:ascii="Arial" w:hAnsi="Arial" w:cs="Arial"/>
          <w:color w:val="000000"/>
        </w:rPr>
        <w:t>"О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1E7586" w:rsidRPr="00EA2C64" w:rsidRDefault="001E7586" w:rsidP="00EA2C64">
      <w:pPr>
        <w:shd w:val="clear" w:color="auto" w:fill="FFFFFF"/>
        <w:ind w:firstLine="709"/>
        <w:jc w:val="both"/>
        <w:rPr>
          <w:rFonts w:ascii="Arial" w:hAnsi="Arial" w:cs="Arial"/>
          <w:color w:val="000000"/>
        </w:rPr>
      </w:pPr>
      <w:r w:rsidRPr="00EA2C64">
        <w:rPr>
          <w:rFonts w:ascii="Arial" w:hAnsi="Arial" w:cs="Arial"/>
          <w:color w:val="000000"/>
        </w:rPr>
        <w:t>- 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1E7586" w:rsidRPr="00EA2C64" w:rsidRDefault="001E7586" w:rsidP="00EA2C64">
      <w:pPr>
        <w:shd w:val="clear" w:color="auto" w:fill="FFFFFF"/>
        <w:ind w:firstLine="709"/>
        <w:jc w:val="both"/>
        <w:rPr>
          <w:rFonts w:ascii="Arial" w:hAnsi="Arial" w:cs="Arial"/>
          <w:color w:val="000000"/>
        </w:rPr>
      </w:pPr>
      <w:r w:rsidRPr="00EA2C64">
        <w:rPr>
          <w:rFonts w:ascii="Arial" w:hAnsi="Arial" w:cs="Arial"/>
          <w:color w:val="000000"/>
        </w:rPr>
        <w:t>- в случае</w:t>
      </w:r>
      <w:proofErr w:type="gramStart"/>
      <w:r w:rsidRPr="00EA2C64">
        <w:rPr>
          <w:rFonts w:ascii="Arial" w:hAnsi="Arial" w:cs="Arial"/>
          <w:color w:val="000000"/>
        </w:rPr>
        <w:t>,</w:t>
      </w:r>
      <w:proofErr w:type="gramEnd"/>
      <w:r w:rsidRPr="00EA2C64">
        <w:rPr>
          <w:rFonts w:ascii="Arial" w:hAnsi="Arial" w:cs="Arial"/>
          <w:color w:val="000000"/>
        </w:rPr>
        <w:t xml:space="preserve">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1E7586" w:rsidRPr="00EA2C64" w:rsidRDefault="001E7586" w:rsidP="00EA2C64">
      <w:pPr>
        <w:shd w:val="clear" w:color="auto" w:fill="FFFFFF"/>
        <w:ind w:firstLine="709"/>
        <w:jc w:val="both"/>
        <w:rPr>
          <w:rFonts w:ascii="Arial" w:hAnsi="Arial" w:cs="Arial"/>
          <w:color w:val="000000"/>
        </w:rPr>
      </w:pPr>
      <w:r w:rsidRPr="00EA2C64">
        <w:rPr>
          <w:rFonts w:ascii="Arial" w:hAnsi="Arial" w:cs="Arial"/>
          <w:color w:val="000000"/>
        </w:rPr>
        <w:t>- в случае присвоения адреса многоквартирному дому осуществляется одновременное присвоение адресов всем расположенным в нем помещениям.</w:t>
      </w:r>
    </w:p>
    <w:p w:rsidR="001E7586" w:rsidRPr="00EA2C64" w:rsidRDefault="001E7586" w:rsidP="00EA2C64">
      <w:pPr>
        <w:shd w:val="clear" w:color="auto" w:fill="FFFFFF"/>
        <w:ind w:firstLine="709"/>
        <w:jc w:val="both"/>
        <w:rPr>
          <w:rFonts w:ascii="Arial" w:hAnsi="Arial" w:cs="Arial"/>
          <w:color w:val="000000"/>
        </w:rPr>
      </w:pPr>
      <w:r w:rsidRPr="00EA2C64">
        <w:rPr>
          <w:rFonts w:ascii="Arial" w:hAnsi="Arial" w:cs="Arial"/>
          <w:color w:val="000000"/>
        </w:rPr>
        <w:t>- аннулирование адреса объекта адресации осуществляется в случаях:</w:t>
      </w:r>
    </w:p>
    <w:p w:rsidR="001E7586" w:rsidRPr="00EA2C64" w:rsidRDefault="001E7586" w:rsidP="00EA2C64">
      <w:pPr>
        <w:shd w:val="clear" w:color="auto" w:fill="FFFFFF"/>
        <w:ind w:firstLine="709"/>
        <w:jc w:val="both"/>
        <w:rPr>
          <w:rFonts w:ascii="Arial" w:hAnsi="Arial" w:cs="Arial"/>
          <w:color w:val="000000"/>
        </w:rPr>
      </w:pPr>
      <w:r w:rsidRPr="00EA2C64">
        <w:rPr>
          <w:rFonts w:ascii="Arial" w:hAnsi="Arial" w:cs="Arial"/>
          <w:color w:val="000000"/>
        </w:rPr>
        <w:t>а) прекращения существования объекта адресации;</w:t>
      </w:r>
    </w:p>
    <w:p w:rsidR="001E7586" w:rsidRPr="00EA2C64" w:rsidRDefault="001E7586" w:rsidP="00EA2C64">
      <w:pPr>
        <w:shd w:val="clear" w:color="auto" w:fill="FFFFFF"/>
        <w:ind w:firstLine="709"/>
        <w:jc w:val="both"/>
        <w:rPr>
          <w:rFonts w:ascii="Arial" w:hAnsi="Arial" w:cs="Arial"/>
          <w:color w:val="0D0D0D"/>
        </w:rPr>
      </w:pPr>
      <w:r w:rsidRPr="00EA2C64">
        <w:rPr>
          <w:rFonts w:ascii="Arial" w:hAnsi="Arial" w:cs="Arial"/>
          <w:color w:val="000000"/>
        </w:rPr>
        <w:t xml:space="preserve">б) отказа в осуществлении кадастрового учета объекта адресации по основаниям, указанным в </w:t>
      </w:r>
      <w:hyperlink r:id="rId15" w:anchor="block_27021" w:history="1">
        <w:r w:rsidRPr="00EA2C64">
          <w:rPr>
            <w:rStyle w:val="af0"/>
            <w:rFonts w:ascii="Arial" w:hAnsi="Arial" w:cs="Arial"/>
            <w:color w:val="0D0D0D"/>
            <w:u w:val="none"/>
          </w:rPr>
          <w:t>пунктах 1</w:t>
        </w:r>
      </w:hyperlink>
      <w:r w:rsidRPr="00EA2C64">
        <w:rPr>
          <w:rFonts w:ascii="Arial" w:hAnsi="Arial" w:cs="Arial"/>
          <w:color w:val="0D0D0D"/>
        </w:rPr>
        <w:t xml:space="preserve"> и </w:t>
      </w:r>
      <w:hyperlink r:id="rId16" w:anchor="block_27023" w:history="1">
        <w:r w:rsidRPr="00EA2C64">
          <w:rPr>
            <w:rStyle w:val="af0"/>
            <w:rFonts w:ascii="Arial" w:hAnsi="Arial" w:cs="Arial"/>
            <w:color w:val="0D0D0D"/>
            <w:u w:val="none"/>
          </w:rPr>
          <w:t>3 части 2 статьи 27</w:t>
        </w:r>
      </w:hyperlink>
      <w:r w:rsidRPr="00EA2C64">
        <w:rPr>
          <w:rFonts w:ascii="Arial" w:hAnsi="Arial" w:cs="Arial"/>
          <w:color w:val="0D0D0D"/>
        </w:rPr>
        <w:t xml:space="preserve"> Федерального закона "О государственном кадастре недвижимости";</w:t>
      </w:r>
    </w:p>
    <w:p w:rsidR="001E7586" w:rsidRPr="00EA2C64" w:rsidRDefault="001E7586" w:rsidP="00EA2C64">
      <w:pPr>
        <w:shd w:val="clear" w:color="auto" w:fill="FFFFFF"/>
        <w:ind w:firstLine="709"/>
        <w:jc w:val="both"/>
        <w:rPr>
          <w:rFonts w:ascii="Arial" w:hAnsi="Arial" w:cs="Arial"/>
          <w:color w:val="0D0D0D"/>
        </w:rPr>
      </w:pPr>
      <w:r w:rsidRPr="00EA2C64">
        <w:rPr>
          <w:rFonts w:ascii="Arial" w:hAnsi="Arial" w:cs="Arial"/>
          <w:color w:val="0D0D0D"/>
        </w:rPr>
        <w:t>в) присвоения объекту адресации нового адреса.</w:t>
      </w:r>
    </w:p>
    <w:p w:rsidR="001E7586" w:rsidRPr="00EA2C64" w:rsidRDefault="001E7586" w:rsidP="00EA2C64">
      <w:pPr>
        <w:shd w:val="clear" w:color="auto" w:fill="FFFFFF"/>
        <w:ind w:firstLine="709"/>
        <w:jc w:val="both"/>
        <w:rPr>
          <w:rFonts w:ascii="Arial" w:hAnsi="Arial" w:cs="Arial"/>
          <w:color w:val="000000"/>
        </w:rPr>
      </w:pPr>
      <w:r w:rsidRPr="00EA2C64">
        <w:rPr>
          <w:rFonts w:ascii="Arial" w:hAnsi="Arial" w:cs="Arial"/>
          <w:color w:val="0D0D0D"/>
        </w:rPr>
        <w:t xml:space="preserve">-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w:t>
      </w:r>
      <w:hyperlink r:id="rId17" w:anchor="block_2404" w:history="1">
        <w:r w:rsidRPr="00EA2C64">
          <w:rPr>
            <w:rStyle w:val="af0"/>
            <w:rFonts w:ascii="Arial" w:hAnsi="Arial" w:cs="Arial"/>
            <w:color w:val="0D0D0D"/>
            <w:u w:val="none"/>
          </w:rPr>
          <w:t>частях 4</w:t>
        </w:r>
      </w:hyperlink>
      <w:r w:rsidRPr="00EA2C64">
        <w:rPr>
          <w:rFonts w:ascii="Arial" w:hAnsi="Arial" w:cs="Arial"/>
          <w:color w:val="0D0D0D"/>
        </w:rPr>
        <w:t xml:space="preserve"> и </w:t>
      </w:r>
      <w:hyperlink r:id="rId18" w:anchor="block_2405" w:history="1">
        <w:r w:rsidRPr="00EA2C64">
          <w:rPr>
            <w:rStyle w:val="af0"/>
            <w:rFonts w:ascii="Arial" w:hAnsi="Arial" w:cs="Arial"/>
            <w:color w:val="0D0D0D"/>
            <w:u w:val="none"/>
          </w:rPr>
          <w:t>5 статьи 24</w:t>
        </w:r>
      </w:hyperlink>
      <w:r w:rsidRPr="00EA2C64">
        <w:rPr>
          <w:rFonts w:ascii="Arial" w:hAnsi="Arial" w:cs="Arial"/>
          <w:color w:val="0D0D0D"/>
        </w:rPr>
        <w:t xml:space="preserve"> Феде</w:t>
      </w:r>
      <w:r w:rsidRPr="00EA2C64">
        <w:rPr>
          <w:rFonts w:ascii="Arial" w:hAnsi="Arial" w:cs="Arial"/>
          <w:color w:val="000000"/>
        </w:rPr>
        <w:t>рального закона "О государственном кадастре недвижимости", из государственного кадастра недвижимости.</w:t>
      </w:r>
    </w:p>
    <w:p w:rsidR="001E7586" w:rsidRPr="00EA2C64" w:rsidRDefault="001E7586" w:rsidP="00EA2C64">
      <w:pPr>
        <w:shd w:val="clear" w:color="auto" w:fill="FFFFFF"/>
        <w:ind w:firstLine="709"/>
        <w:jc w:val="both"/>
        <w:rPr>
          <w:rFonts w:ascii="Arial" w:hAnsi="Arial" w:cs="Arial"/>
          <w:color w:val="000000"/>
        </w:rPr>
      </w:pPr>
      <w:r w:rsidRPr="00EA2C64">
        <w:rPr>
          <w:rFonts w:ascii="Arial" w:hAnsi="Arial" w:cs="Arial"/>
          <w:color w:val="000000"/>
        </w:rPr>
        <w:t>-  аннулирование адреса существующего объекта адресации без одновременного присвоения этому объекту адресации нового адреса не допускается.</w:t>
      </w:r>
    </w:p>
    <w:p w:rsidR="001E7586" w:rsidRPr="00EA2C64" w:rsidRDefault="001E7586" w:rsidP="00EA2C64">
      <w:pPr>
        <w:shd w:val="clear" w:color="auto" w:fill="FFFFFF"/>
        <w:ind w:firstLine="709"/>
        <w:jc w:val="both"/>
        <w:rPr>
          <w:rFonts w:ascii="Arial" w:hAnsi="Arial" w:cs="Arial"/>
          <w:color w:val="000000"/>
        </w:rPr>
      </w:pPr>
      <w:r w:rsidRPr="00EA2C64">
        <w:rPr>
          <w:rFonts w:ascii="Arial" w:hAnsi="Arial" w:cs="Arial"/>
          <w:color w:val="000000"/>
        </w:rPr>
        <w:t>-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1E7586" w:rsidRPr="00EA2C64" w:rsidRDefault="001E7586" w:rsidP="00EA2C64">
      <w:pPr>
        <w:shd w:val="clear" w:color="auto" w:fill="FFFFFF"/>
        <w:ind w:firstLine="709"/>
        <w:jc w:val="both"/>
        <w:rPr>
          <w:rStyle w:val="FontStyle11"/>
          <w:rFonts w:ascii="Arial" w:hAnsi="Arial" w:cs="Arial"/>
          <w:sz w:val="24"/>
          <w:szCs w:val="24"/>
        </w:rPr>
      </w:pPr>
      <w:r w:rsidRPr="00EA2C64">
        <w:rPr>
          <w:rFonts w:ascii="Arial" w:hAnsi="Arial" w:cs="Arial"/>
          <w:color w:val="000000"/>
        </w:rPr>
        <w:t>-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1E7586" w:rsidRPr="00EA2C64" w:rsidRDefault="001E7586" w:rsidP="00EA2C64">
      <w:pPr>
        <w:pStyle w:val="Style5"/>
        <w:widowControl/>
        <w:tabs>
          <w:tab w:val="left" w:pos="1075"/>
        </w:tabs>
        <w:ind w:firstLine="709"/>
        <w:rPr>
          <w:rStyle w:val="FontStyle11"/>
          <w:rFonts w:ascii="Arial" w:hAnsi="Arial" w:cs="Arial"/>
          <w:sz w:val="24"/>
          <w:szCs w:val="24"/>
        </w:rPr>
      </w:pPr>
      <w:r w:rsidRPr="00EA2C64">
        <w:rPr>
          <w:rStyle w:val="FontStyle11"/>
          <w:rFonts w:ascii="Arial" w:hAnsi="Arial" w:cs="Arial"/>
          <w:sz w:val="24"/>
          <w:szCs w:val="24"/>
        </w:rPr>
        <w:t>2.10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 2.8. настоящего Административного регламента, являющиеся основанием для принятия такого решения.</w:t>
      </w:r>
    </w:p>
    <w:p w:rsidR="001E7586" w:rsidRPr="00EA2C64" w:rsidRDefault="001E7586" w:rsidP="00EA2C64">
      <w:pPr>
        <w:pStyle w:val="Style5"/>
        <w:widowControl/>
        <w:tabs>
          <w:tab w:val="left" w:pos="1075"/>
        </w:tabs>
        <w:ind w:firstLine="709"/>
        <w:rPr>
          <w:rStyle w:val="FontStyle11"/>
          <w:rFonts w:ascii="Arial" w:hAnsi="Arial" w:cs="Arial"/>
          <w:sz w:val="24"/>
          <w:szCs w:val="24"/>
        </w:rPr>
      </w:pPr>
      <w:r w:rsidRPr="00EA2C64">
        <w:rPr>
          <w:rStyle w:val="FontStyle11"/>
          <w:rFonts w:ascii="Arial" w:hAnsi="Arial" w:cs="Arial"/>
          <w:sz w:val="24"/>
          <w:szCs w:val="24"/>
        </w:rPr>
        <w:t>2.11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1E7586" w:rsidRPr="00EA2C64" w:rsidRDefault="001E7586" w:rsidP="00EA2C64">
      <w:pPr>
        <w:pStyle w:val="Style6"/>
        <w:widowControl/>
        <w:spacing w:line="346" w:lineRule="exact"/>
        <w:ind w:firstLine="709"/>
        <w:rPr>
          <w:rFonts w:ascii="Arial" w:hAnsi="Arial" w:cs="Arial"/>
        </w:rPr>
      </w:pPr>
      <w:r w:rsidRPr="00EA2C64">
        <w:rPr>
          <w:rStyle w:val="FontStyle11"/>
          <w:rFonts w:ascii="Arial" w:hAnsi="Arial" w:cs="Arial"/>
          <w:sz w:val="24"/>
          <w:szCs w:val="24"/>
        </w:rPr>
        <w:t>2.12 Решение об отказе в присвоении объекту адресации адреса или аннулировании его адреса может быть обжаловано в судебном порядке.</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bCs/>
        </w:rPr>
        <w:t xml:space="preserve">2.13 </w:t>
      </w:r>
      <w:r w:rsidRPr="00EA2C64">
        <w:rPr>
          <w:rFonts w:ascii="Arial" w:hAnsi="Arial" w:cs="Arial"/>
        </w:rPr>
        <w:t>Муниципальная услуга предоставляется бесплатно.</w:t>
      </w:r>
    </w:p>
    <w:p w:rsidR="001E7586" w:rsidRPr="00EA2C64" w:rsidRDefault="001E7586" w:rsidP="00EA2C64">
      <w:pPr>
        <w:autoSpaceDE w:val="0"/>
        <w:autoSpaceDN w:val="0"/>
        <w:adjustRightInd w:val="0"/>
        <w:ind w:firstLine="709"/>
        <w:jc w:val="both"/>
        <w:outlineLvl w:val="1"/>
        <w:rPr>
          <w:rFonts w:ascii="Arial" w:hAnsi="Arial" w:cs="Arial"/>
          <w:bCs/>
        </w:rPr>
      </w:pPr>
      <w:r w:rsidRPr="00EA2C64">
        <w:rPr>
          <w:rFonts w:ascii="Arial" w:hAnsi="Arial" w:cs="Arial"/>
          <w:bCs/>
        </w:rPr>
        <w:lastRenderedPageBreak/>
        <w:t>2.14 М</w:t>
      </w:r>
      <w:r w:rsidRPr="00EA2C64">
        <w:rPr>
          <w:rFonts w:ascii="Arial" w:hAnsi="Arial" w:cs="Arial"/>
        </w:rPr>
        <w:t xml:space="preserve">аксимальный срок ожидания в очереди при подаче запроса о предоставлении муниципальной услуги </w:t>
      </w:r>
      <w:r w:rsidRPr="00EA2C64">
        <w:rPr>
          <w:rFonts w:ascii="Arial" w:hAnsi="Arial" w:cs="Arial"/>
          <w:bCs/>
        </w:rPr>
        <w:t>составляет не более 20 минут.</w:t>
      </w:r>
    </w:p>
    <w:p w:rsidR="001E7586" w:rsidRPr="00EA2C64" w:rsidRDefault="001E7586" w:rsidP="00EA2C64">
      <w:pPr>
        <w:autoSpaceDE w:val="0"/>
        <w:autoSpaceDN w:val="0"/>
        <w:adjustRightInd w:val="0"/>
        <w:ind w:firstLine="709"/>
        <w:jc w:val="both"/>
        <w:outlineLvl w:val="1"/>
        <w:rPr>
          <w:rFonts w:ascii="Arial" w:hAnsi="Arial" w:cs="Arial"/>
          <w:bCs/>
        </w:rPr>
      </w:pPr>
      <w:r w:rsidRPr="00EA2C64">
        <w:rPr>
          <w:rFonts w:ascii="Arial" w:hAnsi="Arial" w:cs="Arial"/>
          <w:bCs/>
        </w:rPr>
        <w:t>М</w:t>
      </w:r>
      <w:r w:rsidRPr="00EA2C64">
        <w:rPr>
          <w:rFonts w:ascii="Arial" w:hAnsi="Arial" w:cs="Arial"/>
        </w:rPr>
        <w:t>аксимальный срок ожидания при получении результата предоставления муниципальной услуги</w:t>
      </w:r>
      <w:r w:rsidRPr="00EA2C64">
        <w:rPr>
          <w:rFonts w:ascii="Arial" w:hAnsi="Arial" w:cs="Arial"/>
          <w:bCs/>
        </w:rPr>
        <w:t xml:space="preserve"> составляет не более одного рабочего дня.</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bCs/>
        </w:rPr>
        <w:t xml:space="preserve">2.15 </w:t>
      </w:r>
      <w:r w:rsidRPr="00EA2C64">
        <w:rPr>
          <w:rFonts w:ascii="Arial" w:hAnsi="Arial" w:cs="Arial"/>
        </w:rPr>
        <w:t xml:space="preserve">Срок регистрации запроса заявителя о предоставлении муниципальной услуги </w:t>
      </w:r>
      <w:r w:rsidRPr="00EA2C64">
        <w:rPr>
          <w:rFonts w:ascii="Arial" w:hAnsi="Arial" w:cs="Arial"/>
          <w:bCs/>
        </w:rPr>
        <w:t>составляет не более 20 минут.</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bCs/>
        </w:rPr>
        <w:t xml:space="preserve">2.16 </w:t>
      </w:r>
      <w:r w:rsidRPr="00EA2C64">
        <w:rPr>
          <w:rFonts w:ascii="Arial" w:hAnsi="Arial" w:cs="Arial"/>
        </w:rPr>
        <w:t>Требования к помещениям, в которых предоставляется муниципальная услуга:</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Администрации размещается перечень документов, которые заявитель должен представить для исполнения муниципальной услуги.</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Рабочее место специалистов Администрации,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Помещения для предоставления муниципальной услуги по возможности размещаются в максимально удобных для обращения местах.</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Места предоставления муниципальной услуги оборудуются средствами пожаротушения и оповещения о возникновении чрезвычайной ситуации.</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2.17</w:t>
      </w:r>
      <w:proofErr w:type="gramStart"/>
      <w:r w:rsidRPr="00EA2C64">
        <w:rPr>
          <w:rFonts w:ascii="Arial" w:hAnsi="Arial" w:cs="Arial"/>
        </w:rPr>
        <w:t xml:space="preserve"> Н</w:t>
      </w:r>
      <w:proofErr w:type="gramEnd"/>
      <w:r w:rsidRPr="00EA2C64">
        <w:rPr>
          <w:rFonts w:ascii="Arial" w:hAnsi="Arial" w:cs="Arial"/>
        </w:rPr>
        <w:t>а информационном стенде в администрации размещаются следующие информационные материалы:</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 сведения о перечне предоставляемых муниципальных услуг;</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 перечень предоставляемых муниципальных услуг, образцы документов (справок).</w:t>
      </w:r>
    </w:p>
    <w:p w:rsidR="001E7586" w:rsidRPr="00EA2C64" w:rsidRDefault="001E7586" w:rsidP="00EA2C64">
      <w:pPr>
        <w:autoSpaceDE w:val="0"/>
        <w:autoSpaceDN w:val="0"/>
        <w:adjustRightInd w:val="0"/>
        <w:ind w:firstLine="709"/>
        <w:jc w:val="both"/>
        <w:outlineLvl w:val="1"/>
        <w:rPr>
          <w:rFonts w:ascii="Arial" w:hAnsi="Arial" w:cs="Arial"/>
          <w:i/>
        </w:rPr>
      </w:pPr>
      <w:r w:rsidRPr="00EA2C64">
        <w:rPr>
          <w:rFonts w:ascii="Arial" w:hAnsi="Arial" w:cs="Arial"/>
          <w:i/>
        </w:rPr>
        <w:t xml:space="preserve">- </w:t>
      </w:r>
      <w:r w:rsidRPr="00EA2C64">
        <w:rPr>
          <w:rFonts w:ascii="Arial" w:hAnsi="Arial" w:cs="Arial"/>
        </w:rPr>
        <w:t>образец заполнения заявления;</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 адрес, номера телефонов и факса, график работы, адрес электронной почты администрации;</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 административный регламент;</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 адрес официального сайта Администрации в сети Интернет, содержащего информацию о предоставлении муниципальной услуги;</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  перечень оснований для отказа в предоставлении муниципальной услуги;</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 необходимая оперативная информация о предоставлении муниципальной услуги.</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lastRenderedPageBreak/>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2.18  Показателями доступности и качества муниципальной услуги являются:</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1E7586" w:rsidRPr="00EA2C64" w:rsidRDefault="001E7586" w:rsidP="00EA2C64">
      <w:pPr>
        <w:autoSpaceDE w:val="0"/>
        <w:autoSpaceDN w:val="0"/>
        <w:adjustRightInd w:val="0"/>
        <w:ind w:firstLine="709"/>
        <w:jc w:val="both"/>
        <w:outlineLvl w:val="1"/>
        <w:rPr>
          <w:rFonts w:ascii="Arial" w:hAnsi="Arial" w:cs="Arial"/>
        </w:rPr>
      </w:pPr>
    </w:p>
    <w:p w:rsidR="001E7586" w:rsidRPr="00EA2C64" w:rsidRDefault="001E7586" w:rsidP="00EA2C64">
      <w:pPr>
        <w:autoSpaceDE w:val="0"/>
        <w:autoSpaceDN w:val="0"/>
        <w:adjustRightInd w:val="0"/>
        <w:ind w:firstLine="709"/>
        <w:jc w:val="center"/>
        <w:outlineLvl w:val="1"/>
        <w:rPr>
          <w:rFonts w:ascii="Arial" w:hAnsi="Arial" w:cs="Arial"/>
          <w:b/>
          <w:bCs/>
          <w:color w:val="000000"/>
        </w:rPr>
      </w:pPr>
      <w:r w:rsidRPr="00EA2C64">
        <w:rPr>
          <w:rFonts w:ascii="Arial" w:hAnsi="Arial" w:cs="Arial"/>
          <w:b/>
          <w:color w:val="000000"/>
        </w:rPr>
        <w:t>3. С</w:t>
      </w:r>
      <w:r w:rsidRPr="00EA2C64">
        <w:rPr>
          <w:rFonts w:ascii="Arial" w:hAnsi="Arial" w:cs="Arial"/>
          <w:b/>
          <w:bCs/>
          <w:color w:val="000000"/>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E7586" w:rsidRPr="00EA2C64" w:rsidRDefault="001E7586" w:rsidP="00EA2C64">
      <w:pPr>
        <w:autoSpaceDE w:val="0"/>
        <w:autoSpaceDN w:val="0"/>
        <w:adjustRightInd w:val="0"/>
        <w:ind w:firstLine="709"/>
        <w:jc w:val="center"/>
        <w:outlineLvl w:val="1"/>
        <w:rPr>
          <w:rFonts w:ascii="Arial" w:hAnsi="Arial" w:cs="Arial"/>
          <w:b/>
          <w:bCs/>
          <w:color w:val="000000"/>
        </w:rPr>
      </w:pPr>
    </w:p>
    <w:p w:rsidR="001E7586" w:rsidRPr="00EA2C64" w:rsidRDefault="001E7586" w:rsidP="00EA2C64">
      <w:pPr>
        <w:shd w:val="clear" w:color="auto" w:fill="FFFFFF"/>
        <w:ind w:firstLine="709"/>
        <w:jc w:val="both"/>
        <w:rPr>
          <w:rFonts w:ascii="Arial" w:hAnsi="Arial" w:cs="Arial"/>
          <w:color w:val="000000"/>
        </w:rPr>
      </w:pPr>
      <w:r w:rsidRPr="00EA2C64">
        <w:rPr>
          <w:rFonts w:ascii="Arial" w:hAnsi="Arial" w:cs="Arial"/>
          <w:color w:val="000000"/>
        </w:rPr>
        <w:t>3.1</w:t>
      </w:r>
      <w:proofErr w:type="gramStart"/>
      <w:r w:rsidRPr="00EA2C64">
        <w:rPr>
          <w:rFonts w:ascii="Arial" w:hAnsi="Arial" w:cs="Arial"/>
          <w:color w:val="000000"/>
        </w:rPr>
        <w:t xml:space="preserve">  П</w:t>
      </w:r>
      <w:proofErr w:type="gramEnd"/>
      <w:r w:rsidRPr="00EA2C64">
        <w:rPr>
          <w:rFonts w:ascii="Arial" w:hAnsi="Arial" w:cs="Arial"/>
          <w:color w:val="000000"/>
        </w:rPr>
        <w:t>ри присвоении объекту адресации адреса или аннулировании его адреса уполномоченный орган обязан:</w:t>
      </w:r>
    </w:p>
    <w:p w:rsidR="001E7586" w:rsidRPr="00EA2C64" w:rsidRDefault="001E7586" w:rsidP="00EA2C64">
      <w:pPr>
        <w:shd w:val="clear" w:color="auto" w:fill="FFFFFF"/>
        <w:ind w:firstLine="709"/>
        <w:jc w:val="both"/>
        <w:rPr>
          <w:rFonts w:ascii="Arial" w:hAnsi="Arial" w:cs="Arial"/>
          <w:color w:val="000000"/>
        </w:rPr>
      </w:pPr>
      <w:r w:rsidRPr="00EA2C64">
        <w:rPr>
          <w:rFonts w:ascii="Arial" w:hAnsi="Arial" w:cs="Arial"/>
          <w:color w:val="000000"/>
        </w:rPr>
        <w:t>а) определить возможность присвоения объекту адресации адреса или аннулирования его адреса;</w:t>
      </w:r>
    </w:p>
    <w:p w:rsidR="001E7586" w:rsidRPr="00EA2C64" w:rsidRDefault="001E7586" w:rsidP="00EA2C64">
      <w:pPr>
        <w:shd w:val="clear" w:color="auto" w:fill="FFFFFF"/>
        <w:ind w:firstLine="709"/>
        <w:jc w:val="both"/>
        <w:rPr>
          <w:rFonts w:ascii="Arial" w:hAnsi="Arial" w:cs="Arial"/>
          <w:color w:val="000000"/>
        </w:rPr>
      </w:pPr>
      <w:r w:rsidRPr="00EA2C64">
        <w:rPr>
          <w:rFonts w:ascii="Arial" w:hAnsi="Arial" w:cs="Arial"/>
          <w:color w:val="000000"/>
        </w:rPr>
        <w:t>б) провести осмотр местонахождения объекта адресации (при необходимости);</w:t>
      </w:r>
    </w:p>
    <w:p w:rsidR="001E7586" w:rsidRPr="00EA2C64" w:rsidRDefault="001E7586" w:rsidP="00EA2C64">
      <w:pPr>
        <w:shd w:val="clear" w:color="auto" w:fill="FFFFFF"/>
        <w:ind w:firstLine="709"/>
        <w:jc w:val="both"/>
        <w:rPr>
          <w:rFonts w:ascii="Arial" w:hAnsi="Arial" w:cs="Arial"/>
          <w:color w:val="000000"/>
        </w:rPr>
      </w:pPr>
      <w:r w:rsidRPr="00EA2C64">
        <w:rPr>
          <w:rFonts w:ascii="Arial" w:hAnsi="Arial" w:cs="Arial"/>
          <w:color w:val="000000"/>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1E7586" w:rsidRPr="00EA2C64" w:rsidRDefault="001E7586" w:rsidP="00EA2C64">
      <w:pPr>
        <w:autoSpaceDE w:val="0"/>
        <w:autoSpaceDN w:val="0"/>
        <w:adjustRightInd w:val="0"/>
        <w:ind w:firstLine="709"/>
        <w:jc w:val="both"/>
        <w:outlineLvl w:val="1"/>
        <w:rPr>
          <w:rFonts w:ascii="Arial" w:hAnsi="Arial" w:cs="Arial"/>
          <w:bCs/>
        </w:rPr>
      </w:pPr>
      <w:r w:rsidRPr="00EA2C64">
        <w:rPr>
          <w:rFonts w:ascii="Arial" w:hAnsi="Arial" w:cs="Arial"/>
        </w:rPr>
        <w:t xml:space="preserve">3.2 </w:t>
      </w:r>
      <w:r w:rsidRPr="00EA2C64">
        <w:rPr>
          <w:rFonts w:ascii="Arial" w:hAnsi="Arial" w:cs="Arial"/>
          <w:bCs/>
        </w:rPr>
        <w:t>Предоставление муниципальной услуги осуществляется в форме:</w:t>
      </w:r>
    </w:p>
    <w:p w:rsidR="001E7586" w:rsidRPr="00EA2C64" w:rsidRDefault="001E7586" w:rsidP="00EA2C64">
      <w:pPr>
        <w:autoSpaceDE w:val="0"/>
        <w:autoSpaceDN w:val="0"/>
        <w:adjustRightInd w:val="0"/>
        <w:ind w:firstLine="709"/>
        <w:jc w:val="both"/>
        <w:outlineLvl w:val="1"/>
        <w:rPr>
          <w:rFonts w:ascii="Arial" w:hAnsi="Arial" w:cs="Arial"/>
          <w:bCs/>
        </w:rPr>
      </w:pPr>
      <w:r w:rsidRPr="00EA2C64">
        <w:rPr>
          <w:rFonts w:ascii="Arial" w:hAnsi="Arial" w:cs="Arial"/>
          <w:bCs/>
        </w:rPr>
        <w:t>- непосредственное обращение заявителя (при личном обращении);</w:t>
      </w:r>
    </w:p>
    <w:p w:rsidR="001E7586" w:rsidRPr="00EA2C64" w:rsidRDefault="001E7586" w:rsidP="00EA2C64">
      <w:pPr>
        <w:autoSpaceDE w:val="0"/>
        <w:autoSpaceDN w:val="0"/>
        <w:adjustRightInd w:val="0"/>
        <w:ind w:firstLine="709"/>
        <w:jc w:val="both"/>
        <w:outlineLvl w:val="1"/>
        <w:rPr>
          <w:rFonts w:ascii="Arial" w:hAnsi="Arial" w:cs="Arial"/>
          <w:bCs/>
        </w:rPr>
      </w:pPr>
      <w:r w:rsidRPr="00EA2C64">
        <w:rPr>
          <w:rFonts w:ascii="Arial" w:hAnsi="Arial" w:cs="Arial"/>
          <w:bCs/>
        </w:rPr>
        <w:t>- ответ на письменное обращение;</w:t>
      </w:r>
    </w:p>
    <w:p w:rsidR="001E7586" w:rsidRPr="00EA2C64" w:rsidRDefault="001E7586" w:rsidP="00EA2C64">
      <w:pPr>
        <w:autoSpaceDE w:val="0"/>
        <w:autoSpaceDN w:val="0"/>
        <w:adjustRightInd w:val="0"/>
        <w:ind w:firstLine="709"/>
        <w:jc w:val="both"/>
        <w:outlineLvl w:val="1"/>
        <w:rPr>
          <w:rFonts w:ascii="Arial" w:hAnsi="Arial" w:cs="Arial"/>
          <w:bCs/>
        </w:rPr>
      </w:pPr>
      <w:r w:rsidRPr="00EA2C64">
        <w:rPr>
          <w:rFonts w:ascii="Arial" w:hAnsi="Arial" w:cs="Arial"/>
          <w:bCs/>
        </w:rPr>
        <w:t xml:space="preserve">- подача заявителем заявления о предоставлении муниципальной услуги в электронной форме через единый Портал </w:t>
      </w:r>
      <w:proofErr w:type="spellStart"/>
      <w:r w:rsidRPr="00EA2C64">
        <w:rPr>
          <w:rFonts w:ascii="Arial" w:hAnsi="Arial" w:cs="Arial"/>
          <w:bCs/>
        </w:rPr>
        <w:t>гос</w:t>
      </w:r>
      <w:proofErr w:type="gramStart"/>
      <w:r w:rsidRPr="00EA2C64">
        <w:rPr>
          <w:rFonts w:ascii="Arial" w:hAnsi="Arial" w:cs="Arial"/>
          <w:bCs/>
        </w:rPr>
        <w:t>.у</w:t>
      </w:r>
      <w:proofErr w:type="gramEnd"/>
      <w:r w:rsidRPr="00EA2C64">
        <w:rPr>
          <w:rFonts w:ascii="Arial" w:hAnsi="Arial" w:cs="Arial"/>
          <w:bCs/>
        </w:rPr>
        <w:t>слуг</w:t>
      </w:r>
      <w:proofErr w:type="spellEnd"/>
      <w:r w:rsidRPr="00EA2C64">
        <w:rPr>
          <w:rFonts w:ascii="Arial" w:hAnsi="Arial" w:cs="Arial"/>
          <w:bCs/>
        </w:rPr>
        <w:t xml:space="preserve"> по информационно-телекоммуникационным сетям общего доступа, в том числе: по сети Интернет.</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3.3 Получение консультаций по процедуре предоставления муниципальной услуги может осуществляться следующими способами:</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 посредством личного обращения;</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 обращения по телефону;</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 посредством письменных обращений по почте;</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 посредством обращений по электронной почте.</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3.4 Основными требованиями к консультации заявителей являются:</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 актуальность;</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 своевременность;</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 четкость в изложении материала;</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 полнота консультирования;</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 наглядность форм подачи материала;</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 удобство и доступность.</w:t>
      </w:r>
    </w:p>
    <w:p w:rsidR="001E7586" w:rsidRPr="00EA2C64" w:rsidRDefault="001E7586" w:rsidP="00EA2C64">
      <w:pPr>
        <w:autoSpaceDE w:val="0"/>
        <w:autoSpaceDN w:val="0"/>
        <w:adjustRightInd w:val="0"/>
        <w:ind w:firstLine="709"/>
        <w:jc w:val="both"/>
        <w:outlineLvl w:val="1"/>
        <w:rPr>
          <w:rFonts w:ascii="Arial" w:hAnsi="Arial" w:cs="Arial"/>
          <w:bCs/>
        </w:rPr>
      </w:pPr>
      <w:r w:rsidRPr="00EA2C64">
        <w:rPr>
          <w:rFonts w:ascii="Arial" w:hAnsi="Arial" w:cs="Arial"/>
          <w:bCs/>
        </w:rPr>
        <w:t>3.5 Требования к форме и характеру взаимодействия специалиста администрации с заявителями:</w:t>
      </w:r>
    </w:p>
    <w:p w:rsidR="001E7586" w:rsidRPr="00EA2C64" w:rsidRDefault="001E7586" w:rsidP="00EA2C64">
      <w:pPr>
        <w:autoSpaceDE w:val="0"/>
        <w:autoSpaceDN w:val="0"/>
        <w:adjustRightInd w:val="0"/>
        <w:ind w:firstLine="709"/>
        <w:jc w:val="both"/>
        <w:outlineLvl w:val="1"/>
        <w:rPr>
          <w:rFonts w:ascii="Arial" w:hAnsi="Arial" w:cs="Arial"/>
          <w:bCs/>
        </w:rPr>
      </w:pPr>
      <w:r w:rsidRPr="00EA2C64">
        <w:rPr>
          <w:rFonts w:ascii="Arial" w:hAnsi="Arial" w:cs="Arial"/>
          <w:bCs/>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1E7586" w:rsidRPr="00EA2C64" w:rsidRDefault="001E7586" w:rsidP="00EA2C64">
      <w:pPr>
        <w:autoSpaceDE w:val="0"/>
        <w:autoSpaceDN w:val="0"/>
        <w:adjustRightInd w:val="0"/>
        <w:ind w:firstLine="709"/>
        <w:jc w:val="both"/>
        <w:outlineLvl w:val="1"/>
        <w:rPr>
          <w:rFonts w:ascii="Arial" w:hAnsi="Arial" w:cs="Arial"/>
          <w:bCs/>
        </w:rPr>
      </w:pPr>
      <w:r w:rsidRPr="00EA2C64">
        <w:rPr>
          <w:rFonts w:ascii="Arial" w:hAnsi="Arial" w:cs="Arial"/>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w:t>
      </w:r>
      <w:r w:rsidRPr="00EA2C64">
        <w:rPr>
          <w:rFonts w:ascii="Arial" w:hAnsi="Arial" w:cs="Arial"/>
          <w:bCs/>
        </w:rPr>
        <w:lastRenderedPageBreak/>
        <w:t xml:space="preserve">номера телефона специалиста отдела, исполнившего ответ на обращение. Ответ на письменное обращение подписывается Главой сельсовета (заместителем главы сельсовета) либо уполномоченным должностным лицом. </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3.6</w:t>
      </w:r>
      <w:proofErr w:type="gramStart"/>
      <w:r w:rsidRPr="00EA2C64">
        <w:rPr>
          <w:rFonts w:ascii="Arial" w:hAnsi="Arial" w:cs="Arial"/>
        </w:rPr>
        <w:t xml:space="preserve"> П</w:t>
      </w:r>
      <w:proofErr w:type="gramEnd"/>
      <w:r w:rsidRPr="00EA2C64">
        <w:rPr>
          <w:rFonts w:ascii="Arial" w:hAnsi="Arial" w:cs="Arial"/>
        </w:rPr>
        <w:t>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3.7 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 xml:space="preserve">3.8 Предоставление муниципальной услуги включает в себя выполнение следующих административных процедур: </w:t>
      </w:r>
    </w:p>
    <w:p w:rsidR="001E7586" w:rsidRPr="00EA2C64" w:rsidRDefault="001E7586" w:rsidP="00EA2C64">
      <w:pPr>
        <w:autoSpaceDE w:val="0"/>
        <w:autoSpaceDN w:val="0"/>
        <w:adjustRightInd w:val="0"/>
        <w:ind w:firstLine="709"/>
        <w:jc w:val="both"/>
        <w:outlineLvl w:val="1"/>
        <w:rPr>
          <w:rFonts w:ascii="Arial" w:hAnsi="Arial" w:cs="Arial"/>
          <w:bCs/>
        </w:rPr>
      </w:pPr>
      <w:r w:rsidRPr="00EA2C64">
        <w:rPr>
          <w:rFonts w:ascii="Arial" w:hAnsi="Arial" w:cs="Arial"/>
          <w:bCs/>
        </w:rPr>
        <w:t>3.8.1. При направлении документов по почте:</w:t>
      </w:r>
    </w:p>
    <w:p w:rsidR="001E7586" w:rsidRPr="00EA2C64" w:rsidRDefault="001E7586" w:rsidP="00EA2C64">
      <w:pPr>
        <w:autoSpaceDE w:val="0"/>
        <w:autoSpaceDN w:val="0"/>
        <w:adjustRightInd w:val="0"/>
        <w:ind w:firstLine="709"/>
        <w:jc w:val="both"/>
        <w:outlineLvl w:val="1"/>
        <w:rPr>
          <w:rFonts w:ascii="Arial" w:hAnsi="Arial" w:cs="Arial"/>
          <w:bCs/>
        </w:rPr>
      </w:pPr>
      <w:r w:rsidRPr="00EA2C64">
        <w:rPr>
          <w:rFonts w:ascii="Arial" w:hAnsi="Arial" w:cs="Arial"/>
          <w:bCs/>
        </w:rPr>
        <w:t>- приём, регистрация заявления и приложенных копий документов от заявителя, направление документов в администрацию для предоставления муниципальной услуги;</w:t>
      </w:r>
    </w:p>
    <w:p w:rsidR="001E7586" w:rsidRPr="00EA2C64" w:rsidRDefault="001E7586" w:rsidP="00EA2C64">
      <w:pPr>
        <w:autoSpaceDE w:val="0"/>
        <w:autoSpaceDN w:val="0"/>
        <w:adjustRightInd w:val="0"/>
        <w:ind w:firstLine="709"/>
        <w:jc w:val="both"/>
        <w:outlineLvl w:val="1"/>
        <w:rPr>
          <w:rFonts w:ascii="Arial" w:hAnsi="Arial" w:cs="Arial"/>
          <w:bCs/>
        </w:rPr>
      </w:pPr>
      <w:r w:rsidRPr="00EA2C64">
        <w:rPr>
          <w:rFonts w:ascii="Arial" w:hAnsi="Arial" w:cs="Arial"/>
          <w:bCs/>
        </w:rPr>
        <w:t>- подготовка ответа и направление его по почте заявителю.</w:t>
      </w:r>
    </w:p>
    <w:p w:rsidR="001E7586" w:rsidRPr="00EA2C64" w:rsidRDefault="001E7586" w:rsidP="00EA2C64">
      <w:pPr>
        <w:autoSpaceDE w:val="0"/>
        <w:autoSpaceDN w:val="0"/>
        <w:adjustRightInd w:val="0"/>
        <w:ind w:firstLine="709"/>
        <w:jc w:val="both"/>
        <w:outlineLvl w:val="1"/>
        <w:rPr>
          <w:rFonts w:ascii="Arial" w:hAnsi="Arial" w:cs="Arial"/>
          <w:bCs/>
        </w:rPr>
      </w:pPr>
      <w:r w:rsidRPr="00EA2C64">
        <w:rPr>
          <w:rFonts w:ascii="Arial" w:hAnsi="Arial" w:cs="Arial"/>
          <w:bCs/>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чем 18 рабочих дней со дня поступления заявления.</w:t>
      </w:r>
    </w:p>
    <w:p w:rsidR="001E7586" w:rsidRPr="00EA2C64" w:rsidRDefault="001E7586" w:rsidP="00EA2C64">
      <w:pPr>
        <w:autoSpaceDE w:val="0"/>
        <w:autoSpaceDN w:val="0"/>
        <w:adjustRightInd w:val="0"/>
        <w:ind w:firstLine="709"/>
        <w:jc w:val="both"/>
        <w:outlineLvl w:val="1"/>
        <w:rPr>
          <w:rFonts w:ascii="Arial" w:hAnsi="Arial" w:cs="Arial"/>
          <w:bCs/>
        </w:rPr>
      </w:pPr>
      <w:r w:rsidRPr="00EA2C64">
        <w:rPr>
          <w:rFonts w:ascii="Arial" w:hAnsi="Arial" w:cs="Arial"/>
          <w:bCs/>
        </w:rPr>
        <w:t>3.8.2. При личном обращении заявителя:</w:t>
      </w:r>
    </w:p>
    <w:p w:rsidR="001E7586" w:rsidRPr="00EA2C64" w:rsidRDefault="001E7586" w:rsidP="00EA2C64">
      <w:pPr>
        <w:autoSpaceDE w:val="0"/>
        <w:autoSpaceDN w:val="0"/>
        <w:adjustRightInd w:val="0"/>
        <w:ind w:firstLine="709"/>
        <w:jc w:val="both"/>
        <w:outlineLvl w:val="1"/>
        <w:rPr>
          <w:rFonts w:ascii="Arial" w:hAnsi="Arial" w:cs="Arial"/>
          <w:bCs/>
        </w:rPr>
      </w:pPr>
      <w:r w:rsidRPr="00EA2C64">
        <w:rPr>
          <w:rFonts w:ascii="Arial" w:hAnsi="Arial" w:cs="Arial"/>
          <w:bCs/>
        </w:rPr>
        <w:t>- приём заявителя, проверка документов (в день обращения);</w:t>
      </w:r>
    </w:p>
    <w:p w:rsidR="001E7586" w:rsidRPr="00EA2C64" w:rsidRDefault="001E7586" w:rsidP="00EA2C64">
      <w:pPr>
        <w:autoSpaceDE w:val="0"/>
        <w:autoSpaceDN w:val="0"/>
        <w:adjustRightInd w:val="0"/>
        <w:ind w:firstLine="709"/>
        <w:jc w:val="both"/>
        <w:outlineLvl w:val="1"/>
        <w:rPr>
          <w:rFonts w:ascii="Arial" w:hAnsi="Arial" w:cs="Arial"/>
          <w:bCs/>
        </w:rPr>
      </w:pPr>
      <w:r w:rsidRPr="00EA2C64">
        <w:rPr>
          <w:rFonts w:ascii="Arial" w:hAnsi="Arial" w:cs="Arial"/>
          <w:bCs/>
        </w:rPr>
        <w:t>- предоставление соответствующей информации заявителю.</w:t>
      </w:r>
    </w:p>
    <w:p w:rsidR="001E7586" w:rsidRPr="00EA2C64" w:rsidRDefault="001E7586" w:rsidP="00EA2C64">
      <w:pPr>
        <w:autoSpaceDE w:val="0"/>
        <w:autoSpaceDN w:val="0"/>
        <w:adjustRightInd w:val="0"/>
        <w:ind w:firstLine="709"/>
        <w:jc w:val="both"/>
        <w:outlineLvl w:val="1"/>
        <w:rPr>
          <w:rFonts w:ascii="Arial" w:hAnsi="Arial" w:cs="Arial"/>
          <w:bCs/>
        </w:rPr>
      </w:pPr>
      <w:r w:rsidRPr="00EA2C64">
        <w:rPr>
          <w:rFonts w:ascii="Arial" w:hAnsi="Arial" w:cs="Arial"/>
          <w:bCs/>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30</w:t>
      </w:r>
      <w:r w:rsidRPr="00EA2C64">
        <w:rPr>
          <w:rFonts w:ascii="Arial" w:hAnsi="Arial" w:cs="Arial"/>
          <w:bCs/>
          <w:i/>
        </w:rPr>
        <w:t xml:space="preserve"> </w:t>
      </w:r>
      <w:r w:rsidRPr="00EA2C64">
        <w:rPr>
          <w:rFonts w:ascii="Arial" w:hAnsi="Arial" w:cs="Arial"/>
          <w:bCs/>
        </w:rPr>
        <w:t>минут.</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bCs/>
        </w:rPr>
        <w:t xml:space="preserve">3.8.3. </w:t>
      </w:r>
      <w:r w:rsidRPr="00EA2C64">
        <w:rPr>
          <w:rFonts w:ascii="Arial" w:hAnsi="Arial" w:cs="Arial"/>
        </w:rPr>
        <w:t xml:space="preserve">Ответственный исполнитель в случае, указанном в </w:t>
      </w:r>
      <w:hyperlink r:id="rId19" w:history="1">
        <w:r w:rsidRPr="00EA2C64">
          <w:rPr>
            <w:rStyle w:val="af0"/>
            <w:rFonts w:ascii="Arial" w:hAnsi="Arial" w:cs="Arial"/>
            <w:color w:val="auto"/>
            <w:u w:val="none"/>
          </w:rPr>
          <w:t>пункте</w:t>
        </w:r>
      </w:hyperlink>
      <w:r w:rsidRPr="00EA2C64">
        <w:rPr>
          <w:rFonts w:ascii="Arial" w:hAnsi="Arial" w:cs="Arial"/>
        </w:rPr>
        <w:t xml:space="preserve"> 2.9. настоящего Административного регламента, не позднее 2 дней со дня получения заявления и документов от главы поселка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3.9 Использование информационно-телекоммуникационных технологий</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при предоставлении муниципальных услуг</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3.9.1.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3.9.2.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lastRenderedPageBreak/>
        <w:t>3.9.3.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3.9.4. Единый портал муниципальных услуг обеспечивает:</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4) возможность получения заявителем сведений о ходе выполнения запроса о предоставлении муниципальной услуги либо услуги;</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765D36" w:rsidRPr="00EA2C64" w:rsidRDefault="00765D36" w:rsidP="00EA2C64">
      <w:pPr>
        <w:autoSpaceDE w:val="0"/>
        <w:autoSpaceDN w:val="0"/>
        <w:adjustRightInd w:val="0"/>
        <w:ind w:firstLine="709"/>
        <w:jc w:val="both"/>
        <w:outlineLvl w:val="1"/>
        <w:rPr>
          <w:rFonts w:ascii="Arial" w:hAnsi="Arial" w:cs="Arial"/>
        </w:rPr>
      </w:pPr>
    </w:p>
    <w:p w:rsidR="00765D36" w:rsidRPr="00EA2C64" w:rsidRDefault="00765D36" w:rsidP="00EA2C64">
      <w:pPr>
        <w:autoSpaceDE w:val="0"/>
        <w:autoSpaceDN w:val="0"/>
        <w:adjustRightInd w:val="0"/>
        <w:ind w:firstLine="709"/>
        <w:jc w:val="both"/>
        <w:outlineLvl w:val="1"/>
        <w:rPr>
          <w:rFonts w:ascii="Arial" w:hAnsi="Arial" w:cs="Arial"/>
        </w:rPr>
      </w:pPr>
    </w:p>
    <w:p w:rsidR="001E7586" w:rsidRPr="00EA2C64" w:rsidRDefault="001E7586" w:rsidP="00EA2C64">
      <w:pPr>
        <w:autoSpaceDE w:val="0"/>
        <w:autoSpaceDN w:val="0"/>
        <w:adjustRightInd w:val="0"/>
        <w:ind w:firstLine="709"/>
        <w:jc w:val="both"/>
        <w:outlineLvl w:val="1"/>
        <w:rPr>
          <w:rFonts w:ascii="Arial" w:hAnsi="Arial" w:cs="Arial"/>
          <w:b/>
        </w:rPr>
      </w:pPr>
      <w:r w:rsidRPr="00EA2C64">
        <w:rPr>
          <w:rFonts w:ascii="Arial" w:hAnsi="Arial" w:cs="Arial"/>
          <w:b/>
        </w:rPr>
        <w:t xml:space="preserve">4. Формы </w:t>
      </w:r>
      <w:proofErr w:type="gramStart"/>
      <w:r w:rsidRPr="00EA2C64">
        <w:rPr>
          <w:rFonts w:ascii="Arial" w:hAnsi="Arial" w:cs="Arial"/>
          <w:b/>
        </w:rPr>
        <w:t>контроля за</w:t>
      </w:r>
      <w:proofErr w:type="gramEnd"/>
      <w:r w:rsidRPr="00EA2C64">
        <w:rPr>
          <w:rFonts w:ascii="Arial" w:hAnsi="Arial" w:cs="Arial"/>
          <w:b/>
        </w:rPr>
        <w:t xml:space="preserve"> исполнением административного регламента</w:t>
      </w:r>
    </w:p>
    <w:p w:rsidR="0058124D" w:rsidRPr="00EA2C64" w:rsidRDefault="0058124D" w:rsidP="00EA2C64">
      <w:pPr>
        <w:autoSpaceDE w:val="0"/>
        <w:autoSpaceDN w:val="0"/>
        <w:adjustRightInd w:val="0"/>
        <w:ind w:firstLine="709"/>
        <w:jc w:val="both"/>
        <w:outlineLvl w:val="1"/>
        <w:rPr>
          <w:rFonts w:ascii="Arial" w:hAnsi="Arial" w:cs="Arial"/>
          <w:b/>
        </w:rPr>
      </w:pP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 xml:space="preserve">4.1. Текущий </w:t>
      </w:r>
      <w:proofErr w:type="gramStart"/>
      <w:r w:rsidRPr="00EA2C64">
        <w:rPr>
          <w:rFonts w:ascii="Arial" w:hAnsi="Arial" w:cs="Arial"/>
        </w:rPr>
        <w:t>контроль за</w:t>
      </w:r>
      <w:proofErr w:type="gramEnd"/>
      <w:r w:rsidRPr="00EA2C64">
        <w:rPr>
          <w:rFonts w:ascii="Arial" w:hAnsi="Arial" w:cs="Arial"/>
        </w:rPr>
        <w:t xml:space="preserve"> соблюдением последовательности действий, определенных Регламентом осуществляется заместителем главы поселка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4.2. Персональная ответственность ответственных лиц (специалистов) закрепляется в соответствующих положениях должностных инструкций.</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 xml:space="preserve">4.3. </w:t>
      </w:r>
      <w:proofErr w:type="gramStart"/>
      <w:r w:rsidRPr="00EA2C64">
        <w:rPr>
          <w:rFonts w:ascii="Arial" w:hAnsi="Arial" w:cs="Arial"/>
        </w:rPr>
        <w:t>Контроль за</w:t>
      </w:r>
      <w:proofErr w:type="gramEnd"/>
      <w:r w:rsidRPr="00EA2C64">
        <w:rPr>
          <w:rFonts w:ascii="Arial" w:hAnsi="Arial" w:cs="Arial"/>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1E7586" w:rsidRPr="00EA2C64" w:rsidRDefault="001E7586" w:rsidP="00EA2C64">
      <w:pPr>
        <w:autoSpaceDE w:val="0"/>
        <w:autoSpaceDN w:val="0"/>
        <w:adjustRightInd w:val="0"/>
        <w:ind w:firstLine="709"/>
        <w:jc w:val="both"/>
        <w:outlineLvl w:val="1"/>
        <w:rPr>
          <w:rFonts w:ascii="Arial" w:hAnsi="Arial" w:cs="Arial"/>
        </w:rPr>
      </w:pPr>
      <w:r w:rsidRPr="00EA2C64">
        <w:rPr>
          <w:rFonts w:ascii="Arial" w:hAnsi="Arial" w:cs="Arial"/>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58124D" w:rsidRPr="00EA2C64" w:rsidRDefault="001E7586" w:rsidP="00EA2C64">
      <w:pPr>
        <w:autoSpaceDE w:val="0"/>
        <w:autoSpaceDN w:val="0"/>
        <w:adjustRightInd w:val="0"/>
        <w:ind w:firstLine="709"/>
        <w:jc w:val="center"/>
        <w:rPr>
          <w:rFonts w:ascii="Arial" w:eastAsia="Calibri" w:hAnsi="Arial" w:cs="Arial"/>
          <w:b/>
          <w:bCs/>
        </w:rPr>
      </w:pPr>
      <w:r w:rsidRPr="00EA2C64">
        <w:rPr>
          <w:rFonts w:ascii="Arial" w:hAnsi="Arial" w:cs="Arial"/>
          <w:b/>
        </w:rPr>
        <w:t>5.</w:t>
      </w:r>
      <w:r w:rsidRPr="00EA2C64">
        <w:rPr>
          <w:rFonts w:ascii="Arial" w:hAnsi="Arial" w:cs="Arial"/>
        </w:rPr>
        <w:t xml:space="preserve"> </w:t>
      </w:r>
      <w:r w:rsidR="0058124D" w:rsidRPr="00EA2C64">
        <w:rPr>
          <w:rFonts w:ascii="Arial" w:hAnsi="Arial" w:cs="Arial"/>
          <w:b/>
        </w:rPr>
        <w:t xml:space="preserve">Раздел </w:t>
      </w:r>
      <w:r w:rsidR="0058124D" w:rsidRPr="00EA2C64">
        <w:rPr>
          <w:rFonts w:ascii="Arial" w:hAnsi="Arial" w:cs="Arial"/>
          <w:b/>
          <w:lang w:val="en-US"/>
        </w:rPr>
        <w:t>V</w:t>
      </w:r>
      <w:r w:rsidR="0058124D" w:rsidRPr="00EA2C64">
        <w:rPr>
          <w:rFonts w:ascii="Arial" w:hAnsi="Arial" w:cs="Arial"/>
          <w:b/>
        </w:rPr>
        <w:t>.</w:t>
      </w:r>
      <w:r w:rsidR="0058124D" w:rsidRPr="00EA2C64">
        <w:rPr>
          <w:rFonts w:ascii="Arial" w:eastAsia="Calibri" w:hAnsi="Arial" w:cs="Arial"/>
          <w:b/>
          <w:bC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w:t>
      </w:r>
      <w:r w:rsidR="0058124D" w:rsidRPr="00EA2C64">
        <w:rPr>
          <w:rFonts w:ascii="Arial" w:eastAsia="Calibri" w:hAnsi="Arial" w:cs="Arial"/>
          <w:b/>
          <w:bCs/>
        </w:rPr>
        <w:lastRenderedPageBreak/>
        <w:t>«Об организации предоставления государственных и муниципальных услуг», а также их должностных лиц, муниципальных служащих, работников</w:t>
      </w:r>
    </w:p>
    <w:p w:rsidR="0058124D" w:rsidRPr="00EA2C64" w:rsidRDefault="0000254F" w:rsidP="00EA2C64">
      <w:pPr>
        <w:autoSpaceDE w:val="0"/>
        <w:autoSpaceDN w:val="0"/>
        <w:adjustRightInd w:val="0"/>
        <w:ind w:firstLine="709"/>
        <w:outlineLvl w:val="1"/>
        <w:rPr>
          <w:rFonts w:ascii="Arial" w:hAnsi="Arial" w:cs="Arial"/>
        </w:rPr>
      </w:pPr>
      <w:r w:rsidRPr="00EA2C64">
        <w:rPr>
          <w:rFonts w:ascii="Arial" w:hAnsi="Arial" w:cs="Arial"/>
        </w:rPr>
        <w:t>5.1</w:t>
      </w:r>
      <w:r w:rsidR="0058124D" w:rsidRPr="00EA2C64">
        <w:rPr>
          <w:rFonts w:ascii="Arial" w:hAnsi="Arial" w:cs="Arial"/>
        </w:rPr>
        <w:t xml:space="preserve">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58124D" w:rsidRPr="00EA2C64" w:rsidRDefault="0058124D" w:rsidP="00EA2C64">
      <w:pPr>
        <w:autoSpaceDE w:val="0"/>
        <w:autoSpaceDN w:val="0"/>
        <w:adjustRightInd w:val="0"/>
        <w:ind w:firstLine="709"/>
        <w:rPr>
          <w:rFonts w:ascii="Arial" w:hAnsi="Arial" w:cs="Arial"/>
        </w:rPr>
      </w:pPr>
      <w:r w:rsidRPr="00EA2C64">
        <w:rPr>
          <w:rFonts w:ascii="Arial" w:hAnsi="Arial" w:cs="Arial"/>
        </w:rPr>
        <w:t>1) нарушение срока регистрации запроса заявителя о предоставлении муниципальной услуги, комплексного запроса;</w:t>
      </w:r>
    </w:p>
    <w:p w:rsidR="0058124D" w:rsidRPr="00EA2C64" w:rsidRDefault="0058124D" w:rsidP="00EA2C64">
      <w:pPr>
        <w:autoSpaceDE w:val="0"/>
        <w:autoSpaceDN w:val="0"/>
        <w:adjustRightInd w:val="0"/>
        <w:ind w:firstLine="709"/>
        <w:rPr>
          <w:rFonts w:ascii="Arial" w:hAnsi="Arial" w:cs="Arial"/>
        </w:rPr>
      </w:pPr>
      <w:r w:rsidRPr="00EA2C64">
        <w:rPr>
          <w:rFonts w:ascii="Arial" w:hAnsi="Arial" w:cs="Arial"/>
        </w:rPr>
        <w:t>2) нарушение срока предоставления муниципальной услуги.</w:t>
      </w:r>
      <w:r w:rsidRPr="00EA2C64">
        <w:rPr>
          <w:rFonts w:ascii="Arial" w:eastAsia="Calibri" w:hAnsi="Arial" w:cs="Arial"/>
        </w:rPr>
        <w:t xml:space="preserve"> </w:t>
      </w:r>
      <w:proofErr w:type="gramStart"/>
      <w:r w:rsidRPr="00EA2C64">
        <w:rPr>
          <w:rFonts w:ascii="Arial" w:eastAsia="Calibri"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EA2C64">
        <w:rPr>
          <w:rFonts w:ascii="Arial" w:hAnsi="Arial" w:cs="Arial"/>
        </w:rPr>
        <w:t>;</w:t>
      </w:r>
      <w:proofErr w:type="gramEnd"/>
    </w:p>
    <w:p w:rsidR="0058124D" w:rsidRPr="00EA2C64" w:rsidRDefault="0058124D" w:rsidP="00EA2C64">
      <w:pPr>
        <w:autoSpaceDE w:val="0"/>
        <w:autoSpaceDN w:val="0"/>
        <w:adjustRightInd w:val="0"/>
        <w:ind w:firstLine="709"/>
        <w:rPr>
          <w:rFonts w:ascii="Arial" w:hAnsi="Arial" w:cs="Arial"/>
        </w:rPr>
      </w:pPr>
      <w:r w:rsidRPr="00EA2C64">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w:t>
      </w:r>
      <w:r w:rsidR="00427302" w:rsidRPr="00EA2C64">
        <w:rPr>
          <w:rFonts w:ascii="Arial" w:hAnsi="Arial" w:cs="Arial"/>
        </w:rPr>
        <w:t xml:space="preserve"> </w:t>
      </w:r>
      <w:r w:rsidRPr="00EA2C64">
        <w:rPr>
          <w:rFonts w:ascii="Arial" w:hAnsi="Arial" w:cs="Arial"/>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8124D" w:rsidRPr="00EA2C64" w:rsidRDefault="0058124D" w:rsidP="00EA2C64">
      <w:pPr>
        <w:autoSpaceDE w:val="0"/>
        <w:autoSpaceDN w:val="0"/>
        <w:adjustRightInd w:val="0"/>
        <w:ind w:firstLine="709"/>
        <w:rPr>
          <w:rFonts w:ascii="Arial" w:hAnsi="Arial" w:cs="Arial"/>
        </w:rPr>
      </w:pPr>
      <w:r w:rsidRPr="00EA2C64">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8124D" w:rsidRPr="00EA2C64" w:rsidRDefault="0058124D" w:rsidP="00EA2C64">
      <w:pPr>
        <w:autoSpaceDE w:val="0"/>
        <w:autoSpaceDN w:val="0"/>
        <w:adjustRightInd w:val="0"/>
        <w:ind w:firstLine="709"/>
        <w:rPr>
          <w:rFonts w:ascii="Arial" w:hAnsi="Arial" w:cs="Arial"/>
        </w:rPr>
      </w:pPr>
      <w:proofErr w:type="gramStart"/>
      <w:r w:rsidRPr="00EA2C64">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EA2C64">
        <w:rPr>
          <w:rFonts w:ascii="Arial" w:eastAsia="Calibri" w:hAnsi="Arial" w:cs="Arial"/>
        </w:rPr>
        <w:t xml:space="preserve">законами и иными </w:t>
      </w:r>
      <w:r w:rsidRPr="00EA2C64">
        <w:rPr>
          <w:rFonts w:ascii="Arial" w:hAnsi="Arial" w:cs="Arial"/>
        </w:rPr>
        <w:t>нормативными правовыми актами субъектов Российской Федерации, муниципальными правовыми актами.</w:t>
      </w:r>
      <w:proofErr w:type="gramEnd"/>
      <w:r w:rsidRPr="00EA2C64">
        <w:rPr>
          <w:rFonts w:ascii="Arial" w:hAnsi="Arial" w:cs="Arial"/>
        </w:rPr>
        <w:t xml:space="preserve"> </w:t>
      </w:r>
      <w:proofErr w:type="gramStart"/>
      <w:r w:rsidRPr="00EA2C64">
        <w:rPr>
          <w:rFonts w:ascii="Arial" w:eastAsia="Calibri"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EA2C64">
        <w:rPr>
          <w:rFonts w:ascii="Arial" w:hAnsi="Arial" w:cs="Arial"/>
        </w:rPr>
        <w:t>;</w:t>
      </w:r>
      <w:proofErr w:type="gramEnd"/>
    </w:p>
    <w:p w:rsidR="0058124D" w:rsidRPr="00EA2C64" w:rsidRDefault="0058124D" w:rsidP="00EA2C64">
      <w:pPr>
        <w:autoSpaceDE w:val="0"/>
        <w:autoSpaceDN w:val="0"/>
        <w:adjustRightInd w:val="0"/>
        <w:ind w:firstLine="709"/>
        <w:rPr>
          <w:rFonts w:ascii="Arial" w:hAnsi="Arial" w:cs="Arial"/>
        </w:rPr>
      </w:pPr>
      <w:r w:rsidRPr="00EA2C64">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8124D" w:rsidRPr="00EA2C64" w:rsidRDefault="0058124D" w:rsidP="00EA2C64">
      <w:pPr>
        <w:autoSpaceDE w:val="0"/>
        <w:autoSpaceDN w:val="0"/>
        <w:adjustRightInd w:val="0"/>
        <w:ind w:firstLine="709"/>
        <w:rPr>
          <w:rFonts w:ascii="Arial" w:eastAsia="Calibri" w:hAnsi="Arial" w:cs="Arial"/>
        </w:rPr>
      </w:pPr>
      <w:proofErr w:type="gramStart"/>
      <w:r w:rsidRPr="00EA2C64">
        <w:rPr>
          <w:rFonts w:ascii="Arial" w:hAnsi="Arial" w:cs="Arial"/>
        </w:rPr>
        <w:t xml:space="preserve">7) отказ органа, предоставляющего муниципальную услугу, должностного лица органа, предоставляющего муниципальную услугу, </w:t>
      </w:r>
      <w:r w:rsidRPr="00EA2C64">
        <w:rPr>
          <w:rFonts w:ascii="Arial" w:eastAsia="Calibri" w:hAnsi="Arial" w:cs="Arial"/>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EA2C64">
        <w:rPr>
          <w:rFonts w:ascii="Arial" w:hAnsi="Arial" w:cs="Arial"/>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EA2C64">
        <w:rPr>
          <w:rFonts w:ascii="Arial" w:hAnsi="Arial" w:cs="Arial"/>
        </w:rPr>
        <w:t xml:space="preserve"> исправлений. </w:t>
      </w:r>
      <w:proofErr w:type="gramStart"/>
      <w:r w:rsidRPr="00EA2C64">
        <w:rPr>
          <w:rFonts w:ascii="Arial" w:eastAsia="Calibri"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EA2C64">
        <w:rPr>
          <w:rFonts w:ascii="Arial" w:eastAsia="Calibri" w:hAnsi="Arial" w:cs="Arial"/>
        </w:rPr>
        <w:lastRenderedPageBreak/>
        <w:t>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8124D" w:rsidRPr="00EA2C64" w:rsidRDefault="0058124D" w:rsidP="00EA2C64">
      <w:pPr>
        <w:autoSpaceDE w:val="0"/>
        <w:autoSpaceDN w:val="0"/>
        <w:adjustRightInd w:val="0"/>
        <w:ind w:firstLine="709"/>
        <w:rPr>
          <w:rFonts w:ascii="Arial" w:eastAsia="Calibri" w:hAnsi="Arial" w:cs="Arial"/>
        </w:rPr>
      </w:pPr>
      <w:r w:rsidRPr="00EA2C64">
        <w:rPr>
          <w:rFonts w:ascii="Arial" w:eastAsia="Calibri" w:hAnsi="Arial" w:cs="Arial"/>
        </w:rPr>
        <w:t>8) нарушение срока или порядка выдачи документов по результатам предоставления муниципальной услуги;</w:t>
      </w:r>
    </w:p>
    <w:p w:rsidR="0058124D" w:rsidRPr="00EA2C64" w:rsidRDefault="0058124D" w:rsidP="00EA2C64">
      <w:pPr>
        <w:autoSpaceDE w:val="0"/>
        <w:autoSpaceDN w:val="0"/>
        <w:adjustRightInd w:val="0"/>
        <w:ind w:firstLine="709"/>
        <w:rPr>
          <w:rFonts w:ascii="Arial" w:eastAsia="Calibri" w:hAnsi="Arial" w:cs="Arial"/>
        </w:rPr>
      </w:pPr>
      <w:proofErr w:type="gramStart"/>
      <w:r w:rsidRPr="00EA2C64">
        <w:rPr>
          <w:rFonts w:ascii="Arial" w:eastAsia="Calibri"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A2C64">
        <w:rPr>
          <w:rFonts w:ascii="Arial" w:eastAsia="Calibri" w:hAnsi="Arial" w:cs="Arial"/>
        </w:rPr>
        <w:t xml:space="preserve"> </w:t>
      </w:r>
      <w:proofErr w:type="gramStart"/>
      <w:r w:rsidRPr="00EA2C64">
        <w:rPr>
          <w:rFonts w:ascii="Arial" w:eastAsia="Calibri"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8124D" w:rsidRPr="00EA2C64" w:rsidRDefault="0058124D" w:rsidP="00EA2C64">
      <w:pPr>
        <w:autoSpaceDE w:val="0"/>
        <w:autoSpaceDN w:val="0"/>
        <w:adjustRightInd w:val="0"/>
        <w:ind w:firstLine="709"/>
        <w:rPr>
          <w:rFonts w:ascii="Arial" w:eastAsia="Calibri" w:hAnsi="Arial" w:cs="Arial"/>
        </w:rPr>
      </w:pPr>
      <w:r w:rsidRPr="00EA2C64">
        <w:rPr>
          <w:rFonts w:ascii="Arial" w:eastAsia="Calibri"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EA2C64">
        <w:rPr>
          <w:rFonts w:ascii="Arial" w:eastAsia="Calibri" w:hAnsi="Arial" w:cs="Arial"/>
          <w:color w:val="0000FF"/>
        </w:rPr>
        <w:t>пунктом 4 части 1 статьи 7</w:t>
      </w:r>
      <w:r w:rsidRPr="00EA2C64">
        <w:rPr>
          <w:rFonts w:ascii="Arial" w:eastAsia="Calibri" w:hAnsi="Arial" w:cs="Arial"/>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EA2C64">
        <w:rPr>
          <w:rFonts w:ascii="Arial" w:eastAsia="Calibri" w:hAnsi="Arial" w:cs="Arial"/>
          <w:color w:val="0000FF"/>
        </w:rPr>
        <w:t>частью 1.3 статьи 16</w:t>
      </w:r>
      <w:r w:rsidRPr="00EA2C64">
        <w:rPr>
          <w:rFonts w:ascii="Arial" w:eastAsia="Calibri" w:hAnsi="Arial" w:cs="Arial"/>
        </w:rPr>
        <w:t xml:space="preserve"> Федерального закона № 210-ФЗ.</w:t>
      </w:r>
    </w:p>
    <w:p w:rsidR="0058124D" w:rsidRPr="00EA2C64" w:rsidRDefault="0000254F" w:rsidP="00EA2C64">
      <w:pPr>
        <w:tabs>
          <w:tab w:val="left" w:pos="2040"/>
        </w:tabs>
        <w:autoSpaceDE w:val="0"/>
        <w:autoSpaceDN w:val="0"/>
        <w:adjustRightInd w:val="0"/>
        <w:ind w:firstLine="709"/>
        <w:outlineLvl w:val="1"/>
        <w:rPr>
          <w:rFonts w:ascii="Arial" w:hAnsi="Arial" w:cs="Arial"/>
        </w:rPr>
      </w:pPr>
      <w:r w:rsidRPr="00EA2C64">
        <w:rPr>
          <w:rFonts w:ascii="Arial" w:hAnsi="Arial" w:cs="Arial"/>
        </w:rPr>
        <w:t>5.2</w:t>
      </w:r>
      <w:r w:rsidR="0058124D" w:rsidRPr="00EA2C64">
        <w:rPr>
          <w:rFonts w:ascii="Arial" w:hAnsi="Arial" w:cs="Arial"/>
        </w:rPr>
        <w:t>. Обращения подлежат обязательному рассмотрению. Рассмотрение обращений осуществляется бесплатно.</w:t>
      </w:r>
    </w:p>
    <w:p w:rsidR="0058124D" w:rsidRPr="00EA2C64" w:rsidRDefault="0000254F" w:rsidP="00EA2C64">
      <w:pPr>
        <w:autoSpaceDE w:val="0"/>
        <w:autoSpaceDN w:val="0"/>
        <w:adjustRightInd w:val="0"/>
        <w:ind w:firstLine="709"/>
        <w:rPr>
          <w:rFonts w:ascii="Arial" w:hAnsi="Arial" w:cs="Arial"/>
        </w:rPr>
      </w:pPr>
      <w:r w:rsidRPr="00EA2C64">
        <w:rPr>
          <w:rFonts w:ascii="Arial" w:hAnsi="Arial" w:cs="Arial"/>
        </w:rPr>
        <w:t>5.3</w:t>
      </w:r>
      <w:r w:rsidR="0058124D" w:rsidRPr="00EA2C64">
        <w:rPr>
          <w:rFonts w:ascii="Arial" w:hAnsi="Arial" w:cs="Arial"/>
        </w:rPr>
        <w:t xml:space="preserve">. </w:t>
      </w:r>
      <w:proofErr w:type="gramStart"/>
      <w:r w:rsidR="0058124D" w:rsidRPr="00EA2C64">
        <w:rPr>
          <w:rFonts w:ascii="Arial" w:hAnsi="Arial" w:cs="Arial"/>
        </w:rPr>
        <w:t>Жалоба подается в письменной форме на бумажном носителе, в электронной форме в орган, предоставляющий муниципальную услугу</w:t>
      </w:r>
      <w:r w:rsidR="0058124D" w:rsidRPr="00EA2C64">
        <w:rPr>
          <w:rFonts w:ascii="Arial" w:eastAsia="Calibri" w:hAnsi="Arial" w:cs="Arial"/>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0058124D" w:rsidRPr="00EA2C64">
        <w:rPr>
          <w:rFonts w:ascii="Arial" w:hAnsi="Arial" w:cs="Arial"/>
        </w:rPr>
        <w:t>.</w:t>
      </w:r>
      <w:proofErr w:type="gramEnd"/>
      <w:r w:rsidR="0058124D" w:rsidRPr="00EA2C64">
        <w:rPr>
          <w:rFonts w:ascii="Arial" w:hAnsi="Arial" w:cs="Arial"/>
        </w:rPr>
        <w:t xml:space="preserve"> Жалобы на решения </w:t>
      </w:r>
      <w:r w:rsidR="0058124D" w:rsidRPr="00EA2C64">
        <w:rPr>
          <w:rFonts w:ascii="Arial" w:eastAsia="Calibri" w:hAnsi="Arial" w:cs="Arial"/>
        </w:rPr>
        <w:t>и действия (бездействие) руководителя</w:t>
      </w:r>
      <w:r w:rsidR="0058124D" w:rsidRPr="00EA2C64">
        <w:rPr>
          <w:rFonts w:ascii="Arial" w:hAnsi="Arial" w:cs="Arial"/>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0058124D" w:rsidRPr="00EA2C64">
        <w:rPr>
          <w:rFonts w:ascii="Arial" w:eastAsia="Calibri" w:hAnsi="Arial" w:cs="Arial"/>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0058124D" w:rsidRPr="00EA2C64">
        <w:rPr>
          <w:rFonts w:ascii="Arial" w:eastAsia="Calibri" w:hAnsi="Arial" w:cs="Arial"/>
        </w:rPr>
        <w:lastRenderedPageBreak/>
        <w:t>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58124D" w:rsidRPr="00EA2C64" w:rsidRDefault="0000254F" w:rsidP="00EA2C64">
      <w:pPr>
        <w:autoSpaceDE w:val="0"/>
        <w:autoSpaceDN w:val="0"/>
        <w:adjustRightInd w:val="0"/>
        <w:ind w:firstLine="709"/>
        <w:rPr>
          <w:rFonts w:ascii="Arial" w:hAnsi="Arial" w:cs="Arial"/>
        </w:rPr>
      </w:pPr>
      <w:r w:rsidRPr="00EA2C64">
        <w:rPr>
          <w:rFonts w:ascii="Arial" w:hAnsi="Arial" w:cs="Arial"/>
        </w:rPr>
        <w:t>5.4</w:t>
      </w:r>
      <w:r w:rsidR="0058124D" w:rsidRPr="00EA2C64">
        <w:rPr>
          <w:rFonts w:ascii="Arial" w:hAnsi="Arial" w:cs="Arial"/>
        </w:rPr>
        <w:t xml:space="preserve">. </w:t>
      </w:r>
      <w:r w:rsidR="0058124D" w:rsidRPr="00EA2C64">
        <w:rPr>
          <w:rFonts w:ascii="Arial" w:hAnsi="Arial" w:cs="Arial"/>
          <w:iCs/>
        </w:rPr>
        <w:t xml:space="preserve">Жалоба </w:t>
      </w:r>
      <w:r w:rsidR="0058124D" w:rsidRPr="00EA2C64">
        <w:rPr>
          <w:rFonts w:ascii="Arial" w:eastAsia="Calibri" w:hAnsi="Arial" w:cs="Arial"/>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0058124D" w:rsidRPr="00EA2C64">
        <w:rPr>
          <w:rFonts w:ascii="Arial" w:hAnsi="Arial" w:cs="Arial"/>
          <w:iCs/>
        </w:rPr>
        <w:t xml:space="preserve">может быть направлена по почте, с использованием информационно-телекоммуникационной сети Интернет, официального сайта </w:t>
      </w:r>
      <w:r w:rsidR="0058124D" w:rsidRPr="00EA2C64">
        <w:rPr>
          <w:rFonts w:ascii="Arial" w:hAnsi="Arial" w:cs="Arial"/>
        </w:rPr>
        <w:t>органа, предоставляющего муниципальную услугу</w:t>
      </w:r>
      <w:r w:rsidR="0058124D" w:rsidRPr="00EA2C64">
        <w:rPr>
          <w:rFonts w:ascii="Arial" w:hAnsi="Arial" w:cs="Arial"/>
          <w:iCs/>
        </w:rPr>
        <w:t xml:space="preserve">, а также может быть принята при личном приеме заявителя. </w:t>
      </w:r>
      <w:r w:rsidR="0058124D" w:rsidRPr="00EA2C64">
        <w:rPr>
          <w:rFonts w:ascii="Arial" w:eastAsia="Calibri"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58124D" w:rsidRPr="00EA2C64">
        <w:rPr>
          <w:rFonts w:ascii="Arial" w:eastAsia="Calibri" w:hAnsi="Arial" w:cs="Arial"/>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0058124D" w:rsidRPr="00EA2C64">
        <w:rPr>
          <w:rFonts w:ascii="Arial" w:eastAsia="Calibri" w:hAnsi="Arial" w:cs="Arial"/>
        </w:rPr>
        <w:t xml:space="preserve"> при личном приеме заявителя.</w:t>
      </w:r>
    </w:p>
    <w:p w:rsidR="0058124D" w:rsidRPr="00EA2C64" w:rsidRDefault="0000254F" w:rsidP="00EA2C64">
      <w:pPr>
        <w:autoSpaceDE w:val="0"/>
        <w:autoSpaceDN w:val="0"/>
        <w:adjustRightInd w:val="0"/>
        <w:ind w:firstLine="709"/>
        <w:rPr>
          <w:rFonts w:ascii="Arial" w:hAnsi="Arial" w:cs="Arial"/>
          <w:iCs/>
        </w:rPr>
      </w:pPr>
      <w:r w:rsidRPr="00EA2C64">
        <w:rPr>
          <w:rFonts w:ascii="Arial" w:hAnsi="Arial" w:cs="Arial"/>
          <w:iCs/>
        </w:rPr>
        <w:t>5.5</w:t>
      </w:r>
      <w:r w:rsidR="0058124D" w:rsidRPr="00EA2C64">
        <w:rPr>
          <w:rFonts w:ascii="Arial" w:hAnsi="Arial" w:cs="Arial"/>
          <w:iCs/>
        </w:rPr>
        <w:t>. Жалоба должна содержать:</w:t>
      </w:r>
    </w:p>
    <w:p w:rsidR="0058124D" w:rsidRPr="00EA2C64" w:rsidRDefault="0058124D" w:rsidP="00EA2C64">
      <w:pPr>
        <w:autoSpaceDE w:val="0"/>
        <w:autoSpaceDN w:val="0"/>
        <w:adjustRightInd w:val="0"/>
        <w:ind w:firstLine="709"/>
        <w:rPr>
          <w:rFonts w:ascii="Arial" w:hAnsi="Arial" w:cs="Arial"/>
          <w:iCs/>
        </w:rPr>
      </w:pPr>
      <w:r w:rsidRPr="00EA2C64">
        <w:rPr>
          <w:rFonts w:ascii="Arial" w:hAnsi="Arial" w:cs="Arial"/>
          <w:iCs/>
        </w:rPr>
        <w:t xml:space="preserve">1) наименование органа, предоставляющего муниципальную услугу, должностного лица органа, предоставляющего муниципальную услугу, </w:t>
      </w:r>
      <w:r w:rsidRPr="00EA2C64">
        <w:rPr>
          <w:rFonts w:ascii="Arial" w:eastAsia="Calibri" w:hAnsi="Arial" w:cs="Arial"/>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EA2C64">
        <w:rPr>
          <w:rFonts w:ascii="Arial" w:hAnsi="Arial" w:cs="Arial"/>
          <w:iCs/>
        </w:rPr>
        <w:t xml:space="preserve"> решения и действия (бездействие) которых обжалуются;</w:t>
      </w:r>
    </w:p>
    <w:p w:rsidR="0058124D" w:rsidRPr="00EA2C64" w:rsidRDefault="0058124D" w:rsidP="00EA2C64">
      <w:pPr>
        <w:autoSpaceDE w:val="0"/>
        <w:autoSpaceDN w:val="0"/>
        <w:adjustRightInd w:val="0"/>
        <w:ind w:firstLine="709"/>
        <w:rPr>
          <w:rFonts w:ascii="Arial" w:hAnsi="Arial" w:cs="Arial"/>
          <w:iCs/>
        </w:rPr>
      </w:pPr>
      <w:proofErr w:type="gramStart"/>
      <w:r w:rsidRPr="00EA2C64">
        <w:rPr>
          <w:rFonts w:ascii="Arial" w:hAnsi="Arial" w:cs="Arial"/>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8124D" w:rsidRPr="00EA2C64" w:rsidRDefault="0058124D" w:rsidP="00EA2C64">
      <w:pPr>
        <w:autoSpaceDE w:val="0"/>
        <w:autoSpaceDN w:val="0"/>
        <w:adjustRightInd w:val="0"/>
        <w:ind w:firstLine="709"/>
        <w:rPr>
          <w:rFonts w:ascii="Arial" w:hAnsi="Arial" w:cs="Arial"/>
          <w:iCs/>
        </w:rPr>
      </w:pPr>
      <w:r w:rsidRPr="00EA2C64">
        <w:rPr>
          <w:rFonts w:ascii="Arial" w:hAnsi="Arial" w:cs="Arial"/>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EA2C64">
        <w:rPr>
          <w:rFonts w:ascii="Arial" w:eastAsia="Calibri" w:hAnsi="Arial" w:cs="Arial"/>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EA2C64">
        <w:rPr>
          <w:rFonts w:ascii="Arial" w:hAnsi="Arial" w:cs="Arial"/>
          <w:iCs/>
        </w:rPr>
        <w:t>;</w:t>
      </w:r>
    </w:p>
    <w:p w:rsidR="0058124D" w:rsidRPr="00EA2C64" w:rsidRDefault="0058124D" w:rsidP="00EA2C64">
      <w:pPr>
        <w:autoSpaceDE w:val="0"/>
        <w:autoSpaceDN w:val="0"/>
        <w:adjustRightInd w:val="0"/>
        <w:ind w:firstLine="709"/>
        <w:rPr>
          <w:rFonts w:ascii="Arial" w:hAnsi="Arial" w:cs="Arial"/>
          <w:iCs/>
        </w:rPr>
      </w:pPr>
      <w:r w:rsidRPr="00EA2C64">
        <w:rPr>
          <w:rFonts w:ascii="Arial" w:hAnsi="Arial" w:cs="Arial"/>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EA2C64">
        <w:rPr>
          <w:rFonts w:ascii="Arial" w:eastAsia="Calibri" w:hAnsi="Arial" w:cs="Arial"/>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EA2C64">
        <w:rPr>
          <w:rFonts w:ascii="Arial" w:hAnsi="Arial" w:cs="Arial"/>
          <w:iCs/>
        </w:rPr>
        <w:t xml:space="preserve">. </w:t>
      </w:r>
      <w:r w:rsidRPr="00EA2C64">
        <w:rPr>
          <w:rFonts w:ascii="Arial" w:hAnsi="Arial" w:cs="Arial"/>
          <w:iCs/>
        </w:rPr>
        <w:lastRenderedPageBreak/>
        <w:t>Заявителем могут быть представлены документы (при наличии), подтверждающие доводы заявителя, либо их копии.</w:t>
      </w:r>
    </w:p>
    <w:p w:rsidR="0058124D" w:rsidRPr="00EA2C64" w:rsidRDefault="0000254F" w:rsidP="00EA2C64">
      <w:pPr>
        <w:autoSpaceDE w:val="0"/>
        <w:autoSpaceDN w:val="0"/>
        <w:adjustRightInd w:val="0"/>
        <w:ind w:firstLine="709"/>
        <w:rPr>
          <w:rFonts w:ascii="Arial" w:eastAsia="Calibri" w:hAnsi="Arial" w:cs="Arial"/>
        </w:rPr>
      </w:pPr>
      <w:r w:rsidRPr="00EA2C64">
        <w:rPr>
          <w:rFonts w:ascii="Arial" w:hAnsi="Arial" w:cs="Arial"/>
          <w:iCs/>
        </w:rPr>
        <w:t>5.6</w:t>
      </w:r>
      <w:r w:rsidR="0058124D" w:rsidRPr="00EA2C64">
        <w:rPr>
          <w:rFonts w:ascii="Arial" w:hAnsi="Arial" w:cs="Arial"/>
          <w:iCs/>
        </w:rPr>
        <w:t xml:space="preserve">. </w:t>
      </w:r>
      <w:proofErr w:type="gramStart"/>
      <w:r w:rsidR="0058124D" w:rsidRPr="00EA2C64">
        <w:rPr>
          <w:rFonts w:ascii="Arial" w:eastAsia="Calibri" w:hAnsi="Arial" w:cs="Arial"/>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0058124D" w:rsidRPr="00EA2C64">
        <w:rPr>
          <w:rFonts w:ascii="Arial" w:eastAsia="Calibri" w:hAnsi="Arial" w:cs="Arial"/>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8124D" w:rsidRPr="00EA2C64" w:rsidRDefault="0000254F" w:rsidP="00EA2C64">
      <w:pPr>
        <w:autoSpaceDE w:val="0"/>
        <w:autoSpaceDN w:val="0"/>
        <w:adjustRightInd w:val="0"/>
        <w:ind w:firstLine="709"/>
        <w:rPr>
          <w:rFonts w:ascii="Arial" w:hAnsi="Arial" w:cs="Arial"/>
          <w:iCs/>
        </w:rPr>
      </w:pPr>
      <w:r w:rsidRPr="00EA2C64">
        <w:rPr>
          <w:rFonts w:ascii="Arial" w:hAnsi="Arial" w:cs="Arial"/>
          <w:iCs/>
        </w:rPr>
        <w:t>5.7</w:t>
      </w:r>
      <w:r w:rsidR="0058124D" w:rsidRPr="00EA2C64">
        <w:rPr>
          <w:rFonts w:ascii="Arial" w:hAnsi="Arial" w:cs="Arial"/>
          <w:iCs/>
        </w:rPr>
        <w:t xml:space="preserve">. По результатам рассмотрения жалобы </w:t>
      </w:r>
      <w:r w:rsidR="0058124D" w:rsidRPr="00EA2C64">
        <w:rPr>
          <w:rFonts w:ascii="Arial" w:hAnsi="Arial" w:cs="Arial"/>
        </w:rPr>
        <w:t>принимается</w:t>
      </w:r>
      <w:r w:rsidR="0058124D" w:rsidRPr="00EA2C64">
        <w:rPr>
          <w:rFonts w:ascii="Arial" w:hAnsi="Arial" w:cs="Arial"/>
          <w:iCs/>
        </w:rPr>
        <w:t xml:space="preserve"> одно из следующих решений:</w:t>
      </w:r>
    </w:p>
    <w:p w:rsidR="0058124D" w:rsidRPr="00EA2C64" w:rsidRDefault="0058124D" w:rsidP="00EA2C64">
      <w:pPr>
        <w:autoSpaceDE w:val="0"/>
        <w:autoSpaceDN w:val="0"/>
        <w:adjustRightInd w:val="0"/>
        <w:ind w:firstLine="709"/>
        <w:rPr>
          <w:rFonts w:ascii="Arial" w:hAnsi="Arial" w:cs="Arial"/>
          <w:iCs/>
        </w:rPr>
      </w:pPr>
      <w:proofErr w:type="gramStart"/>
      <w:r w:rsidRPr="00EA2C64">
        <w:rPr>
          <w:rFonts w:ascii="Arial" w:hAnsi="Arial" w:cs="Arial"/>
          <w:i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8124D" w:rsidRPr="00EA2C64" w:rsidRDefault="0058124D" w:rsidP="00EA2C64">
      <w:pPr>
        <w:autoSpaceDE w:val="0"/>
        <w:autoSpaceDN w:val="0"/>
        <w:adjustRightInd w:val="0"/>
        <w:ind w:firstLine="709"/>
        <w:rPr>
          <w:rFonts w:ascii="Arial" w:hAnsi="Arial" w:cs="Arial"/>
          <w:iCs/>
        </w:rPr>
      </w:pPr>
      <w:r w:rsidRPr="00EA2C64">
        <w:rPr>
          <w:rFonts w:ascii="Arial" w:hAnsi="Arial" w:cs="Arial"/>
          <w:iCs/>
        </w:rPr>
        <w:t>2) в удовлетворении жалобы отказывается.</w:t>
      </w:r>
    </w:p>
    <w:p w:rsidR="0058124D" w:rsidRPr="00EA2C64" w:rsidRDefault="0000254F" w:rsidP="00EA2C64">
      <w:pPr>
        <w:autoSpaceDE w:val="0"/>
        <w:autoSpaceDN w:val="0"/>
        <w:adjustRightInd w:val="0"/>
        <w:ind w:firstLine="709"/>
        <w:rPr>
          <w:rFonts w:ascii="Arial" w:hAnsi="Arial" w:cs="Arial"/>
          <w:iCs/>
        </w:rPr>
      </w:pPr>
      <w:r w:rsidRPr="00EA2C64">
        <w:rPr>
          <w:rFonts w:ascii="Arial" w:hAnsi="Arial" w:cs="Arial"/>
          <w:iCs/>
        </w:rPr>
        <w:t>5.8</w:t>
      </w:r>
      <w:r w:rsidR="0058124D" w:rsidRPr="00EA2C64">
        <w:rPr>
          <w:rFonts w:ascii="Arial" w:hAnsi="Arial" w:cs="Arial"/>
          <w:iCs/>
        </w:rPr>
        <w:t xml:space="preserve">. Не позднее дня, следующего за днем принятия </w:t>
      </w:r>
      <w:r w:rsidR="00657430" w:rsidRPr="00EA2C64">
        <w:rPr>
          <w:rFonts w:ascii="Arial" w:hAnsi="Arial" w:cs="Arial"/>
          <w:iCs/>
        </w:rPr>
        <w:t>решения, указанного в пункте 5.7</w:t>
      </w:r>
      <w:r w:rsidR="0058124D" w:rsidRPr="00EA2C64">
        <w:rPr>
          <w:rFonts w:ascii="Arial" w:hAnsi="Arial" w:cs="Arial"/>
          <w:i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124D" w:rsidRPr="00EA2C64" w:rsidRDefault="0000254F" w:rsidP="00EA2C64">
      <w:pPr>
        <w:autoSpaceDE w:val="0"/>
        <w:autoSpaceDN w:val="0"/>
        <w:adjustRightInd w:val="0"/>
        <w:ind w:firstLine="709"/>
        <w:rPr>
          <w:rFonts w:ascii="Arial" w:eastAsia="Calibri" w:hAnsi="Arial" w:cs="Arial"/>
        </w:rPr>
      </w:pPr>
      <w:r w:rsidRPr="00EA2C64">
        <w:rPr>
          <w:rFonts w:ascii="Arial" w:hAnsi="Arial" w:cs="Arial"/>
          <w:iCs/>
        </w:rPr>
        <w:t>5.9</w:t>
      </w:r>
      <w:r w:rsidR="0058124D" w:rsidRPr="00EA2C64">
        <w:rPr>
          <w:rFonts w:ascii="Arial" w:hAnsi="Arial" w:cs="Arial"/>
          <w:iCs/>
        </w:rPr>
        <w:t xml:space="preserve">. </w:t>
      </w:r>
      <w:r w:rsidR="0058124D" w:rsidRPr="00EA2C64">
        <w:rPr>
          <w:rFonts w:ascii="Arial" w:eastAsia="Calibri" w:hAnsi="Arial" w:cs="Arial"/>
        </w:rPr>
        <w:t xml:space="preserve">В случае признания жалобы подлежащей удовлетворению в ответе заявителю, указанном в </w:t>
      </w:r>
      <w:r w:rsidR="00657430" w:rsidRPr="00EA2C64">
        <w:rPr>
          <w:rFonts w:ascii="Arial" w:hAnsi="Arial" w:cs="Arial"/>
          <w:iCs/>
        </w:rPr>
        <w:t>части 5.8</w:t>
      </w:r>
      <w:r w:rsidR="0058124D" w:rsidRPr="00EA2C64">
        <w:rPr>
          <w:rFonts w:ascii="Arial" w:hAnsi="Arial" w:cs="Arial"/>
          <w:iCs/>
        </w:rPr>
        <w:t xml:space="preserve"> настоящего Административного регламента</w:t>
      </w:r>
      <w:r w:rsidR="0058124D" w:rsidRPr="00EA2C64">
        <w:rPr>
          <w:rFonts w:ascii="Arial" w:eastAsia="Calibri" w:hAnsi="Arial" w:cs="Arial"/>
        </w:rPr>
        <w:t xml:space="preserve"> настоящей статьи, дается информация о действиях, осуществ</w:t>
      </w:r>
      <w:r w:rsidR="000D0B13" w:rsidRPr="00EA2C64">
        <w:rPr>
          <w:rFonts w:ascii="Arial" w:eastAsia="Calibri" w:hAnsi="Arial" w:cs="Arial"/>
        </w:rPr>
        <w:t xml:space="preserve">ляемых органом, </w:t>
      </w:r>
      <w:r w:rsidR="0058124D" w:rsidRPr="00EA2C64">
        <w:rPr>
          <w:rFonts w:ascii="Arial" w:eastAsia="Calibri" w:hAnsi="Arial" w:cs="Arial"/>
        </w:rPr>
        <w:t xml:space="preserve"> предоставляющим муниципальную услугу, многофункциональным центром либо организацией, предусмотренной </w:t>
      </w:r>
      <w:r w:rsidR="0058124D" w:rsidRPr="00EA2C64">
        <w:rPr>
          <w:rFonts w:ascii="Arial" w:eastAsia="Calibri" w:hAnsi="Arial" w:cs="Arial"/>
          <w:color w:val="0000FF"/>
        </w:rPr>
        <w:t>частью 1.1 статьи 16</w:t>
      </w:r>
      <w:r w:rsidR="0058124D" w:rsidRPr="00EA2C64">
        <w:rPr>
          <w:rFonts w:ascii="Arial" w:eastAsia="Calibri" w:hAnsi="Arial" w:cs="Arial"/>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58124D" w:rsidRPr="00EA2C64">
        <w:rPr>
          <w:rFonts w:ascii="Arial" w:eastAsia="Calibri" w:hAnsi="Arial" w:cs="Arial"/>
        </w:rPr>
        <w:t>неудобства</w:t>
      </w:r>
      <w:proofErr w:type="gramEnd"/>
      <w:r w:rsidR="0058124D" w:rsidRPr="00EA2C64">
        <w:rPr>
          <w:rFonts w:ascii="Arial" w:eastAsia="Calibri" w:hAnsi="Arial" w:cs="Arial"/>
        </w:rPr>
        <w:t xml:space="preserve"> и указывается информация о дальнейших </w:t>
      </w:r>
      <w:proofErr w:type="gramStart"/>
      <w:r w:rsidR="0058124D" w:rsidRPr="00EA2C64">
        <w:rPr>
          <w:rFonts w:ascii="Arial" w:eastAsia="Calibri" w:hAnsi="Arial" w:cs="Arial"/>
        </w:rPr>
        <w:t>действиях</w:t>
      </w:r>
      <w:proofErr w:type="gramEnd"/>
      <w:r w:rsidR="0058124D" w:rsidRPr="00EA2C64">
        <w:rPr>
          <w:rFonts w:ascii="Arial" w:eastAsia="Calibri" w:hAnsi="Arial" w:cs="Arial"/>
        </w:rPr>
        <w:t>, которые необходимо совершить заявителю в целях получения муниципальной услуги.</w:t>
      </w:r>
    </w:p>
    <w:p w:rsidR="0058124D" w:rsidRPr="00EA2C64" w:rsidRDefault="0000254F" w:rsidP="00EA2C64">
      <w:pPr>
        <w:autoSpaceDE w:val="0"/>
        <w:autoSpaceDN w:val="0"/>
        <w:adjustRightInd w:val="0"/>
        <w:ind w:firstLine="709"/>
        <w:rPr>
          <w:rFonts w:ascii="Arial" w:hAnsi="Arial" w:cs="Arial"/>
          <w:iCs/>
        </w:rPr>
      </w:pPr>
      <w:r w:rsidRPr="00EA2C64">
        <w:rPr>
          <w:rFonts w:ascii="Arial" w:hAnsi="Arial" w:cs="Arial"/>
          <w:iCs/>
        </w:rPr>
        <w:t>5.10</w:t>
      </w:r>
      <w:r w:rsidR="0058124D" w:rsidRPr="00EA2C64">
        <w:rPr>
          <w:rFonts w:ascii="Arial" w:hAnsi="Arial" w:cs="Arial"/>
          <w:iCs/>
        </w:rPr>
        <w:t xml:space="preserve">. В случае признания жалобы, не подлежащей удовлетворению в ответе заявителю, </w:t>
      </w:r>
      <w:r w:rsidR="00657430" w:rsidRPr="00EA2C64">
        <w:rPr>
          <w:rFonts w:ascii="Arial" w:hAnsi="Arial" w:cs="Arial"/>
          <w:iCs/>
        </w:rPr>
        <w:t>указанном в части 5.8</w:t>
      </w:r>
      <w:r w:rsidR="0058124D" w:rsidRPr="00EA2C64">
        <w:rPr>
          <w:rFonts w:ascii="Arial" w:hAnsi="Arial" w:cs="Arial"/>
          <w:iC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8124D" w:rsidRPr="00EA2C64" w:rsidRDefault="0000254F" w:rsidP="00EA2C64">
      <w:pPr>
        <w:autoSpaceDE w:val="0"/>
        <w:autoSpaceDN w:val="0"/>
        <w:adjustRightInd w:val="0"/>
        <w:ind w:firstLine="709"/>
        <w:rPr>
          <w:rFonts w:ascii="Arial" w:hAnsi="Arial" w:cs="Arial"/>
          <w:iCs/>
        </w:rPr>
      </w:pPr>
      <w:r w:rsidRPr="00EA2C64">
        <w:rPr>
          <w:rFonts w:ascii="Arial" w:hAnsi="Arial" w:cs="Arial"/>
          <w:iCs/>
        </w:rPr>
        <w:t>5.11</w:t>
      </w:r>
      <w:r w:rsidR="0058124D" w:rsidRPr="00EA2C64">
        <w:rPr>
          <w:rFonts w:ascii="Arial" w:hAnsi="Arial" w:cs="Arial"/>
          <w:iCs/>
        </w:rPr>
        <w:t xml:space="preserve">. В случае установления в ходе или по результатам </w:t>
      </w:r>
      <w:proofErr w:type="gramStart"/>
      <w:r w:rsidR="0058124D" w:rsidRPr="00EA2C64">
        <w:rPr>
          <w:rFonts w:ascii="Arial" w:hAnsi="Arial" w:cs="Arial"/>
          <w:iCs/>
        </w:rPr>
        <w:t>рассмотрения жалобы признаков состава административного правонарушения</w:t>
      </w:r>
      <w:proofErr w:type="gramEnd"/>
      <w:r w:rsidR="0058124D" w:rsidRPr="00EA2C64">
        <w:rPr>
          <w:rFonts w:ascii="Arial" w:hAnsi="Arial" w:cs="Arial"/>
          <w:iCs/>
        </w:rPr>
        <w:t xml:space="preserve"> или преступления, должностное лицо, работник, наделенные полномочиями по рассмотрению жа</w:t>
      </w:r>
      <w:r w:rsidR="00657430" w:rsidRPr="00EA2C64">
        <w:rPr>
          <w:rFonts w:ascii="Arial" w:hAnsi="Arial" w:cs="Arial"/>
          <w:iCs/>
        </w:rPr>
        <w:t>лоб в соответствии с пунктом 5.3</w:t>
      </w:r>
      <w:r w:rsidR="0058124D" w:rsidRPr="00EA2C64">
        <w:rPr>
          <w:rFonts w:ascii="Arial" w:hAnsi="Arial" w:cs="Arial"/>
          <w:iCs/>
        </w:rPr>
        <w:t xml:space="preserve"> настоящего Административного регламента, незамедлительно направляют имеющиеся материалы в органы прокуратуры.»</w:t>
      </w:r>
    </w:p>
    <w:p w:rsidR="0058124D" w:rsidRPr="00EA2C64" w:rsidRDefault="0058124D" w:rsidP="00EA2C64">
      <w:pPr>
        <w:ind w:firstLine="709"/>
        <w:rPr>
          <w:rFonts w:ascii="Arial" w:hAnsi="Arial" w:cs="Arial"/>
        </w:rPr>
      </w:pPr>
    </w:p>
    <w:p w:rsidR="007323FD" w:rsidRPr="00EA2C64" w:rsidRDefault="007323FD" w:rsidP="00EA2C64">
      <w:pPr>
        <w:autoSpaceDE w:val="0"/>
        <w:autoSpaceDN w:val="0"/>
        <w:adjustRightInd w:val="0"/>
        <w:ind w:firstLine="709"/>
        <w:jc w:val="center"/>
        <w:outlineLvl w:val="1"/>
        <w:rPr>
          <w:rFonts w:ascii="Arial" w:hAnsi="Arial" w:cs="Arial"/>
        </w:rPr>
      </w:pPr>
    </w:p>
    <w:p w:rsidR="001E7586" w:rsidRPr="00EA2C64" w:rsidRDefault="001E7586" w:rsidP="00EA2C64">
      <w:pPr>
        <w:autoSpaceDE w:val="0"/>
        <w:autoSpaceDN w:val="0"/>
        <w:adjustRightInd w:val="0"/>
        <w:ind w:firstLine="709"/>
        <w:rPr>
          <w:rFonts w:ascii="Arial" w:hAnsi="Arial" w:cs="Arial"/>
        </w:rPr>
      </w:pPr>
      <w:r w:rsidRPr="00EA2C64">
        <w:rPr>
          <w:rFonts w:ascii="Arial" w:hAnsi="Arial" w:cs="Arial"/>
        </w:rPr>
        <w:t xml:space="preserve">                                                                                                </w:t>
      </w:r>
    </w:p>
    <w:p w:rsidR="0058124D" w:rsidRPr="00EA2C64" w:rsidRDefault="001E7586" w:rsidP="00EA2C64">
      <w:pPr>
        <w:autoSpaceDE w:val="0"/>
        <w:autoSpaceDN w:val="0"/>
        <w:adjustRightInd w:val="0"/>
        <w:ind w:firstLine="709"/>
        <w:rPr>
          <w:rFonts w:ascii="Arial" w:hAnsi="Arial" w:cs="Arial"/>
        </w:rPr>
      </w:pPr>
      <w:r w:rsidRPr="00EA2C64">
        <w:rPr>
          <w:rFonts w:ascii="Arial" w:hAnsi="Arial" w:cs="Arial"/>
        </w:rPr>
        <w:t xml:space="preserve">                                                         </w:t>
      </w:r>
    </w:p>
    <w:p w:rsidR="0058124D" w:rsidRPr="00EA2C64" w:rsidRDefault="0058124D" w:rsidP="00EA2C64">
      <w:pPr>
        <w:autoSpaceDE w:val="0"/>
        <w:autoSpaceDN w:val="0"/>
        <w:adjustRightInd w:val="0"/>
        <w:ind w:firstLine="709"/>
        <w:rPr>
          <w:rFonts w:ascii="Arial" w:hAnsi="Arial" w:cs="Arial"/>
        </w:rPr>
      </w:pPr>
    </w:p>
    <w:p w:rsidR="007323FD" w:rsidRPr="00EA2C64" w:rsidRDefault="001E7586" w:rsidP="00EA2C64">
      <w:pPr>
        <w:autoSpaceDE w:val="0"/>
        <w:autoSpaceDN w:val="0"/>
        <w:adjustRightInd w:val="0"/>
        <w:ind w:firstLine="709"/>
        <w:jc w:val="right"/>
        <w:rPr>
          <w:rFonts w:ascii="Arial" w:hAnsi="Arial" w:cs="Arial"/>
        </w:rPr>
      </w:pPr>
      <w:r w:rsidRPr="00EA2C64">
        <w:rPr>
          <w:rFonts w:ascii="Arial" w:hAnsi="Arial" w:cs="Arial"/>
        </w:rPr>
        <w:t xml:space="preserve">                           </w:t>
      </w:r>
      <w:r w:rsidR="007D5517" w:rsidRPr="00EA2C64">
        <w:rPr>
          <w:rFonts w:ascii="Arial" w:hAnsi="Arial" w:cs="Arial"/>
        </w:rPr>
        <w:t xml:space="preserve">                       </w:t>
      </w:r>
    </w:p>
    <w:p w:rsidR="001E7586" w:rsidRPr="00EA2C64" w:rsidRDefault="001E7586" w:rsidP="00EA2C64">
      <w:pPr>
        <w:autoSpaceDE w:val="0"/>
        <w:autoSpaceDN w:val="0"/>
        <w:adjustRightInd w:val="0"/>
        <w:ind w:firstLine="709"/>
        <w:jc w:val="right"/>
        <w:rPr>
          <w:rFonts w:ascii="Arial" w:eastAsia="Calibri" w:hAnsi="Arial" w:cs="Arial"/>
        </w:rPr>
      </w:pPr>
      <w:r w:rsidRPr="00EA2C64">
        <w:rPr>
          <w:rFonts w:ascii="Arial" w:hAnsi="Arial" w:cs="Arial"/>
        </w:rPr>
        <w:t>Приложение к административному регламенту</w:t>
      </w:r>
    </w:p>
    <w:p w:rsidR="001E7586" w:rsidRPr="00EA2C64" w:rsidRDefault="001E7586" w:rsidP="00EA2C64">
      <w:pPr>
        <w:autoSpaceDE w:val="0"/>
        <w:autoSpaceDN w:val="0"/>
        <w:adjustRightInd w:val="0"/>
        <w:ind w:firstLine="709"/>
        <w:jc w:val="right"/>
        <w:rPr>
          <w:rFonts w:ascii="Arial" w:hAnsi="Arial" w:cs="Arial"/>
          <w:color w:val="000000"/>
        </w:rPr>
      </w:pPr>
      <w:r w:rsidRPr="00EA2C64">
        <w:rPr>
          <w:rFonts w:ascii="Arial" w:hAnsi="Arial" w:cs="Arial"/>
          <w:color w:val="000000"/>
        </w:rPr>
        <w:t xml:space="preserve">по предоставлению муниципальной услуги </w:t>
      </w:r>
    </w:p>
    <w:p w:rsidR="007323FD" w:rsidRPr="00EA2C64" w:rsidRDefault="007323FD" w:rsidP="00EA2C64">
      <w:pPr>
        <w:ind w:firstLine="709"/>
        <w:jc w:val="right"/>
        <w:rPr>
          <w:rFonts w:ascii="Arial" w:hAnsi="Arial" w:cs="Arial"/>
        </w:rPr>
      </w:pPr>
      <w:r w:rsidRPr="00EA2C64">
        <w:rPr>
          <w:rFonts w:ascii="Arial" w:hAnsi="Arial" w:cs="Arial"/>
        </w:rPr>
        <w:t xml:space="preserve">«Присвоение адреса земельному участку </w:t>
      </w:r>
    </w:p>
    <w:p w:rsidR="007323FD" w:rsidRPr="00EA2C64" w:rsidRDefault="007323FD" w:rsidP="00EA2C64">
      <w:pPr>
        <w:ind w:firstLine="709"/>
        <w:jc w:val="right"/>
        <w:rPr>
          <w:rFonts w:ascii="Arial" w:hAnsi="Arial" w:cs="Arial"/>
        </w:rPr>
      </w:pPr>
      <w:r w:rsidRPr="00EA2C64">
        <w:rPr>
          <w:rFonts w:ascii="Arial" w:hAnsi="Arial" w:cs="Arial"/>
        </w:rPr>
        <w:t xml:space="preserve">и объекту недвижимости и внесение его </w:t>
      </w:r>
    </w:p>
    <w:p w:rsidR="007323FD" w:rsidRPr="00EA2C64" w:rsidRDefault="007323FD" w:rsidP="00EA2C64">
      <w:pPr>
        <w:ind w:firstLine="709"/>
        <w:jc w:val="right"/>
        <w:rPr>
          <w:rFonts w:ascii="Arial" w:hAnsi="Arial" w:cs="Arial"/>
        </w:rPr>
      </w:pPr>
      <w:r w:rsidRPr="00EA2C64">
        <w:rPr>
          <w:rFonts w:ascii="Arial" w:hAnsi="Arial" w:cs="Arial"/>
        </w:rPr>
        <w:t>в федеральную информационную адресную систему»</w:t>
      </w:r>
    </w:p>
    <w:p w:rsidR="007323FD" w:rsidRPr="00EA2C64" w:rsidRDefault="007323FD" w:rsidP="00EA2C64">
      <w:pPr>
        <w:pStyle w:val="ConsPlusNormal"/>
        <w:ind w:firstLine="709"/>
        <w:jc w:val="right"/>
        <w:outlineLvl w:val="0"/>
        <w:rPr>
          <w:b/>
          <w:bCs/>
          <w:sz w:val="24"/>
          <w:szCs w:val="24"/>
        </w:rPr>
      </w:pPr>
    </w:p>
    <w:p w:rsidR="001E7586" w:rsidRPr="00EA2C64" w:rsidRDefault="001E7586" w:rsidP="00EA2C64">
      <w:pPr>
        <w:autoSpaceDE w:val="0"/>
        <w:autoSpaceDN w:val="0"/>
        <w:adjustRightInd w:val="0"/>
        <w:ind w:firstLine="709"/>
        <w:jc w:val="right"/>
        <w:rPr>
          <w:rFonts w:ascii="Arial" w:hAnsi="Arial" w:cs="Arial"/>
          <w:color w:val="000000"/>
        </w:rPr>
      </w:pPr>
    </w:p>
    <w:p w:rsidR="001E7586" w:rsidRPr="00EA2C64" w:rsidRDefault="001E7586" w:rsidP="00EA2C64">
      <w:pPr>
        <w:autoSpaceDE w:val="0"/>
        <w:autoSpaceDN w:val="0"/>
        <w:adjustRightInd w:val="0"/>
        <w:ind w:firstLine="709"/>
        <w:jc w:val="right"/>
        <w:outlineLvl w:val="1"/>
        <w:rPr>
          <w:rFonts w:ascii="Arial" w:hAnsi="Arial" w:cs="Arial"/>
        </w:rPr>
      </w:pPr>
    </w:p>
    <w:p w:rsidR="001E7586" w:rsidRPr="00EA2C64" w:rsidRDefault="001E7586" w:rsidP="00EA2C64">
      <w:pPr>
        <w:autoSpaceDE w:val="0"/>
        <w:autoSpaceDN w:val="0"/>
        <w:adjustRightInd w:val="0"/>
        <w:ind w:firstLine="709"/>
        <w:jc w:val="both"/>
        <w:outlineLvl w:val="1"/>
        <w:rPr>
          <w:rFonts w:ascii="Arial" w:hAnsi="Arial" w:cs="Arial"/>
        </w:rPr>
      </w:pPr>
    </w:p>
    <w:p w:rsidR="001E7586" w:rsidRPr="00EA2C64" w:rsidRDefault="001E7586" w:rsidP="00EA2C64">
      <w:pPr>
        <w:pStyle w:val="ConsPlusNormal"/>
        <w:ind w:firstLine="709"/>
        <w:jc w:val="center"/>
        <w:rPr>
          <w:b/>
          <w:bCs/>
          <w:sz w:val="24"/>
          <w:szCs w:val="24"/>
        </w:rPr>
      </w:pPr>
      <w:bookmarkStart w:id="0" w:name="Par35"/>
      <w:bookmarkEnd w:id="0"/>
      <w:r w:rsidRPr="00EA2C64">
        <w:rPr>
          <w:b/>
          <w:bCs/>
          <w:sz w:val="24"/>
          <w:szCs w:val="24"/>
        </w:rPr>
        <w:t>ФОРМА ЗАЯВЛЕНИЯ</w:t>
      </w:r>
    </w:p>
    <w:p w:rsidR="001E7586" w:rsidRPr="00EA2C64" w:rsidRDefault="001E7586" w:rsidP="00EA2C64">
      <w:pPr>
        <w:pStyle w:val="ConsPlusNormal"/>
        <w:ind w:firstLine="709"/>
        <w:jc w:val="center"/>
        <w:rPr>
          <w:b/>
          <w:bCs/>
          <w:sz w:val="24"/>
          <w:szCs w:val="24"/>
        </w:rPr>
      </w:pPr>
      <w:r w:rsidRPr="00EA2C64">
        <w:rPr>
          <w:b/>
          <w:bCs/>
          <w:sz w:val="24"/>
          <w:szCs w:val="24"/>
        </w:rPr>
        <w:t>О ПРИСВОЕНИИ ОБЪЕКТУ АДРЕСАЦИИ АДРЕСА ИЛИ АННУЛИРОВАНИИ</w:t>
      </w:r>
    </w:p>
    <w:p w:rsidR="001E7586" w:rsidRPr="00EA2C64" w:rsidRDefault="001E7586" w:rsidP="00EA2C64">
      <w:pPr>
        <w:pStyle w:val="ConsPlusNormal"/>
        <w:ind w:firstLine="709"/>
        <w:jc w:val="center"/>
        <w:rPr>
          <w:b/>
          <w:bCs/>
          <w:sz w:val="24"/>
          <w:szCs w:val="24"/>
        </w:rPr>
      </w:pPr>
      <w:r w:rsidRPr="00EA2C64">
        <w:rPr>
          <w:b/>
          <w:bCs/>
          <w:sz w:val="24"/>
          <w:szCs w:val="24"/>
        </w:rPr>
        <w:t>ЕГО АДРЕСА</w:t>
      </w:r>
    </w:p>
    <w:p w:rsidR="001E7586" w:rsidRPr="00EA2C64" w:rsidRDefault="001E7586" w:rsidP="00EA2C64">
      <w:pPr>
        <w:pStyle w:val="ConsPlusNormal"/>
        <w:ind w:firstLine="709"/>
        <w:jc w:val="both"/>
        <w:rPr>
          <w:sz w:val="24"/>
          <w:szCs w:val="24"/>
        </w:rPr>
      </w:pPr>
    </w:p>
    <w:tbl>
      <w:tblPr>
        <w:tblW w:w="0" w:type="auto"/>
        <w:tblInd w:w="62" w:type="dxa"/>
        <w:tblLayout w:type="fixed"/>
        <w:tblCellMar>
          <w:top w:w="75" w:type="dxa"/>
          <w:left w:w="0" w:type="dxa"/>
          <w:bottom w:w="75" w:type="dxa"/>
          <w:right w:w="0" w:type="dxa"/>
        </w:tblCellMar>
        <w:tblLook w:val="04A0"/>
      </w:tblPr>
      <w:tblGrid>
        <w:gridCol w:w="550"/>
        <w:gridCol w:w="437"/>
        <w:gridCol w:w="2503"/>
        <w:gridCol w:w="420"/>
        <w:gridCol w:w="504"/>
        <w:gridCol w:w="532"/>
        <w:gridCol w:w="1370"/>
        <w:gridCol w:w="346"/>
        <w:gridCol w:w="435"/>
        <w:gridCol w:w="550"/>
        <w:gridCol w:w="1992"/>
      </w:tblGrid>
      <w:tr w:rsidR="001E7586" w:rsidRPr="00EA2C64" w:rsidTr="001E7586">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left="5" w:firstLine="709"/>
              <w:jc w:val="both"/>
              <w:rPr>
                <w:sz w:val="24"/>
                <w:szCs w:val="24"/>
              </w:rPr>
            </w:pPr>
            <w:r w:rsidRPr="00EA2C64">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left="10" w:firstLine="709"/>
              <w:jc w:val="both"/>
              <w:rPr>
                <w:sz w:val="24"/>
                <w:szCs w:val="24"/>
              </w:rPr>
            </w:pPr>
            <w:r w:rsidRPr="00EA2C64">
              <w:rPr>
                <w:sz w:val="24"/>
                <w:szCs w:val="24"/>
              </w:rPr>
              <w:t>Всего листов ___</w:t>
            </w:r>
          </w:p>
        </w:tc>
      </w:tr>
      <w:tr w:rsidR="001E7586" w:rsidRPr="00EA2C64" w:rsidTr="001E7586">
        <w:tc>
          <w:tcPr>
            <w:tcW w:w="9639" w:type="dxa"/>
            <w:gridSpan w:val="11"/>
            <w:tcBorders>
              <w:top w:val="single" w:sz="4" w:space="0" w:color="auto"/>
              <w:left w:val="nil"/>
              <w:bottom w:val="single" w:sz="4" w:space="0" w:color="auto"/>
              <w:right w:val="nil"/>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1</w:t>
            </w:r>
          </w:p>
        </w:tc>
        <w:tc>
          <w:tcPr>
            <w:tcW w:w="386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2</w:t>
            </w:r>
          </w:p>
        </w:tc>
        <w:tc>
          <w:tcPr>
            <w:tcW w:w="4693" w:type="dxa"/>
            <w:gridSpan w:val="5"/>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Заявление принято</w:t>
            </w:r>
          </w:p>
          <w:p w:rsidR="001E7586" w:rsidRPr="00EA2C64" w:rsidRDefault="001E7586" w:rsidP="00EA2C64">
            <w:pPr>
              <w:pStyle w:val="ConsPlusNormal"/>
              <w:spacing w:line="254" w:lineRule="auto"/>
              <w:ind w:firstLine="709"/>
              <w:rPr>
                <w:sz w:val="24"/>
                <w:szCs w:val="24"/>
              </w:rPr>
            </w:pPr>
            <w:r w:rsidRPr="00EA2C64">
              <w:rPr>
                <w:sz w:val="24"/>
                <w:szCs w:val="24"/>
              </w:rPr>
              <w:t>регистрационный номер _______________</w:t>
            </w:r>
          </w:p>
          <w:p w:rsidR="001E7586" w:rsidRPr="00EA2C64" w:rsidRDefault="001E7586" w:rsidP="00EA2C64">
            <w:pPr>
              <w:pStyle w:val="ConsPlusNormal"/>
              <w:spacing w:line="254" w:lineRule="auto"/>
              <w:ind w:firstLine="709"/>
              <w:rPr>
                <w:sz w:val="24"/>
                <w:szCs w:val="24"/>
              </w:rPr>
            </w:pPr>
            <w:r w:rsidRPr="00EA2C64">
              <w:rPr>
                <w:sz w:val="24"/>
                <w:szCs w:val="24"/>
              </w:rPr>
              <w:t>количество листов заявления ___________</w:t>
            </w:r>
          </w:p>
          <w:p w:rsidR="001E7586" w:rsidRPr="00EA2C64" w:rsidRDefault="001E7586" w:rsidP="00EA2C64">
            <w:pPr>
              <w:pStyle w:val="ConsPlusNormal"/>
              <w:spacing w:line="254" w:lineRule="auto"/>
              <w:ind w:firstLine="709"/>
              <w:rPr>
                <w:sz w:val="24"/>
                <w:szCs w:val="24"/>
              </w:rPr>
            </w:pPr>
            <w:r w:rsidRPr="00EA2C64">
              <w:rPr>
                <w:sz w:val="24"/>
                <w:szCs w:val="24"/>
              </w:rPr>
              <w:t>количество прилагаемых документов ____,</w:t>
            </w:r>
          </w:p>
          <w:p w:rsidR="001E7586" w:rsidRPr="00EA2C64" w:rsidRDefault="001E7586" w:rsidP="00EA2C64">
            <w:pPr>
              <w:pStyle w:val="ConsPlusNormal"/>
              <w:spacing w:line="254" w:lineRule="auto"/>
              <w:ind w:firstLine="709"/>
              <w:rPr>
                <w:sz w:val="24"/>
                <w:szCs w:val="24"/>
              </w:rPr>
            </w:pPr>
            <w:r w:rsidRPr="00EA2C64">
              <w:rPr>
                <w:sz w:val="24"/>
                <w:szCs w:val="24"/>
              </w:rPr>
              <w:t>в том числе оригиналов ___, копий ____, количество листов в оригиналах ____, копиях ____</w:t>
            </w:r>
          </w:p>
          <w:p w:rsidR="001E7586" w:rsidRPr="00EA2C64" w:rsidRDefault="001E7586" w:rsidP="00EA2C64">
            <w:pPr>
              <w:pStyle w:val="ConsPlusNormal"/>
              <w:spacing w:line="254" w:lineRule="auto"/>
              <w:ind w:firstLine="709"/>
              <w:rPr>
                <w:sz w:val="24"/>
                <w:szCs w:val="24"/>
              </w:rPr>
            </w:pPr>
            <w:r w:rsidRPr="00EA2C64">
              <w:rPr>
                <w:sz w:val="24"/>
                <w:szCs w:val="24"/>
              </w:rPr>
              <w:t>ФИО должностного лица ________________</w:t>
            </w:r>
          </w:p>
          <w:p w:rsidR="001E7586" w:rsidRPr="00EA2C64" w:rsidRDefault="001E7586" w:rsidP="00EA2C64">
            <w:pPr>
              <w:pStyle w:val="ConsPlusNormal"/>
              <w:spacing w:line="254" w:lineRule="auto"/>
              <w:ind w:firstLine="709"/>
              <w:rPr>
                <w:sz w:val="24"/>
                <w:szCs w:val="24"/>
              </w:rPr>
            </w:pPr>
            <w:r w:rsidRPr="00EA2C64">
              <w:rPr>
                <w:sz w:val="24"/>
                <w:szCs w:val="24"/>
              </w:rPr>
              <w:t>подпись должностного лица ____________</w:t>
            </w:r>
          </w:p>
        </w:tc>
      </w:tr>
      <w:tr w:rsidR="001E7586" w:rsidRPr="00EA2C64" w:rsidTr="001E7586">
        <w:trPr>
          <w:trHeight w:val="27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864" w:type="dxa"/>
            <w:gridSpan w:val="4"/>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в</w:t>
            </w:r>
          </w:p>
          <w:p w:rsidR="001E7586" w:rsidRPr="00EA2C64" w:rsidRDefault="001E7586" w:rsidP="00EA2C64">
            <w:pPr>
              <w:pStyle w:val="ConsPlusNormal"/>
              <w:spacing w:line="254" w:lineRule="auto"/>
              <w:ind w:firstLine="709"/>
              <w:jc w:val="center"/>
              <w:rPr>
                <w:sz w:val="24"/>
                <w:szCs w:val="24"/>
              </w:rPr>
            </w:pPr>
            <w:r w:rsidRPr="00EA2C64">
              <w:rPr>
                <w:sz w:val="24"/>
                <w:szCs w:val="24"/>
              </w:rPr>
              <w:t>----------------------------------------</w:t>
            </w:r>
          </w:p>
          <w:p w:rsidR="001E7586" w:rsidRPr="00EA2C64" w:rsidRDefault="001E7586" w:rsidP="00EA2C64">
            <w:pPr>
              <w:pStyle w:val="ConsPlusNormal"/>
              <w:spacing w:line="254" w:lineRule="auto"/>
              <w:ind w:firstLine="709"/>
              <w:jc w:val="center"/>
              <w:rPr>
                <w:sz w:val="24"/>
                <w:szCs w:val="24"/>
              </w:rPr>
            </w:pPr>
            <w:proofErr w:type="gramStart"/>
            <w:r w:rsidRPr="00EA2C64">
              <w:rPr>
                <w:sz w:val="24"/>
                <w:szCs w:val="24"/>
              </w:rPr>
              <w:t>(наименование органа местного самоуправления, органа</w:t>
            </w:r>
            <w:proofErr w:type="gramEnd"/>
          </w:p>
          <w:p w:rsidR="001E7586" w:rsidRPr="00EA2C64" w:rsidRDefault="001E7586" w:rsidP="00EA2C64">
            <w:pPr>
              <w:pStyle w:val="ConsPlusNormal"/>
              <w:spacing w:line="254" w:lineRule="auto"/>
              <w:ind w:firstLine="709"/>
              <w:jc w:val="center"/>
              <w:rPr>
                <w:sz w:val="24"/>
                <w:szCs w:val="24"/>
              </w:rPr>
            </w:pPr>
            <w:r w:rsidRPr="00EA2C64">
              <w:rPr>
                <w:sz w:val="24"/>
                <w:szCs w:val="24"/>
              </w:rPr>
              <w:t>______________________________</w:t>
            </w:r>
          </w:p>
          <w:p w:rsidR="001E7586" w:rsidRPr="00EA2C64" w:rsidRDefault="001E7586" w:rsidP="00EA2C64">
            <w:pPr>
              <w:pStyle w:val="ConsPlusNormal"/>
              <w:spacing w:line="254" w:lineRule="auto"/>
              <w:ind w:firstLine="709"/>
              <w:jc w:val="center"/>
              <w:rPr>
                <w:sz w:val="24"/>
                <w:szCs w:val="24"/>
              </w:rPr>
            </w:pPr>
            <w:r w:rsidRPr="00EA2C64">
              <w:rPr>
                <w:sz w:val="24"/>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10993" w:type="dxa"/>
            <w:gridSpan w:val="5"/>
            <w:vMerge/>
            <w:tcBorders>
              <w:top w:val="single" w:sz="4" w:space="0" w:color="auto"/>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r>
      <w:tr w:rsidR="001E7586" w:rsidRPr="00EA2C64"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4693" w:type="dxa"/>
            <w:gridSpan w:val="5"/>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 xml:space="preserve">дата "__" ____________ ____ </w:t>
            </w:r>
            <w:proofErr w:type="gramStart"/>
            <w:r w:rsidRPr="00EA2C64">
              <w:rPr>
                <w:sz w:val="24"/>
                <w:szCs w:val="24"/>
              </w:rPr>
              <w:t>г</w:t>
            </w:r>
            <w:proofErr w:type="gramEnd"/>
            <w:r w:rsidRPr="00EA2C64">
              <w:rPr>
                <w:sz w:val="24"/>
                <w:szCs w:val="24"/>
              </w:rPr>
              <w:t>.</w:t>
            </w:r>
          </w:p>
        </w:tc>
      </w:tr>
      <w:tr w:rsidR="001E7586" w:rsidRPr="00EA2C64" w:rsidTr="001E7586">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Прошу в отношении объекта адресации:</w:t>
            </w:r>
          </w:p>
        </w:tc>
      </w:tr>
      <w:tr w:rsidR="001E7586" w:rsidRPr="00EA2C64"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Вид:</w:t>
            </w:r>
          </w:p>
        </w:tc>
      </w:tr>
      <w:tr w:rsidR="001E7586" w:rsidRPr="00EA2C64"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43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2503"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Земельный участок</w:t>
            </w:r>
          </w:p>
        </w:tc>
        <w:tc>
          <w:tcPr>
            <w:tcW w:w="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275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 xml:space="preserve">Объект незавершенного </w:t>
            </w:r>
            <w:r w:rsidRPr="00EA2C64">
              <w:rPr>
                <w:sz w:val="24"/>
                <w:szCs w:val="24"/>
              </w:rPr>
              <w:lastRenderedPageBreak/>
              <w:t>строительства</w:t>
            </w:r>
          </w:p>
        </w:tc>
      </w:tr>
      <w:tr w:rsidR="001E7586" w:rsidRPr="00EA2C64"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275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r>
      <w:tr w:rsidR="001E7586" w:rsidRPr="00EA2C64"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43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2503"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Здание</w:t>
            </w:r>
          </w:p>
        </w:tc>
        <w:tc>
          <w:tcPr>
            <w:tcW w:w="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275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r>
      <w:tr w:rsidR="001E7586" w:rsidRPr="00EA2C64"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275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r>
      <w:tr w:rsidR="001E7586" w:rsidRPr="00EA2C64" w:rsidTr="001E7586">
        <w:tc>
          <w:tcPr>
            <w:tcW w:w="550"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Присвоить адрес</w:t>
            </w:r>
          </w:p>
        </w:tc>
      </w:tr>
      <w:tr w:rsidR="001E7586" w:rsidRPr="00EA2C64" w:rsidTr="001E7586">
        <w:tc>
          <w:tcPr>
            <w:tcW w:w="300" w:type="dxa"/>
            <w:vMerge/>
            <w:tcBorders>
              <w:top w:val="single" w:sz="4" w:space="0" w:color="auto"/>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 xml:space="preserve">В связи </w:t>
            </w:r>
            <w:proofErr w:type="gramStart"/>
            <w:r w:rsidRPr="00EA2C64">
              <w:rPr>
                <w:sz w:val="24"/>
                <w:szCs w:val="24"/>
              </w:rPr>
              <w:t>с</w:t>
            </w:r>
            <w:proofErr w:type="gramEnd"/>
            <w:r w:rsidRPr="00EA2C64">
              <w:rPr>
                <w:sz w:val="24"/>
                <w:szCs w:val="24"/>
              </w:rPr>
              <w:t>:</w:t>
            </w:r>
          </w:p>
        </w:tc>
      </w:tr>
      <w:tr w:rsidR="001E7586" w:rsidRPr="00EA2C64" w:rsidTr="001E7586">
        <w:tc>
          <w:tcPr>
            <w:tcW w:w="300" w:type="dxa"/>
            <w:vMerge/>
            <w:tcBorders>
              <w:top w:val="single" w:sz="4" w:space="0" w:color="auto"/>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Образованием земельного участк</w:t>
            </w:r>
            <w:proofErr w:type="gramStart"/>
            <w:r w:rsidRPr="00EA2C64">
              <w:rPr>
                <w:sz w:val="24"/>
                <w:szCs w:val="24"/>
              </w:rPr>
              <w:t>а(</w:t>
            </w:r>
            <w:proofErr w:type="spellStart"/>
            <w:proofErr w:type="gramEnd"/>
            <w:r w:rsidRPr="00EA2C64">
              <w:rPr>
                <w:sz w:val="24"/>
                <w:szCs w:val="24"/>
              </w:rPr>
              <w:t>ов</w:t>
            </w:r>
            <w:proofErr w:type="spellEnd"/>
            <w:r w:rsidRPr="00EA2C64">
              <w:rPr>
                <w:sz w:val="24"/>
                <w:szCs w:val="24"/>
              </w:rPr>
              <w:t>) из земель, находящихся в государственной или муниципальной собственности</w:t>
            </w:r>
          </w:p>
        </w:tc>
      </w:tr>
      <w:tr w:rsidR="001E7586" w:rsidRPr="00EA2C64" w:rsidTr="001E7586">
        <w:tc>
          <w:tcPr>
            <w:tcW w:w="300" w:type="dxa"/>
            <w:vMerge/>
            <w:tcBorders>
              <w:top w:val="single" w:sz="4" w:space="0" w:color="auto"/>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both"/>
              <w:rPr>
                <w:sz w:val="24"/>
                <w:szCs w:val="24"/>
              </w:rPr>
            </w:pPr>
            <w:r w:rsidRPr="00EA2C64">
              <w:rPr>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rPr>
          <w:trHeight w:val="259"/>
        </w:trPr>
        <w:tc>
          <w:tcPr>
            <w:tcW w:w="300" w:type="dxa"/>
            <w:vMerge/>
            <w:tcBorders>
              <w:top w:val="single" w:sz="4" w:space="0" w:color="auto"/>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rPr>
          <w:trHeight w:val="223"/>
        </w:trPr>
        <w:tc>
          <w:tcPr>
            <w:tcW w:w="300" w:type="dxa"/>
            <w:vMerge/>
            <w:tcBorders>
              <w:top w:val="single" w:sz="4" w:space="0" w:color="auto"/>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single" w:sz="4" w:space="0" w:color="auto"/>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single" w:sz="4" w:space="0" w:color="auto"/>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Образованием земельного участк</w:t>
            </w:r>
            <w:proofErr w:type="gramStart"/>
            <w:r w:rsidRPr="00EA2C64">
              <w:rPr>
                <w:sz w:val="24"/>
                <w:szCs w:val="24"/>
              </w:rPr>
              <w:t>а(</w:t>
            </w:r>
            <w:proofErr w:type="spellStart"/>
            <w:proofErr w:type="gramEnd"/>
            <w:r w:rsidRPr="00EA2C64">
              <w:rPr>
                <w:sz w:val="24"/>
                <w:szCs w:val="24"/>
              </w:rPr>
              <w:t>ов</w:t>
            </w:r>
            <w:proofErr w:type="spellEnd"/>
            <w:r w:rsidRPr="00EA2C64">
              <w:rPr>
                <w:sz w:val="24"/>
                <w:szCs w:val="24"/>
              </w:rPr>
              <w:t>) путем раздела земельного участка</w:t>
            </w:r>
          </w:p>
        </w:tc>
      </w:tr>
      <w:tr w:rsidR="001E7586" w:rsidRPr="00EA2C64" w:rsidTr="001E7586">
        <w:tc>
          <w:tcPr>
            <w:tcW w:w="300" w:type="dxa"/>
            <w:vMerge/>
            <w:tcBorders>
              <w:top w:val="single" w:sz="4" w:space="0" w:color="auto"/>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both"/>
              <w:rPr>
                <w:sz w:val="24"/>
                <w:szCs w:val="24"/>
              </w:rPr>
            </w:pPr>
            <w:r w:rsidRPr="00EA2C64">
              <w:rPr>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single" w:sz="4" w:space="0" w:color="auto"/>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Адрес земельного участка, раздел которого осуществляется</w:t>
            </w:r>
          </w:p>
        </w:tc>
      </w:tr>
      <w:tr w:rsidR="001E7586" w:rsidRPr="00EA2C64" w:rsidTr="001E7586">
        <w:trPr>
          <w:trHeight w:val="165"/>
        </w:trPr>
        <w:tc>
          <w:tcPr>
            <w:tcW w:w="300" w:type="dxa"/>
            <w:vMerge/>
            <w:tcBorders>
              <w:top w:val="single" w:sz="4" w:space="0" w:color="auto"/>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single" w:sz="4" w:space="0" w:color="auto"/>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single" w:sz="4" w:space="0" w:color="auto"/>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Образованием земельного участка путем объединения земельных участков</w:t>
            </w:r>
          </w:p>
        </w:tc>
      </w:tr>
      <w:tr w:rsidR="001E7586" w:rsidRPr="00EA2C64" w:rsidTr="001E7586">
        <w:tc>
          <w:tcPr>
            <w:tcW w:w="300" w:type="dxa"/>
            <w:vMerge/>
            <w:tcBorders>
              <w:top w:val="single" w:sz="4" w:space="0" w:color="auto"/>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both"/>
              <w:rPr>
                <w:sz w:val="24"/>
                <w:szCs w:val="24"/>
              </w:rPr>
            </w:pPr>
            <w:r w:rsidRPr="00EA2C64">
              <w:rPr>
                <w:sz w:val="24"/>
                <w:szCs w:val="24"/>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single" w:sz="4" w:space="0" w:color="auto"/>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both"/>
              <w:rPr>
                <w:sz w:val="24"/>
                <w:szCs w:val="24"/>
              </w:rPr>
            </w:pPr>
            <w:r w:rsidRPr="00EA2C64">
              <w:rPr>
                <w:sz w:val="24"/>
                <w:szCs w:val="24"/>
              </w:rPr>
              <w:t xml:space="preserve">Кадастровый номер объединяемого земельного участка </w:t>
            </w:r>
            <w:hyperlink r:id="rId20" w:anchor="Par562" w:tooltip="Ссылка на текущий документ" w:history="1">
              <w:r w:rsidRPr="00EA2C64">
                <w:rPr>
                  <w:rStyle w:val="af0"/>
                  <w:sz w:val="24"/>
                  <w:szCs w:val="24"/>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 xml:space="preserve">Адрес объединяемого земельного участка </w:t>
            </w:r>
            <w:hyperlink r:id="rId21" w:anchor="Par562" w:tooltip="Ссылка на текущий документ" w:history="1">
              <w:r w:rsidRPr="00EA2C64">
                <w:rPr>
                  <w:rStyle w:val="af0"/>
                  <w:sz w:val="24"/>
                  <w:szCs w:val="24"/>
                </w:rPr>
                <w:t>&lt;1&gt;</w:t>
              </w:r>
            </w:hyperlink>
          </w:p>
        </w:tc>
      </w:tr>
      <w:tr w:rsidR="001E7586" w:rsidRPr="00EA2C64" w:rsidTr="001E7586">
        <w:tc>
          <w:tcPr>
            <w:tcW w:w="300" w:type="dxa"/>
            <w:vMerge/>
            <w:tcBorders>
              <w:top w:val="single" w:sz="4" w:space="0" w:color="auto"/>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single" w:sz="4" w:space="0" w:color="auto"/>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bl>
    <w:p w:rsidR="001E7586" w:rsidRPr="00EA2C64" w:rsidRDefault="001E7586" w:rsidP="00EA2C64">
      <w:pPr>
        <w:pStyle w:val="ConsPlusNormal"/>
        <w:ind w:firstLine="709"/>
        <w:jc w:val="both"/>
        <w:rPr>
          <w:sz w:val="24"/>
          <w:szCs w:val="24"/>
        </w:rPr>
      </w:pPr>
    </w:p>
    <w:tbl>
      <w:tblPr>
        <w:tblW w:w="0" w:type="auto"/>
        <w:tblInd w:w="62" w:type="dxa"/>
        <w:tblLayout w:type="fixed"/>
        <w:tblCellMar>
          <w:top w:w="75" w:type="dxa"/>
          <w:left w:w="0" w:type="dxa"/>
          <w:bottom w:w="75" w:type="dxa"/>
          <w:right w:w="0" w:type="dxa"/>
        </w:tblCellMar>
        <w:tblLook w:val="04A0"/>
      </w:tblPr>
      <w:tblGrid>
        <w:gridCol w:w="522"/>
        <w:gridCol w:w="434"/>
        <w:gridCol w:w="3416"/>
        <w:gridCol w:w="1944"/>
        <w:gridCol w:w="1331"/>
        <w:gridCol w:w="1992"/>
      </w:tblGrid>
      <w:tr w:rsidR="001E7586" w:rsidRPr="00EA2C64" w:rsidTr="001E7586">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left="5" w:firstLine="709"/>
              <w:jc w:val="both"/>
              <w:rPr>
                <w:sz w:val="24"/>
                <w:szCs w:val="24"/>
              </w:rPr>
            </w:pPr>
            <w:r w:rsidRPr="00EA2C64">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left="10" w:firstLine="709"/>
              <w:jc w:val="both"/>
              <w:rPr>
                <w:sz w:val="24"/>
                <w:szCs w:val="24"/>
              </w:rPr>
            </w:pPr>
            <w:r w:rsidRPr="00EA2C64">
              <w:rPr>
                <w:sz w:val="24"/>
                <w:szCs w:val="24"/>
              </w:rPr>
              <w:t>Всего листов ___</w:t>
            </w:r>
          </w:p>
        </w:tc>
      </w:tr>
      <w:tr w:rsidR="001E7586" w:rsidRPr="00EA2C64" w:rsidTr="001E7586">
        <w:tc>
          <w:tcPr>
            <w:tcW w:w="9639" w:type="dxa"/>
            <w:gridSpan w:val="6"/>
            <w:tcBorders>
              <w:top w:val="single" w:sz="4" w:space="0" w:color="auto"/>
              <w:left w:val="nil"/>
              <w:bottom w:val="nil"/>
              <w:right w:val="nil"/>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522" w:type="dxa"/>
            <w:vMerge w:val="restart"/>
            <w:tcBorders>
              <w:top w:val="nil"/>
              <w:left w:val="single" w:sz="4" w:space="0" w:color="auto"/>
              <w:bottom w:val="nil"/>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Образованием земельного участк</w:t>
            </w:r>
            <w:proofErr w:type="gramStart"/>
            <w:r w:rsidRPr="00EA2C64">
              <w:rPr>
                <w:sz w:val="24"/>
                <w:szCs w:val="24"/>
              </w:rPr>
              <w:t>а(</w:t>
            </w:r>
            <w:proofErr w:type="spellStart"/>
            <w:proofErr w:type="gramEnd"/>
            <w:r w:rsidRPr="00EA2C64">
              <w:rPr>
                <w:sz w:val="24"/>
                <w:szCs w:val="24"/>
              </w:rPr>
              <w:t>ов</w:t>
            </w:r>
            <w:proofErr w:type="spellEnd"/>
            <w:r w:rsidRPr="00EA2C64">
              <w:rPr>
                <w:sz w:val="24"/>
                <w:szCs w:val="24"/>
              </w:rPr>
              <w:t>) путем выдела из земельного участка</w:t>
            </w:r>
          </w:p>
        </w:tc>
      </w:tr>
      <w:tr w:rsidR="001E7586" w:rsidRPr="00EA2C64" w:rsidTr="001E7586">
        <w:tc>
          <w:tcPr>
            <w:tcW w:w="9639"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9639"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Адрес земельного участка, из которого осуществляется выдел</w:t>
            </w:r>
          </w:p>
        </w:tc>
      </w:tr>
      <w:tr w:rsidR="001E7586" w:rsidRPr="00EA2C64" w:rsidTr="001E7586">
        <w:tc>
          <w:tcPr>
            <w:tcW w:w="9639"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9639"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9639"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Образованием земельного участк</w:t>
            </w:r>
            <w:proofErr w:type="gramStart"/>
            <w:r w:rsidRPr="00EA2C64">
              <w:rPr>
                <w:sz w:val="24"/>
                <w:szCs w:val="24"/>
              </w:rPr>
              <w:t>а(</w:t>
            </w:r>
            <w:proofErr w:type="spellStart"/>
            <w:proofErr w:type="gramEnd"/>
            <w:r w:rsidRPr="00EA2C64">
              <w:rPr>
                <w:sz w:val="24"/>
                <w:szCs w:val="24"/>
              </w:rPr>
              <w:t>ов</w:t>
            </w:r>
            <w:proofErr w:type="spellEnd"/>
            <w:r w:rsidRPr="00EA2C64">
              <w:rPr>
                <w:sz w:val="24"/>
                <w:szCs w:val="24"/>
              </w:rPr>
              <w:t>) путем перераспределения земельных участков</w:t>
            </w:r>
          </w:p>
        </w:tc>
      </w:tr>
      <w:tr w:rsidR="001E7586" w:rsidRPr="00EA2C64" w:rsidTr="001E7586">
        <w:tc>
          <w:tcPr>
            <w:tcW w:w="9639"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Количество земельных участков, которые перераспределяются</w:t>
            </w:r>
          </w:p>
        </w:tc>
      </w:tr>
      <w:tr w:rsidR="001E7586" w:rsidRPr="00EA2C64" w:rsidTr="001E7586">
        <w:tc>
          <w:tcPr>
            <w:tcW w:w="9639"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9639"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 xml:space="preserve">Кадастровый номер земельного участка, который перераспределяется </w:t>
            </w:r>
            <w:hyperlink r:id="rId22" w:anchor="Par563" w:tooltip="Ссылка на текущий документ" w:history="1">
              <w:r w:rsidRPr="00EA2C64">
                <w:rPr>
                  <w:rStyle w:val="af0"/>
                  <w:sz w:val="24"/>
                  <w:szCs w:val="24"/>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 xml:space="preserve">Адрес земельного участка, который перераспределяется </w:t>
            </w:r>
            <w:hyperlink r:id="rId23" w:anchor="Par563" w:tooltip="Ссылка на текущий документ" w:history="1">
              <w:r w:rsidRPr="00EA2C64">
                <w:rPr>
                  <w:rStyle w:val="af0"/>
                  <w:sz w:val="24"/>
                  <w:szCs w:val="24"/>
                </w:rPr>
                <w:t>&lt;2&gt;</w:t>
              </w:r>
            </w:hyperlink>
          </w:p>
        </w:tc>
      </w:tr>
      <w:tr w:rsidR="001E7586" w:rsidRPr="00EA2C64" w:rsidTr="001E7586">
        <w:tc>
          <w:tcPr>
            <w:tcW w:w="9639"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9639"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9639"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Строительством, реконструкцией здания, сооружения</w:t>
            </w:r>
          </w:p>
        </w:tc>
      </w:tr>
      <w:tr w:rsidR="001E7586" w:rsidRPr="00EA2C64" w:rsidTr="001E7586">
        <w:tc>
          <w:tcPr>
            <w:tcW w:w="9639"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9639"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Адрес земельного участка, на котором осуществляется строительство (реконструкция)</w:t>
            </w:r>
          </w:p>
        </w:tc>
      </w:tr>
      <w:tr w:rsidR="001E7586" w:rsidRPr="00EA2C64" w:rsidTr="001E7586">
        <w:tc>
          <w:tcPr>
            <w:tcW w:w="9639"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9639"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9639"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 xml:space="preserve">Подготовкой в отношении следующего объекта адресации документов, необходимых для осуществления государственного </w:t>
            </w:r>
            <w:r w:rsidRPr="00EA2C64">
              <w:rPr>
                <w:sz w:val="24"/>
                <w:szCs w:val="24"/>
              </w:rPr>
              <w:lastRenderedPageBreak/>
              <w:t>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E7586" w:rsidRPr="00EA2C64" w:rsidTr="001E7586">
        <w:tc>
          <w:tcPr>
            <w:tcW w:w="9639"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9639"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9639"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Адрес земельного участка, на котором осуществляется строительство (реконструкция)</w:t>
            </w:r>
          </w:p>
        </w:tc>
      </w:tr>
      <w:tr w:rsidR="001E7586" w:rsidRPr="00EA2C64" w:rsidTr="001E7586">
        <w:tc>
          <w:tcPr>
            <w:tcW w:w="9639"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9639"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9639"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Переводом жилого помещения в нежилое помещение и нежилого помещения в жилое помещение</w:t>
            </w:r>
          </w:p>
        </w:tc>
      </w:tr>
      <w:tr w:rsidR="001E7586" w:rsidRPr="00EA2C64" w:rsidTr="001E7586">
        <w:tc>
          <w:tcPr>
            <w:tcW w:w="9639"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Адрес помещения</w:t>
            </w:r>
          </w:p>
        </w:tc>
      </w:tr>
      <w:tr w:rsidR="001E7586" w:rsidRPr="00EA2C64" w:rsidTr="001E7586">
        <w:tc>
          <w:tcPr>
            <w:tcW w:w="9639"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850" w:type="dxa"/>
            <w:gridSpan w:val="2"/>
            <w:tcBorders>
              <w:top w:val="single" w:sz="4" w:space="0" w:color="auto"/>
              <w:left w:val="single" w:sz="4" w:space="0" w:color="auto"/>
              <w:bottom w:val="nil"/>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9639"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850"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bl>
    <w:p w:rsidR="001E7586" w:rsidRPr="00EA2C64" w:rsidRDefault="001E7586" w:rsidP="00EA2C64">
      <w:pPr>
        <w:pStyle w:val="ConsPlusNormal"/>
        <w:ind w:firstLine="709"/>
        <w:jc w:val="both"/>
        <w:rPr>
          <w:sz w:val="24"/>
          <w:szCs w:val="24"/>
        </w:rPr>
      </w:pPr>
    </w:p>
    <w:tbl>
      <w:tblPr>
        <w:tblW w:w="0" w:type="auto"/>
        <w:tblInd w:w="62" w:type="dxa"/>
        <w:tblLayout w:type="fixed"/>
        <w:tblCellMar>
          <w:top w:w="75" w:type="dxa"/>
          <w:left w:w="0" w:type="dxa"/>
          <w:bottom w:w="75" w:type="dxa"/>
          <w:right w:w="0" w:type="dxa"/>
        </w:tblCellMar>
        <w:tblLook w:val="04A0"/>
      </w:tblPr>
      <w:tblGrid>
        <w:gridCol w:w="550"/>
        <w:gridCol w:w="426"/>
        <w:gridCol w:w="444"/>
        <w:gridCol w:w="2209"/>
        <w:gridCol w:w="615"/>
        <w:gridCol w:w="341"/>
        <w:gridCol w:w="303"/>
        <w:gridCol w:w="371"/>
        <w:gridCol w:w="1057"/>
        <w:gridCol w:w="337"/>
        <w:gridCol w:w="994"/>
        <w:gridCol w:w="550"/>
        <w:gridCol w:w="1442"/>
      </w:tblGrid>
      <w:tr w:rsidR="001E7586" w:rsidRPr="00EA2C64" w:rsidTr="001E7586">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left="5" w:firstLine="709"/>
              <w:jc w:val="both"/>
              <w:rPr>
                <w:sz w:val="24"/>
                <w:szCs w:val="24"/>
              </w:rPr>
            </w:pPr>
            <w:r w:rsidRPr="00EA2C64">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left="10" w:firstLine="709"/>
              <w:jc w:val="both"/>
              <w:rPr>
                <w:sz w:val="24"/>
                <w:szCs w:val="24"/>
              </w:rPr>
            </w:pPr>
            <w:r w:rsidRPr="00EA2C64">
              <w:rPr>
                <w:sz w:val="24"/>
                <w:szCs w:val="24"/>
              </w:rPr>
              <w:t>Всего листов ___</w:t>
            </w:r>
          </w:p>
        </w:tc>
      </w:tr>
      <w:tr w:rsidR="001E7586" w:rsidRPr="00EA2C64" w:rsidTr="001E7586">
        <w:tc>
          <w:tcPr>
            <w:tcW w:w="9639" w:type="dxa"/>
            <w:gridSpan w:val="13"/>
            <w:tcBorders>
              <w:top w:val="single" w:sz="4" w:space="0" w:color="auto"/>
              <w:left w:val="nil"/>
              <w:bottom w:val="nil"/>
              <w:right w:val="nil"/>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550" w:type="dxa"/>
            <w:vMerge w:val="restart"/>
            <w:tcBorders>
              <w:top w:val="nil"/>
              <w:left w:val="single" w:sz="4" w:space="0" w:color="auto"/>
              <w:bottom w:val="nil"/>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Образованием помещени</w:t>
            </w:r>
            <w:proofErr w:type="gramStart"/>
            <w:r w:rsidRPr="00EA2C64">
              <w:rPr>
                <w:sz w:val="24"/>
                <w:szCs w:val="24"/>
              </w:rPr>
              <w:t>я(</w:t>
            </w:r>
            <w:proofErr w:type="spellStart"/>
            <w:proofErr w:type="gramEnd"/>
            <w:r w:rsidRPr="00EA2C64">
              <w:rPr>
                <w:sz w:val="24"/>
                <w:szCs w:val="24"/>
              </w:rPr>
              <w:t>ий</w:t>
            </w:r>
            <w:proofErr w:type="spellEnd"/>
            <w:r w:rsidRPr="00EA2C64">
              <w:rPr>
                <w:sz w:val="24"/>
                <w:szCs w:val="24"/>
              </w:rPr>
              <w:t>) в здании, сооружении путем раздела здания, сооружения</w:t>
            </w: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Адрес здания, сооружения</w:t>
            </w: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Образованием помещени</w:t>
            </w:r>
            <w:proofErr w:type="gramStart"/>
            <w:r w:rsidRPr="00EA2C64">
              <w:rPr>
                <w:sz w:val="24"/>
                <w:szCs w:val="24"/>
              </w:rPr>
              <w:t>я(</w:t>
            </w:r>
            <w:proofErr w:type="spellStart"/>
            <w:proofErr w:type="gramEnd"/>
            <w:r w:rsidRPr="00EA2C64">
              <w:rPr>
                <w:sz w:val="24"/>
                <w:szCs w:val="24"/>
              </w:rPr>
              <w:t>ий</w:t>
            </w:r>
            <w:proofErr w:type="spellEnd"/>
            <w:r w:rsidRPr="00EA2C64">
              <w:rPr>
                <w:sz w:val="24"/>
                <w:szCs w:val="24"/>
              </w:rPr>
              <w:t>) в здании, сооружении путем раздела помещения</w:t>
            </w: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 xml:space="preserve">Назначение помещения (жилое (нежилое) помещение) </w:t>
            </w:r>
            <w:hyperlink r:id="rId24" w:anchor="Par564" w:tooltip="Ссылка на текущий документ" w:history="1">
              <w:r w:rsidRPr="00EA2C64">
                <w:rPr>
                  <w:rStyle w:val="af0"/>
                  <w:sz w:val="24"/>
                  <w:szCs w:val="24"/>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 xml:space="preserve">Вид помещения </w:t>
            </w:r>
            <w:hyperlink r:id="rId25" w:anchor="Par564" w:tooltip="Ссылка на текущий документ" w:history="1">
              <w:r w:rsidRPr="00EA2C64">
                <w:rPr>
                  <w:rStyle w:val="af0"/>
                  <w:sz w:val="24"/>
                  <w:szCs w:val="24"/>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 xml:space="preserve">Количество помещений </w:t>
            </w:r>
            <w:hyperlink r:id="rId26" w:anchor="Par564" w:tooltip="Ссылка на текущий документ" w:history="1">
              <w:r w:rsidRPr="00EA2C64">
                <w:rPr>
                  <w:rStyle w:val="af0"/>
                  <w:sz w:val="24"/>
                  <w:szCs w:val="24"/>
                </w:rPr>
                <w:t>&lt;3&gt;</w:t>
              </w:r>
            </w:hyperlink>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both"/>
              <w:rPr>
                <w:sz w:val="24"/>
                <w:szCs w:val="24"/>
              </w:rPr>
            </w:pPr>
            <w:r w:rsidRPr="00EA2C64">
              <w:rPr>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Адрес помещения, раздел которого осуществляется</w:t>
            </w: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Образованием помещения в здании, сооружении путем объединения помещений в здании, сооружении</w:t>
            </w: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Образование нежилого помещения</w:t>
            </w: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 xml:space="preserve">Кадастровый номер объединяемого помещения </w:t>
            </w:r>
            <w:hyperlink r:id="rId27" w:anchor="Par565" w:tooltip="Ссылка на текущий документ" w:history="1">
              <w:r w:rsidRPr="00EA2C64">
                <w:rPr>
                  <w:rStyle w:val="af0"/>
                  <w:sz w:val="24"/>
                  <w:szCs w:val="24"/>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 xml:space="preserve">Адрес объединяемого помещения </w:t>
            </w:r>
            <w:hyperlink r:id="rId28" w:anchor="Par565" w:tooltip="Ссылка на текущий документ" w:history="1">
              <w:r w:rsidRPr="00EA2C64">
                <w:rPr>
                  <w:rStyle w:val="af0"/>
                  <w:sz w:val="24"/>
                  <w:szCs w:val="24"/>
                </w:rPr>
                <w:t>&lt;4&gt;</w:t>
              </w:r>
            </w:hyperlink>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 xml:space="preserve">Дополнительная </w:t>
            </w:r>
            <w:r w:rsidRPr="00EA2C64">
              <w:rPr>
                <w:sz w:val="24"/>
                <w:szCs w:val="24"/>
              </w:rPr>
              <w:lastRenderedPageBreak/>
              <w:t>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Образованием помещения в здании, сооружении путем переустройства и (или) перепланировки мест общего пользования</w:t>
            </w: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Образование нежилого помещения</w:t>
            </w: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Адрес здания, сооружения</w:t>
            </w: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55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bl>
    <w:p w:rsidR="001E7586" w:rsidRPr="00EA2C64" w:rsidRDefault="001E7586" w:rsidP="00EA2C64">
      <w:pPr>
        <w:pStyle w:val="ConsPlusNormal"/>
        <w:ind w:firstLine="709"/>
        <w:jc w:val="both"/>
        <w:rPr>
          <w:sz w:val="24"/>
          <w:szCs w:val="24"/>
        </w:rPr>
      </w:pPr>
    </w:p>
    <w:tbl>
      <w:tblPr>
        <w:tblW w:w="0" w:type="auto"/>
        <w:tblInd w:w="62" w:type="dxa"/>
        <w:tblLayout w:type="fixed"/>
        <w:tblCellMar>
          <w:top w:w="75" w:type="dxa"/>
          <w:left w:w="0" w:type="dxa"/>
          <w:bottom w:w="75" w:type="dxa"/>
          <w:right w:w="0" w:type="dxa"/>
        </w:tblCellMar>
        <w:tblLook w:val="04A0"/>
      </w:tblPr>
      <w:tblGrid>
        <w:gridCol w:w="538"/>
        <w:gridCol w:w="432"/>
        <w:gridCol w:w="3255"/>
        <w:gridCol w:w="2091"/>
        <w:gridCol w:w="1331"/>
        <w:gridCol w:w="1992"/>
      </w:tblGrid>
      <w:tr w:rsidR="001E7586" w:rsidRPr="00EA2C64" w:rsidTr="001E7586">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left="5" w:firstLine="709"/>
              <w:jc w:val="both"/>
              <w:rPr>
                <w:sz w:val="24"/>
                <w:szCs w:val="24"/>
              </w:rPr>
            </w:pPr>
            <w:r w:rsidRPr="00EA2C64">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left="10" w:firstLine="709"/>
              <w:jc w:val="both"/>
              <w:rPr>
                <w:sz w:val="24"/>
                <w:szCs w:val="24"/>
              </w:rPr>
            </w:pPr>
            <w:r w:rsidRPr="00EA2C64">
              <w:rPr>
                <w:sz w:val="24"/>
                <w:szCs w:val="24"/>
              </w:rPr>
              <w:t>Всего листов ___</w:t>
            </w:r>
          </w:p>
        </w:tc>
      </w:tr>
      <w:tr w:rsidR="001E7586" w:rsidRPr="00EA2C64" w:rsidTr="001E7586">
        <w:tc>
          <w:tcPr>
            <w:tcW w:w="6316" w:type="dxa"/>
            <w:gridSpan w:val="4"/>
            <w:tcBorders>
              <w:top w:val="single" w:sz="4" w:space="0" w:color="auto"/>
              <w:left w:val="nil"/>
              <w:bottom w:val="single" w:sz="4" w:space="0" w:color="auto"/>
              <w:right w:val="nil"/>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1331" w:type="dxa"/>
            <w:tcBorders>
              <w:top w:val="single" w:sz="4" w:space="0" w:color="auto"/>
              <w:left w:val="nil"/>
              <w:bottom w:val="single" w:sz="4" w:space="0" w:color="auto"/>
              <w:right w:val="nil"/>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1992" w:type="dxa"/>
            <w:tcBorders>
              <w:top w:val="single" w:sz="4" w:space="0" w:color="auto"/>
              <w:left w:val="nil"/>
              <w:bottom w:val="single" w:sz="4" w:space="0" w:color="auto"/>
              <w:right w:val="nil"/>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Аннулировать адрес объекта адресации:</w:t>
            </w:r>
          </w:p>
        </w:tc>
      </w:tr>
      <w:tr w:rsidR="001E7586" w:rsidRPr="00EA2C64"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both"/>
              <w:rPr>
                <w:sz w:val="24"/>
                <w:szCs w:val="24"/>
              </w:rPr>
            </w:pPr>
            <w:r w:rsidRPr="00EA2C64">
              <w:rPr>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both"/>
              <w:rPr>
                <w:sz w:val="24"/>
                <w:szCs w:val="24"/>
              </w:rPr>
            </w:pPr>
            <w:r w:rsidRPr="00EA2C64">
              <w:rPr>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both"/>
              <w:rPr>
                <w:sz w:val="24"/>
                <w:szCs w:val="24"/>
              </w:rPr>
            </w:pPr>
            <w:r w:rsidRPr="00EA2C64">
              <w:rPr>
                <w:sz w:val="24"/>
                <w:szCs w:val="24"/>
              </w:rPr>
              <w:t xml:space="preserve">Наименование </w:t>
            </w:r>
            <w:r w:rsidRPr="00EA2C64">
              <w:rPr>
                <w:sz w:val="24"/>
                <w:szCs w:val="24"/>
              </w:rPr>
              <w:lastRenderedPageBreak/>
              <w:t>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both"/>
              <w:rPr>
                <w:sz w:val="24"/>
                <w:szCs w:val="24"/>
              </w:rPr>
            </w:pPr>
            <w:r w:rsidRPr="00EA2C64">
              <w:rPr>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both"/>
              <w:rPr>
                <w:sz w:val="24"/>
                <w:szCs w:val="24"/>
              </w:rPr>
            </w:pPr>
            <w:r w:rsidRPr="00EA2C64">
              <w:rPr>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both"/>
              <w:rPr>
                <w:sz w:val="24"/>
                <w:szCs w:val="24"/>
              </w:rPr>
            </w:pPr>
            <w:r w:rsidRPr="00EA2C64">
              <w:rPr>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both"/>
              <w:rPr>
                <w:sz w:val="24"/>
                <w:szCs w:val="24"/>
              </w:rPr>
            </w:pPr>
            <w:r w:rsidRPr="00EA2C64">
              <w:rPr>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 xml:space="preserve">В связи </w:t>
            </w:r>
            <w:proofErr w:type="gramStart"/>
            <w:r w:rsidRPr="00EA2C64">
              <w:rPr>
                <w:sz w:val="24"/>
                <w:szCs w:val="24"/>
              </w:rPr>
              <w:t>с</w:t>
            </w:r>
            <w:proofErr w:type="gramEnd"/>
            <w:r w:rsidRPr="00EA2C64">
              <w:rPr>
                <w:sz w:val="24"/>
                <w:szCs w:val="24"/>
              </w:rPr>
              <w:t>:</w:t>
            </w:r>
          </w:p>
        </w:tc>
      </w:tr>
      <w:tr w:rsidR="001E7586" w:rsidRPr="00EA2C64"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Прекращением существования объекта адресации</w:t>
            </w:r>
          </w:p>
        </w:tc>
      </w:tr>
      <w:tr w:rsidR="001E7586" w:rsidRPr="00EA2C64"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proofErr w:type="gramStart"/>
            <w:r w:rsidRPr="00EA2C64">
              <w:rPr>
                <w:sz w:val="24"/>
                <w:szCs w:val="24"/>
              </w:rPr>
              <w:t>Отказом в осуществлении кадастрового учета объекта адресации по основаниям, указанным в пунктах 1 и 3 части 2 статьи 27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EA2C64">
              <w:rPr>
                <w:sz w:val="24"/>
                <w:szCs w:val="24"/>
              </w:rPr>
              <w:t xml:space="preserve"> </w:t>
            </w:r>
            <w:proofErr w:type="gramStart"/>
            <w:r w:rsidRPr="00EA2C64">
              <w:rPr>
                <w:sz w:val="24"/>
                <w:szCs w:val="24"/>
              </w:rPr>
              <w:t xml:space="preserve">2011, N 1, ст. 47; N 49, ст. 7061; N 50, ст. 7365; 2012, N 31, ст. 4322; 2013, N 30, ст. 4083; официальный интернет-портал правовой информации </w:t>
            </w:r>
            <w:proofErr w:type="spellStart"/>
            <w:r w:rsidRPr="00EA2C64">
              <w:rPr>
                <w:sz w:val="24"/>
                <w:szCs w:val="24"/>
              </w:rPr>
              <w:t>www.pravo.gov.ru</w:t>
            </w:r>
            <w:proofErr w:type="spellEnd"/>
            <w:r w:rsidRPr="00EA2C64">
              <w:rPr>
                <w:sz w:val="24"/>
                <w:szCs w:val="24"/>
              </w:rPr>
              <w:t>, 23 декабря 2014 г.)</w:t>
            </w:r>
            <w:proofErr w:type="gramEnd"/>
          </w:p>
        </w:tc>
      </w:tr>
      <w:tr w:rsidR="001E7586" w:rsidRPr="00EA2C64"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Присвоением объекту адресации нового адреса</w:t>
            </w:r>
          </w:p>
        </w:tc>
      </w:tr>
      <w:tr w:rsidR="001E7586" w:rsidRPr="00EA2C64"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bl>
    <w:p w:rsidR="001E7586" w:rsidRPr="00EA2C64" w:rsidRDefault="001E7586" w:rsidP="00EA2C64">
      <w:pPr>
        <w:pStyle w:val="ConsPlusNormal"/>
        <w:ind w:firstLine="709"/>
        <w:jc w:val="both"/>
        <w:rPr>
          <w:sz w:val="24"/>
          <w:szCs w:val="24"/>
        </w:rPr>
      </w:pPr>
    </w:p>
    <w:tbl>
      <w:tblPr>
        <w:tblW w:w="0" w:type="auto"/>
        <w:tblInd w:w="62" w:type="dxa"/>
        <w:tblLayout w:type="fixed"/>
        <w:tblCellMar>
          <w:top w:w="75" w:type="dxa"/>
          <w:left w:w="0" w:type="dxa"/>
          <w:bottom w:w="75" w:type="dxa"/>
          <w:right w:w="0" w:type="dxa"/>
        </w:tblCellMar>
        <w:tblLook w:val="04A0"/>
      </w:tblPr>
      <w:tblGrid>
        <w:gridCol w:w="558"/>
        <w:gridCol w:w="448"/>
        <w:gridCol w:w="421"/>
        <w:gridCol w:w="419"/>
        <w:gridCol w:w="776"/>
        <w:gridCol w:w="1269"/>
        <w:gridCol w:w="150"/>
        <w:gridCol w:w="548"/>
        <w:gridCol w:w="356"/>
        <w:gridCol w:w="1012"/>
        <w:gridCol w:w="359"/>
        <w:gridCol w:w="469"/>
        <w:gridCol w:w="862"/>
        <w:gridCol w:w="550"/>
        <w:gridCol w:w="1442"/>
      </w:tblGrid>
      <w:tr w:rsidR="001E7586" w:rsidRPr="00EA2C64" w:rsidTr="001E7586">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left="5" w:firstLine="709"/>
              <w:jc w:val="both"/>
              <w:rPr>
                <w:sz w:val="24"/>
                <w:szCs w:val="24"/>
              </w:rPr>
            </w:pPr>
            <w:r w:rsidRPr="00EA2C64">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left="10" w:firstLine="709"/>
              <w:jc w:val="both"/>
              <w:rPr>
                <w:sz w:val="24"/>
                <w:szCs w:val="24"/>
              </w:rPr>
            </w:pPr>
            <w:r w:rsidRPr="00EA2C64">
              <w:rPr>
                <w:sz w:val="24"/>
                <w:szCs w:val="24"/>
              </w:rPr>
              <w:t>Всего листов ___</w:t>
            </w:r>
          </w:p>
        </w:tc>
      </w:tr>
      <w:tr w:rsidR="001E7586" w:rsidRPr="00EA2C64" w:rsidTr="001E7586">
        <w:tc>
          <w:tcPr>
            <w:tcW w:w="9639" w:type="dxa"/>
            <w:gridSpan w:val="15"/>
            <w:tcBorders>
              <w:top w:val="single" w:sz="4" w:space="0" w:color="auto"/>
              <w:left w:val="nil"/>
              <w:bottom w:val="single" w:sz="4" w:space="0" w:color="auto"/>
              <w:right w:val="nil"/>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Собственник объекта адресации или лицо, обладающее иным вещным правом на объект адресации</w:t>
            </w:r>
          </w:p>
        </w:tc>
      </w:tr>
      <w:tr w:rsidR="001E7586" w:rsidRPr="00EA2C64" w:rsidTr="001E7586">
        <w:tc>
          <w:tcPr>
            <w:tcW w:w="300" w:type="dxa"/>
            <w:vMerge/>
            <w:tcBorders>
              <w:top w:val="single" w:sz="4" w:space="0" w:color="auto"/>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448"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физическое лицо:</w:t>
            </w:r>
          </w:p>
        </w:tc>
      </w:tr>
      <w:tr w:rsidR="001E7586" w:rsidRPr="00EA2C64" w:rsidTr="001E7586">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ИНН (при наличии):</w:t>
            </w: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номер:</w:t>
            </w: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 xml:space="preserve">кем </w:t>
            </w:r>
            <w:proofErr w:type="gramStart"/>
            <w:r w:rsidRPr="00EA2C64">
              <w:rPr>
                <w:sz w:val="24"/>
                <w:szCs w:val="24"/>
              </w:rPr>
              <w:t>выдан</w:t>
            </w:r>
            <w:proofErr w:type="gramEnd"/>
            <w:r w:rsidRPr="00EA2C64">
              <w:rPr>
                <w:sz w:val="24"/>
                <w:szCs w:val="24"/>
              </w:rPr>
              <w:t>:</w:t>
            </w: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 xml:space="preserve">"__" ______ ____ </w:t>
            </w:r>
            <w:proofErr w:type="gramStart"/>
            <w:r w:rsidRPr="00EA2C64">
              <w:rPr>
                <w:sz w:val="24"/>
                <w:szCs w:val="24"/>
              </w:rPr>
              <w:t>г</w:t>
            </w:r>
            <w:proofErr w:type="gramEnd"/>
            <w:r w:rsidRPr="00EA2C64">
              <w:rPr>
                <w:sz w:val="24"/>
                <w:szCs w:val="24"/>
              </w:rPr>
              <w:t>.</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15942" w:type="dxa"/>
            <w:gridSpan w:val="4"/>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адрес электронной почты (при наличии):</w:t>
            </w: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20955" w:type="dxa"/>
            <w:gridSpan w:val="6"/>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both"/>
              <w:rPr>
                <w:sz w:val="24"/>
                <w:szCs w:val="24"/>
              </w:rPr>
            </w:pPr>
            <w:r w:rsidRPr="00EA2C64">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1E7586" w:rsidRPr="00EA2C64" w:rsidTr="001E7586">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КПП (для российского юридического лица):</w:t>
            </w: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 xml:space="preserve">страна регистрации (инкорпорации) (для </w:t>
            </w:r>
            <w:r w:rsidRPr="00EA2C64">
              <w:rPr>
                <w:sz w:val="24"/>
                <w:szCs w:val="24"/>
              </w:rPr>
              <w:lastRenderedPageBreak/>
              <w:t>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lastRenderedPageBreak/>
              <w:t xml:space="preserve">дата регистрации (для иностранного </w:t>
            </w:r>
            <w:r w:rsidRPr="00EA2C64">
              <w:rPr>
                <w:sz w:val="24"/>
                <w:szCs w:val="24"/>
              </w:rPr>
              <w:lastRenderedPageBreak/>
              <w:t>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lastRenderedPageBreak/>
              <w:t xml:space="preserve">номер регистрации (для иностранного </w:t>
            </w:r>
            <w:r w:rsidRPr="00EA2C64">
              <w:rPr>
                <w:sz w:val="24"/>
                <w:szCs w:val="24"/>
              </w:rPr>
              <w:lastRenderedPageBreak/>
              <w:t>юридического лица):</w:t>
            </w: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 xml:space="preserve">"__" ________ ____ </w:t>
            </w:r>
            <w:proofErr w:type="gramStart"/>
            <w:r w:rsidRPr="00EA2C64">
              <w:rPr>
                <w:sz w:val="24"/>
                <w:szCs w:val="24"/>
              </w:rPr>
              <w:t>г</w:t>
            </w:r>
            <w:proofErr w:type="gramEnd"/>
            <w:r w:rsidRPr="00EA2C64">
              <w:rPr>
                <w:sz w:val="24"/>
                <w:szCs w:val="24"/>
              </w:rPr>
              <w:t>.</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адрес электронной почты (при наличии):</w:t>
            </w: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Вещное право на объект адресации:</w:t>
            </w:r>
          </w:p>
        </w:tc>
      </w:tr>
      <w:tr w:rsidR="001E7586" w:rsidRPr="00EA2C64" w:rsidTr="001E7586">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право собственности</w:t>
            </w:r>
          </w:p>
        </w:tc>
      </w:tr>
      <w:tr w:rsidR="001E7586" w:rsidRPr="00EA2C64" w:rsidTr="001E7586">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право хозяйственного ведения имуществом на объект адресации</w:t>
            </w:r>
          </w:p>
        </w:tc>
      </w:tr>
      <w:tr w:rsidR="001E7586" w:rsidRPr="00EA2C64" w:rsidTr="001E7586">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право оперативного управления имуществом на объект адресации</w:t>
            </w:r>
          </w:p>
        </w:tc>
      </w:tr>
      <w:tr w:rsidR="001E7586" w:rsidRPr="00EA2C64" w:rsidTr="001E7586">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право пожизненно наследуемого владения земельным участком</w:t>
            </w:r>
          </w:p>
        </w:tc>
      </w:tr>
      <w:tr w:rsidR="001E7586" w:rsidRPr="00EA2C64" w:rsidTr="001E7586">
        <w:tc>
          <w:tcPr>
            <w:tcW w:w="55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44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право постоянного (бессрочного) пользования земельным участком</w:t>
            </w:r>
          </w:p>
        </w:tc>
      </w:tr>
      <w:tr w:rsidR="001E7586" w:rsidRPr="00EA2C64" w:rsidTr="001E7586">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E7586" w:rsidRPr="00EA2C64" w:rsidTr="001E7586">
        <w:tc>
          <w:tcPr>
            <w:tcW w:w="300" w:type="dxa"/>
            <w:vMerge/>
            <w:tcBorders>
              <w:top w:val="single" w:sz="4" w:space="0" w:color="auto"/>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В многофункциональном центре</w:t>
            </w:r>
          </w:p>
        </w:tc>
      </w:tr>
      <w:tr w:rsidR="001E7586" w:rsidRPr="00EA2C64" w:rsidTr="001E7586">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both"/>
              <w:rPr>
                <w:sz w:val="24"/>
                <w:szCs w:val="24"/>
              </w:rPr>
            </w:pPr>
            <w:r w:rsidRPr="00EA2C64">
              <w:rPr>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E7586" w:rsidRPr="00EA2C64" w:rsidTr="001E7586">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В личном кабинете федеральной информационной адресной системы</w:t>
            </w:r>
          </w:p>
        </w:tc>
      </w:tr>
      <w:tr w:rsidR="001E7586" w:rsidRPr="00EA2C64" w:rsidTr="001E7586">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both"/>
              <w:rPr>
                <w:sz w:val="24"/>
                <w:szCs w:val="24"/>
              </w:rPr>
            </w:pPr>
            <w:r w:rsidRPr="00EA2C64">
              <w:rPr>
                <w:sz w:val="24"/>
                <w:szCs w:val="24"/>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lastRenderedPageBreak/>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Расписку в получении документов прошу:</w:t>
            </w:r>
          </w:p>
        </w:tc>
      </w:tr>
      <w:tr w:rsidR="001E7586" w:rsidRPr="00EA2C64" w:rsidTr="001E7586">
        <w:tc>
          <w:tcPr>
            <w:tcW w:w="300" w:type="dxa"/>
            <w:vMerge/>
            <w:tcBorders>
              <w:top w:val="single" w:sz="4" w:space="0" w:color="auto"/>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Расписка получена: ___________________________________</w:t>
            </w:r>
          </w:p>
          <w:p w:rsidR="001E7586" w:rsidRPr="00EA2C64" w:rsidRDefault="001E7586" w:rsidP="00EA2C64">
            <w:pPr>
              <w:pStyle w:val="ConsPlusNormal"/>
              <w:spacing w:line="254" w:lineRule="auto"/>
              <w:ind w:left="3005" w:firstLine="709"/>
              <w:jc w:val="both"/>
              <w:rPr>
                <w:sz w:val="24"/>
                <w:szCs w:val="24"/>
              </w:rPr>
            </w:pPr>
            <w:r w:rsidRPr="00EA2C64">
              <w:rPr>
                <w:sz w:val="24"/>
                <w:szCs w:val="24"/>
              </w:rPr>
              <w:t>(подпись заявителя)</w:t>
            </w:r>
          </w:p>
        </w:tc>
      </w:tr>
      <w:tr w:rsidR="001E7586" w:rsidRPr="00EA2C64" w:rsidTr="001E7586">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Не направлять</w:t>
            </w:r>
          </w:p>
        </w:tc>
      </w:tr>
    </w:tbl>
    <w:p w:rsidR="001E7586" w:rsidRPr="00EA2C64" w:rsidRDefault="001E7586" w:rsidP="00EA2C64">
      <w:pPr>
        <w:pStyle w:val="ConsPlusNormal"/>
        <w:ind w:firstLine="709"/>
        <w:jc w:val="both"/>
        <w:rPr>
          <w:sz w:val="24"/>
          <w:szCs w:val="24"/>
        </w:rPr>
      </w:pPr>
    </w:p>
    <w:tbl>
      <w:tblPr>
        <w:tblW w:w="0" w:type="auto"/>
        <w:tblInd w:w="62" w:type="dxa"/>
        <w:tblLayout w:type="fixed"/>
        <w:tblCellMar>
          <w:top w:w="75" w:type="dxa"/>
          <w:left w:w="0" w:type="dxa"/>
          <w:bottom w:w="75" w:type="dxa"/>
          <w:right w:w="0" w:type="dxa"/>
        </w:tblCellMar>
        <w:tblLook w:val="04A0"/>
      </w:tblPr>
      <w:tblGrid>
        <w:gridCol w:w="537"/>
        <w:gridCol w:w="432"/>
        <w:gridCol w:w="405"/>
        <w:gridCol w:w="2520"/>
        <w:gridCol w:w="164"/>
        <w:gridCol w:w="849"/>
        <w:gridCol w:w="450"/>
        <w:gridCol w:w="571"/>
        <w:gridCol w:w="388"/>
        <w:gridCol w:w="446"/>
        <w:gridCol w:w="885"/>
        <w:gridCol w:w="511"/>
        <w:gridCol w:w="1481"/>
      </w:tblGrid>
      <w:tr w:rsidR="001E7586" w:rsidRPr="00EA2C64" w:rsidTr="001E7586">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left="5" w:firstLine="709"/>
              <w:jc w:val="both"/>
              <w:rPr>
                <w:sz w:val="24"/>
                <w:szCs w:val="24"/>
              </w:rPr>
            </w:pPr>
            <w:r w:rsidRPr="00EA2C64">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left="10" w:firstLine="709"/>
              <w:jc w:val="both"/>
              <w:rPr>
                <w:sz w:val="24"/>
                <w:szCs w:val="24"/>
              </w:rPr>
            </w:pPr>
            <w:r w:rsidRPr="00EA2C64">
              <w:rPr>
                <w:sz w:val="24"/>
                <w:szCs w:val="24"/>
              </w:rPr>
              <w:t>Всего листов ___</w:t>
            </w:r>
          </w:p>
        </w:tc>
      </w:tr>
      <w:tr w:rsidR="001E7586" w:rsidRPr="00EA2C64" w:rsidTr="001E7586">
        <w:tc>
          <w:tcPr>
            <w:tcW w:w="9639" w:type="dxa"/>
            <w:gridSpan w:val="13"/>
            <w:tcBorders>
              <w:top w:val="single" w:sz="4" w:space="0" w:color="auto"/>
              <w:left w:val="nil"/>
              <w:bottom w:val="single" w:sz="4" w:space="0" w:color="auto"/>
              <w:right w:val="nil"/>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537"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Заявитель:</w:t>
            </w:r>
          </w:p>
        </w:tc>
      </w:tr>
      <w:tr w:rsidR="001E7586" w:rsidRPr="00EA2C64" w:rsidTr="001E7586">
        <w:tc>
          <w:tcPr>
            <w:tcW w:w="300" w:type="dxa"/>
            <w:vMerge/>
            <w:tcBorders>
              <w:top w:val="single" w:sz="4" w:space="0" w:color="auto"/>
              <w:left w:val="single" w:sz="4" w:space="0" w:color="auto"/>
              <w:bottom w:val="nil"/>
              <w:right w:val="single" w:sz="4" w:space="0" w:color="auto"/>
            </w:tcBorders>
            <w:vAlign w:val="center"/>
            <w:hideMark/>
          </w:tcPr>
          <w:p w:rsidR="001E7586" w:rsidRPr="00EA2C64" w:rsidRDefault="001E7586" w:rsidP="00EA2C64">
            <w:pPr>
              <w:ind w:firstLine="709"/>
              <w:rPr>
                <w:rFonts w:ascii="Arial" w:hAnsi="Arial" w:cs="Arial"/>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Собственник объекта адресации или лицо, обладающее иным вещным правом на объект адресации</w:t>
            </w:r>
          </w:p>
        </w:tc>
      </w:tr>
      <w:tr w:rsidR="001E7586" w:rsidRPr="00EA2C64" w:rsidTr="001E7586">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Представитель собственника объекта адресации или лица, обладающего иным вещным правом на объект адресации</w:t>
            </w:r>
          </w:p>
        </w:tc>
      </w:tr>
      <w:tr w:rsidR="001E7586" w:rsidRPr="00EA2C64" w:rsidTr="001E7586">
        <w:tc>
          <w:tcPr>
            <w:tcW w:w="537"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физическое лицо:</w:t>
            </w:r>
          </w:p>
        </w:tc>
      </w:tr>
      <w:tr w:rsidR="001E7586" w:rsidRPr="00EA2C64" w:rsidTr="001E7586">
        <w:tc>
          <w:tcPr>
            <w:tcW w:w="300" w:type="dxa"/>
            <w:vMerge/>
            <w:tcBorders>
              <w:top w:val="nil"/>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ИНН (при наличии):</w:t>
            </w:r>
          </w:p>
        </w:tc>
      </w:tr>
      <w:tr w:rsidR="001E7586" w:rsidRPr="00EA2C64" w:rsidTr="001E7586">
        <w:tc>
          <w:tcPr>
            <w:tcW w:w="300" w:type="dxa"/>
            <w:vMerge/>
            <w:tcBorders>
              <w:top w:val="nil"/>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номер:</w:t>
            </w:r>
          </w:p>
        </w:tc>
      </w:tr>
      <w:tr w:rsidR="001E7586" w:rsidRPr="00EA2C64" w:rsidTr="001E7586">
        <w:tc>
          <w:tcPr>
            <w:tcW w:w="300" w:type="dxa"/>
            <w:vMerge/>
            <w:tcBorders>
              <w:top w:val="nil"/>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 xml:space="preserve">кем </w:t>
            </w:r>
            <w:proofErr w:type="gramStart"/>
            <w:r w:rsidRPr="00EA2C64">
              <w:rPr>
                <w:sz w:val="24"/>
                <w:szCs w:val="24"/>
              </w:rPr>
              <w:t>выдан</w:t>
            </w:r>
            <w:proofErr w:type="gramEnd"/>
            <w:r w:rsidRPr="00EA2C64">
              <w:rPr>
                <w:sz w:val="24"/>
                <w:szCs w:val="24"/>
              </w:rPr>
              <w:t>:</w:t>
            </w:r>
          </w:p>
        </w:tc>
      </w:tr>
      <w:tr w:rsidR="001E7586" w:rsidRPr="00EA2C64" w:rsidTr="001E7586">
        <w:tc>
          <w:tcPr>
            <w:tcW w:w="300" w:type="dxa"/>
            <w:vMerge/>
            <w:tcBorders>
              <w:top w:val="nil"/>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 xml:space="preserve">"__" ______ ____ </w:t>
            </w:r>
            <w:proofErr w:type="gramStart"/>
            <w:r w:rsidRPr="00EA2C64">
              <w:rPr>
                <w:sz w:val="24"/>
                <w:szCs w:val="24"/>
              </w:rPr>
              <w:t>г</w:t>
            </w:r>
            <w:proofErr w:type="gramEnd"/>
            <w:r w:rsidRPr="00EA2C64">
              <w:rPr>
                <w:sz w:val="24"/>
                <w:szCs w:val="24"/>
              </w:rPr>
              <w:t>.</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адрес электронной почты (при наличии):</w:t>
            </w:r>
          </w:p>
        </w:tc>
      </w:tr>
      <w:tr w:rsidR="001E7586" w:rsidRPr="00EA2C64" w:rsidTr="001E7586">
        <w:tc>
          <w:tcPr>
            <w:tcW w:w="300" w:type="dxa"/>
            <w:vMerge/>
            <w:tcBorders>
              <w:top w:val="nil"/>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3131" w:type="dxa"/>
            <w:gridSpan w:val="6"/>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r>
      <w:tr w:rsidR="001E7586" w:rsidRPr="00EA2C64" w:rsidTr="001E7586">
        <w:tc>
          <w:tcPr>
            <w:tcW w:w="300" w:type="dxa"/>
            <w:vMerge/>
            <w:tcBorders>
              <w:top w:val="nil"/>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наименование и реквизиты документа, подтверждающего полномочия представителя:</w:t>
            </w:r>
          </w:p>
        </w:tc>
      </w:tr>
      <w:tr w:rsidR="001E7586" w:rsidRPr="00EA2C64" w:rsidTr="001E7586">
        <w:tc>
          <w:tcPr>
            <w:tcW w:w="300" w:type="dxa"/>
            <w:vMerge/>
            <w:tcBorders>
              <w:top w:val="nil"/>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both"/>
              <w:rPr>
                <w:sz w:val="24"/>
                <w:szCs w:val="24"/>
              </w:rPr>
            </w:pPr>
            <w:r w:rsidRPr="00EA2C64">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1E7586" w:rsidRPr="00EA2C64" w:rsidTr="001E7586">
        <w:tc>
          <w:tcPr>
            <w:tcW w:w="300" w:type="dxa"/>
            <w:vMerge/>
            <w:tcBorders>
              <w:top w:val="nil"/>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ИНН (для российского юридического лица):</w:t>
            </w:r>
          </w:p>
        </w:tc>
      </w:tr>
      <w:tr w:rsidR="001E7586" w:rsidRPr="00EA2C64" w:rsidTr="001E7586">
        <w:tc>
          <w:tcPr>
            <w:tcW w:w="300" w:type="dxa"/>
            <w:vMerge/>
            <w:tcBorders>
              <w:top w:val="nil"/>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номер регистрации (для иностранного юридического лица):</w:t>
            </w:r>
          </w:p>
        </w:tc>
      </w:tr>
      <w:tr w:rsidR="001E7586" w:rsidRPr="00EA2C64" w:rsidTr="001E7586">
        <w:tc>
          <w:tcPr>
            <w:tcW w:w="300" w:type="dxa"/>
            <w:vMerge/>
            <w:tcBorders>
              <w:top w:val="nil"/>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 xml:space="preserve">"__" _________ ____ </w:t>
            </w:r>
            <w:proofErr w:type="gramStart"/>
            <w:r w:rsidRPr="00EA2C64">
              <w:rPr>
                <w:sz w:val="24"/>
                <w:szCs w:val="24"/>
              </w:rPr>
              <w:t>г</w:t>
            </w:r>
            <w:proofErr w:type="gramEnd"/>
            <w:r w:rsidRPr="00EA2C64">
              <w:rPr>
                <w:sz w:val="24"/>
                <w:szCs w:val="24"/>
              </w:rPr>
              <w:t>.</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r>
      <w:tr w:rsidR="001E7586" w:rsidRPr="00EA2C64" w:rsidTr="001E7586">
        <w:tc>
          <w:tcPr>
            <w:tcW w:w="300" w:type="dxa"/>
            <w:vMerge/>
            <w:tcBorders>
              <w:top w:val="nil"/>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адрес электронной почты (при наличии):</w:t>
            </w:r>
          </w:p>
        </w:tc>
      </w:tr>
      <w:tr w:rsidR="001E7586" w:rsidRPr="00EA2C64" w:rsidTr="001E7586">
        <w:tc>
          <w:tcPr>
            <w:tcW w:w="300" w:type="dxa"/>
            <w:vMerge/>
            <w:tcBorders>
              <w:top w:val="nil"/>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r>
      <w:tr w:rsidR="001E7586" w:rsidRPr="00EA2C64" w:rsidTr="001E7586">
        <w:tc>
          <w:tcPr>
            <w:tcW w:w="300" w:type="dxa"/>
            <w:vMerge/>
            <w:tcBorders>
              <w:top w:val="nil"/>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наименование и реквизиты документа, подтверждающего полномочия представителя:</w:t>
            </w:r>
          </w:p>
        </w:tc>
      </w:tr>
      <w:tr w:rsidR="001E7586" w:rsidRPr="00EA2C64" w:rsidTr="001E7586">
        <w:tc>
          <w:tcPr>
            <w:tcW w:w="300" w:type="dxa"/>
            <w:vMerge/>
            <w:tcBorders>
              <w:top w:val="nil"/>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nil"/>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Документы, прилагаемые к заявлению:</w:t>
            </w:r>
          </w:p>
        </w:tc>
      </w:tr>
      <w:tr w:rsidR="001E7586" w:rsidRPr="00EA2C64"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 xml:space="preserve">Оригинал в количестве ___ экз., на ___ </w:t>
            </w:r>
            <w:proofErr w:type="gramStart"/>
            <w:r w:rsidRPr="00EA2C64">
              <w:rPr>
                <w:sz w:val="24"/>
                <w:szCs w:val="24"/>
              </w:rPr>
              <w:t>л</w:t>
            </w:r>
            <w:proofErr w:type="gramEnd"/>
            <w:r w:rsidRPr="00EA2C64">
              <w:rPr>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 xml:space="preserve">Копия в количестве ___ экз., на ___ </w:t>
            </w:r>
            <w:proofErr w:type="gramStart"/>
            <w:r w:rsidRPr="00EA2C64">
              <w:rPr>
                <w:sz w:val="24"/>
                <w:szCs w:val="24"/>
              </w:rPr>
              <w:t>л</w:t>
            </w:r>
            <w:proofErr w:type="gramEnd"/>
            <w:r w:rsidRPr="00EA2C64">
              <w:rPr>
                <w:sz w:val="24"/>
                <w:szCs w:val="24"/>
              </w:rPr>
              <w:t>.</w:t>
            </w:r>
          </w:p>
        </w:tc>
      </w:tr>
      <w:tr w:rsidR="001E7586" w:rsidRPr="00EA2C64"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 xml:space="preserve">Оригинал в количестве ___ экз., на ___ </w:t>
            </w:r>
            <w:proofErr w:type="gramStart"/>
            <w:r w:rsidRPr="00EA2C64">
              <w:rPr>
                <w:sz w:val="24"/>
                <w:szCs w:val="24"/>
              </w:rPr>
              <w:t>л</w:t>
            </w:r>
            <w:proofErr w:type="gramEnd"/>
            <w:r w:rsidRPr="00EA2C64">
              <w:rPr>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 xml:space="preserve">Копия в количестве ___ экз., на ___ </w:t>
            </w:r>
            <w:proofErr w:type="gramStart"/>
            <w:r w:rsidRPr="00EA2C64">
              <w:rPr>
                <w:sz w:val="24"/>
                <w:szCs w:val="24"/>
              </w:rPr>
              <w:t>л</w:t>
            </w:r>
            <w:proofErr w:type="gramEnd"/>
            <w:r w:rsidRPr="00EA2C64">
              <w:rPr>
                <w:sz w:val="24"/>
                <w:szCs w:val="24"/>
              </w:rPr>
              <w:t>.</w:t>
            </w:r>
          </w:p>
        </w:tc>
      </w:tr>
      <w:tr w:rsidR="001E7586" w:rsidRPr="00EA2C64"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 xml:space="preserve">Оригинал в количестве ___ экз., на ___ </w:t>
            </w:r>
            <w:proofErr w:type="gramStart"/>
            <w:r w:rsidRPr="00EA2C64">
              <w:rPr>
                <w:sz w:val="24"/>
                <w:szCs w:val="24"/>
              </w:rPr>
              <w:t>л</w:t>
            </w:r>
            <w:proofErr w:type="gramEnd"/>
            <w:r w:rsidRPr="00EA2C64">
              <w:rPr>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 xml:space="preserve">Копия в количестве ___ экз., на ___ </w:t>
            </w:r>
            <w:proofErr w:type="gramStart"/>
            <w:r w:rsidRPr="00EA2C64">
              <w:rPr>
                <w:sz w:val="24"/>
                <w:szCs w:val="24"/>
              </w:rPr>
              <w:t>л</w:t>
            </w:r>
            <w:proofErr w:type="gramEnd"/>
            <w:r w:rsidRPr="00EA2C64">
              <w:rPr>
                <w:sz w:val="24"/>
                <w:szCs w:val="24"/>
              </w:rPr>
              <w:t>.</w:t>
            </w:r>
          </w:p>
        </w:tc>
      </w:tr>
      <w:tr w:rsidR="001E7586" w:rsidRPr="00EA2C64" w:rsidTr="001E7586">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right"/>
              <w:rPr>
                <w:sz w:val="24"/>
                <w:szCs w:val="24"/>
              </w:rPr>
            </w:pPr>
            <w:r w:rsidRPr="00EA2C64">
              <w:rPr>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Примечание:</w:t>
            </w:r>
          </w:p>
        </w:tc>
      </w:tr>
      <w:tr w:rsidR="001E7586" w:rsidRPr="00EA2C64"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EA2C64" w:rsidRDefault="001E7586" w:rsidP="00EA2C64">
            <w:pPr>
              <w:ind w:firstLine="709"/>
              <w:rPr>
                <w:rFonts w:ascii="Arial" w:hAnsi="Arial" w:cs="Arial"/>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bl>
    <w:p w:rsidR="001E7586" w:rsidRPr="00EA2C64" w:rsidRDefault="001E7586" w:rsidP="00EA2C64">
      <w:pPr>
        <w:pStyle w:val="ConsPlusNormal"/>
        <w:ind w:firstLine="709"/>
        <w:jc w:val="both"/>
        <w:rPr>
          <w:sz w:val="24"/>
          <w:szCs w:val="24"/>
        </w:rPr>
      </w:pPr>
    </w:p>
    <w:tbl>
      <w:tblPr>
        <w:tblW w:w="0" w:type="auto"/>
        <w:tblInd w:w="62" w:type="dxa"/>
        <w:tblLayout w:type="fixed"/>
        <w:tblCellMar>
          <w:top w:w="75" w:type="dxa"/>
          <w:left w:w="0" w:type="dxa"/>
          <w:bottom w:w="75" w:type="dxa"/>
          <w:right w:w="0" w:type="dxa"/>
        </w:tblCellMar>
        <w:tblLook w:val="04A0"/>
      </w:tblPr>
      <w:tblGrid>
        <w:gridCol w:w="537"/>
        <w:gridCol w:w="2358"/>
        <w:gridCol w:w="3389"/>
        <w:gridCol w:w="1363"/>
        <w:gridCol w:w="1992"/>
      </w:tblGrid>
      <w:tr w:rsidR="001E7586" w:rsidRPr="00EA2C64" w:rsidTr="001E7586">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left="5" w:firstLine="709"/>
              <w:jc w:val="both"/>
              <w:rPr>
                <w:sz w:val="24"/>
                <w:szCs w:val="24"/>
              </w:rPr>
            </w:pPr>
            <w:r w:rsidRPr="00EA2C64">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left="10" w:firstLine="709"/>
              <w:jc w:val="both"/>
              <w:rPr>
                <w:sz w:val="24"/>
                <w:szCs w:val="24"/>
              </w:rPr>
            </w:pPr>
            <w:r w:rsidRPr="00EA2C64">
              <w:rPr>
                <w:sz w:val="24"/>
                <w:szCs w:val="24"/>
              </w:rPr>
              <w:t>Всего листов ___</w:t>
            </w:r>
          </w:p>
        </w:tc>
      </w:tr>
      <w:tr w:rsidR="001E7586" w:rsidRPr="00EA2C64" w:rsidTr="001E7586">
        <w:tc>
          <w:tcPr>
            <w:tcW w:w="6284" w:type="dxa"/>
            <w:gridSpan w:val="3"/>
            <w:tcBorders>
              <w:top w:val="single" w:sz="4" w:space="0" w:color="auto"/>
              <w:left w:val="nil"/>
              <w:bottom w:val="single" w:sz="4" w:space="0" w:color="auto"/>
              <w:right w:val="nil"/>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1363" w:type="dxa"/>
            <w:tcBorders>
              <w:top w:val="single" w:sz="4" w:space="0" w:color="auto"/>
              <w:left w:val="nil"/>
              <w:bottom w:val="single" w:sz="4" w:space="0" w:color="auto"/>
              <w:right w:val="nil"/>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1992" w:type="dxa"/>
            <w:tcBorders>
              <w:top w:val="single" w:sz="4" w:space="0" w:color="auto"/>
              <w:left w:val="nil"/>
              <w:bottom w:val="single" w:sz="4" w:space="0" w:color="auto"/>
              <w:right w:val="nil"/>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both"/>
              <w:rPr>
                <w:sz w:val="24"/>
                <w:szCs w:val="24"/>
              </w:rPr>
            </w:pPr>
            <w:proofErr w:type="gramStart"/>
            <w:r w:rsidRPr="00EA2C64">
              <w:rPr>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EA2C64">
              <w:rPr>
                <w:sz w:val="24"/>
                <w:szCs w:val="24"/>
              </w:rPr>
              <w:t xml:space="preserve"> автоматизированном </w:t>
            </w:r>
            <w:proofErr w:type="gramStart"/>
            <w:r w:rsidRPr="00EA2C64">
              <w:rPr>
                <w:sz w:val="24"/>
                <w:szCs w:val="24"/>
              </w:rPr>
              <w:t>режиме</w:t>
            </w:r>
            <w:proofErr w:type="gramEnd"/>
            <w:r w:rsidRPr="00EA2C64">
              <w:rPr>
                <w:sz w:val="24"/>
                <w:szCs w:val="24"/>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1E7586" w:rsidRPr="00EA2C64" w:rsidTr="001E7586">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both"/>
              <w:rPr>
                <w:sz w:val="24"/>
                <w:szCs w:val="24"/>
              </w:rPr>
            </w:pPr>
            <w:r w:rsidRPr="00EA2C64">
              <w:rPr>
                <w:sz w:val="24"/>
                <w:szCs w:val="24"/>
              </w:rPr>
              <w:t>Настоящим также подтверждаю, что:</w:t>
            </w:r>
          </w:p>
          <w:p w:rsidR="001E7586" w:rsidRPr="00EA2C64" w:rsidRDefault="001E7586" w:rsidP="00EA2C64">
            <w:pPr>
              <w:pStyle w:val="ConsPlusNormal"/>
              <w:spacing w:line="254" w:lineRule="auto"/>
              <w:ind w:firstLine="709"/>
              <w:rPr>
                <w:sz w:val="24"/>
                <w:szCs w:val="24"/>
              </w:rPr>
            </w:pPr>
            <w:r w:rsidRPr="00EA2C64">
              <w:rPr>
                <w:sz w:val="24"/>
                <w:szCs w:val="24"/>
              </w:rPr>
              <w:t>сведения, указанные в настоящем заявлении, на дату представления заявления достоверны;</w:t>
            </w:r>
          </w:p>
          <w:p w:rsidR="001E7586" w:rsidRPr="00EA2C64" w:rsidRDefault="001E7586" w:rsidP="00EA2C64">
            <w:pPr>
              <w:pStyle w:val="ConsPlusNormal"/>
              <w:spacing w:line="254" w:lineRule="auto"/>
              <w:ind w:firstLine="709"/>
              <w:rPr>
                <w:sz w:val="24"/>
                <w:szCs w:val="24"/>
              </w:rPr>
            </w:pPr>
            <w:r w:rsidRPr="00EA2C64">
              <w:rPr>
                <w:sz w:val="24"/>
                <w:szCs w:val="24"/>
              </w:rPr>
              <w:t>представленные правоустанавливающи</w:t>
            </w:r>
            <w:proofErr w:type="gramStart"/>
            <w:r w:rsidRPr="00EA2C64">
              <w:rPr>
                <w:sz w:val="24"/>
                <w:szCs w:val="24"/>
              </w:rPr>
              <w:t>й(</w:t>
            </w:r>
            <w:proofErr w:type="spellStart"/>
            <w:proofErr w:type="gramEnd"/>
            <w:r w:rsidRPr="00EA2C64">
              <w:rPr>
                <w:sz w:val="24"/>
                <w:szCs w:val="24"/>
              </w:rPr>
              <w:t>ие</w:t>
            </w:r>
            <w:proofErr w:type="spellEnd"/>
            <w:r w:rsidRPr="00EA2C64">
              <w:rPr>
                <w:sz w:val="24"/>
                <w:szCs w:val="24"/>
              </w:rPr>
              <w:t>) документ(</w:t>
            </w:r>
            <w:proofErr w:type="spellStart"/>
            <w:r w:rsidRPr="00EA2C64">
              <w:rPr>
                <w:sz w:val="24"/>
                <w:szCs w:val="24"/>
              </w:rPr>
              <w:t>ы</w:t>
            </w:r>
            <w:proofErr w:type="spellEnd"/>
            <w:r w:rsidRPr="00EA2C64">
              <w:rPr>
                <w:sz w:val="24"/>
                <w:szCs w:val="24"/>
              </w:rPr>
              <w:t xml:space="preserve">) и иные документы и содержащиеся в них сведения соответствуют установленным </w:t>
            </w:r>
            <w:r w:rsidRPr="00EA2C64">
              <w:rPr>
                <w:sz w:val="24"/>
                <w:szCs w:val="24"/>
              </w:rPr>
              <w:lastRenderedPageBreak/>
              <w:t>законодательством Российской Федерации требованиям.</w:t>
            </w:r>
          </w:p>
        </w:tc>
      </w:tr>
      <w:tr w:rsidR="001E7586" w:rsidRPr="00EA2C64" w:rsidTr="001E7586">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lastRenderedPageBreak/>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Дата</w:t>
            </w:r>
          </w:p>
        </w:tc>
      </w:tr>
      <w:tr w:rsidR="001E7586" w:rsidRPr="00EA2C64" w:rsidTr="001E7586">
        <w:tc>
          <w:tcPr>
            <w:tcW w:w="5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2358" w:type="dxa"/>
            <w:tcBorders>
              <w:top w:val="single" w:sz="4" w:space="0" w:color="auto"/>
              <w:left w:val="single" w:sz="4" w:space="0" w:color="auto"/>
              <w:bottom w:val="single" w:sz="4" w:space="0" w:color="auto"/>
              <w:right w:val="nil"/>
            </w:tcBorders>
            <w:tcMar>
              <w:top w:w="102" w:type="dxa"/>
              <w:left w:w="62" w:type="dxa"/>
              <w:bottom w:w="102" w:type="dxa"/>
              <w:right w:w="62" w:type="dxa"/>
            </w:tcMar>
            <w:vAlign w:val="cente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_________________</w:t>
            </w:r>
          </w:p>
          <w:p w:rsidR="001E7586" w:rsidRPr="00EA2C64" w:rsidRDefault="001E7586" w:rsidP="00EA2C64">
            <w:pPr>
              <w:pStyle w:val="ConsPlusNormal"/>
              <w:spacing w:line="254" w:lineRule="auto"/>
              <w:ind w:firstLine="709"/>
              <w:jc w:val="center"/>
              <w:rPr>
                <w:sz w:val="24"/>
                <w:szCs w:val="24"/>
              </w:rPr>
            </w:pPr>
            <w:r w:rsidRPr="00EA2C64">
              <w:rPr>
                <w:sz w:val="24"/>
                <w:szCs w:val="24"/>
              </w:rPr>
              <w:t>(подпись)</w:t>
            </w:r>
          </w:p>
        </w:tc>
        <w:tc>
          <w:tcPr>
            <w:tcW w:w="3389" w:type="dxa"/>
            <w:tcBorders>
              <w:top w:val="single" w:sz="4" w:space="0" w:color="auto"/>
              <w:left w:val="nil"/>
              <w:bottom w:val="single" w:sz="4" w:space="0" w:color="auto"/>
              <w:right w:val="single" w:sz="4" w:space="0" w:color="auto"/>
            </w:tcBorders>
            <w:tcMar>
              <w:top w:w="102" w:type="dxa"/>
              <w:left w:w="62" w:type="dxa"/>
              <w:bottom w:w="102" w:type="dxa"/>
              <w:right w:w="62" w:type="dxa"/>
            </w:tcMar>
            <w:vAlign w:val="cente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_______________________</w:t>
            </w:r>
          </w:p>
          <w:p w:rsidR="001E7586" w:rsidRPr="00EA2C64" w:rsidRDefault="001E7586" w:rsidP="00EA2C64">
            <w:pPr>
              <w:pStyle w:val="ConsPlusNormal"/>
              <w:spacing w:line="254" w:lineRule="auto"/>
              <w:ind w:firstLine="709"/>
              <w:jc w:val="center"/>
              <w:rPr>
                <w:sz w:val="24"/>
                <w:szCs w:val="24"/>
              </w:rPr>
            </w:pPr>
            <w:r w:rsidRPr="00EA2C64">
              <w:rPr>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E7586" w:rsidRPr="00EA2C64" w:rsidRDefault="001E7586" w:rsidP="00EA2C64">
            <w:pPr>
              <w:pStyle w:val="ConsPlusNormal"/>
              <w:spacing w:line="254" w:lineRule="auto"/>
              <w:ind w:firstLine="709"/>
              <w:jc w:val="both"/>
              <w:rPr>
                <w:sz w:val="24"/>
                <w:szCs w:val="24"/>
              </w:rPr>
            </w:pPr>
            <w:r w:rsidRPr="00EA2C64">
              <w:rPr>
                <w:sz w:val="24"/>
                <w:szCs w:val="24"/>
              </w:rPr>
              <w:t xml:space="preserve">"__" ___________ ____ </w:t>
            </w:r>
            <w:proofErr w:type="gramStart"/>
            <w:r w:rsidRPr="00EA2C64">
              <w:rPr>
                <w:sz w:val="24"/>
                <w:szCs w:val="24"/>
              </w:rPr>
              <w:t>г</w:t>
            </w:r>
            <w:proofErr w:type="gramEnd"/>
            <w:r w:rsidRPr="00EA2C64">
              <w:rPr>
                <w:sz w:val="24"/>
                <w:szCs w:val="24"/>
              </w:rPr>
              <w:t>.</w:t>
            </w:r>
          </w:p>
        </w:tc>
      </w:tr>
      <w:tr w:rsidR="001E7586" w:rsidRPr="00EA2C64" w:rsidTr="001E7586">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Отметка специалиста, принявшего заявление и приложенные к нему документы:</w:t>
            </w:r>
          </w:p>
        </w:tc>
      </w:tr>
      <w:tr w:rsidR="001E7586" w:rsidRPr="00EA2C64" w:rsidTr="001E7586">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r w:rsidR="001E7586" w:rsidRPr="00EA2C64" w:rsidTr="001E7586">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EA2C64" w:rsidRDefault="001E7586" w:rsidP="00EA2C64">
            <w:pPr>
              <w:pStyle w:val="ConsPlusNormal"/>
              <w:spacing w:line="254" w:lineRule="auto"/>
              <w:ind w:firstLine="709"/>
              <w:rPr>
                <w:sz w:val="24"/>
                <w:szCs w:val="24"/>
              </w:rPr>
            </w:pPr>
          </w:p>
        </w:tc>
      </w:tr>
    </w:tbl>
    <w:p w:rsidR="001E7586" w:rsidRPr="00EA2C64" w:rsidRDefault="001E7586" w:rsidP="00EA2C64">
      <w:pPr>
        <w:pStyle w:val="ConsPlusNormal"/>
        <w:ind w:firstLine="709"/>
        <w:jc w:val="both"/>
        <w:rPr>
          <w:sz w:val="24"/>
          <w:szCs w:val="24"/>
        </w:rPr>
      </w:pPr>
    </w:p>
    <w:p w:rsidR="001E7586" w:rsidRPr="00EA2C64" w:rsidRDefault="001E7586" w:rsidP="00EA2C64">
      <w:pPr>
        <w:pStyle w:val="ConsPlusNormal"/>
        <w:ind w:firstLine="709"/>
        <w:jc w:val="both"/>
        <w:rPr>
          <w:sz w:val="24"/>
          <w:szCs w:val="24"/>
        </w:rPr>
      </w:pPr>
      <w:r w:rsidRPr="00EA2C64">
        <w:rPr>
          <w:sz w:val="24"/>
          <w:szCs w:val="24"/>
        </w:rPr>
        <w:t>--------------------------------</w:t>
      </w:r>
    </w:p>
    <w:p w:rsidR="001E7586" w:rsidRPr="00EA2C64" w:rsidRDefault="001E7586" w:rsidP="00EA2C64">
      <w:pPr>
        <w:pStyle w:val="ConsPlusNormal"/>
        <w:ind w:firstLine="709"/>
        <w:jc w:val="both"/>
        <w:rPr>
          <w:sz w:val="24"/>
          <w:szCs w:val="24"/>
        </w:rPr>
      </w:pPr>
      <w:bookmarkStart w:id="1" w:name="Par562"/>
      <w:bookmarkEnd w:id="1"/>
      <w:r w:rsidRPr="00EA2C64">
        <w:rPr>
          <w:sz w:val="24"/>
          <w:szCs w:val="24"/>
        </w:rPr>
        <w:t>&lt;1&gt; Строка дублируется для каждого объединенного земельного участка.</w:t>
      </w:r>
    </w:p>
    <w:p w:rsidR="001E7586" w:rsidRPr="00EA2C64" w:rsidRDefault="001E7586" w:rsidP="00EA2C64">
      <w:pPr>
        <w:pStyle w:val="ConsPlusNormal"/>
        <w:ind w:firstLine="709"/>
        <w:jc w:val="both"/>
        <w:rPr>
          <w:sz w:val="24"/>
          <w:szCs w:val="24"/>
        </w:rPr>
      </w:pPr>
      <w:bookmarkStart w:id="2" w:name="Par563"/>
      <w:bookmarkEnd w:id="2"/>
      <w:r w:rsidRPr="00EA2C64">
        <w:rPr>
          <w:sz w:val="24"/>
          <w:szCs w:val="24"/>
        </w:rPr>
        <w:t>&lt;2&gt; Строка дублируется для каждого перераспределенного земельного участка.</w:t>
      </w:r>
    </w:p>
    <w:p w:rsidR="001E7586" w:rsidRPr="00EA2C64" w:rsidRDefault="001E7586" w:rsidP="00EA2C64">
      <w:pPr>
        <w:pStyle w:val="ConsPlusNormal"/>
        <w:ind w:firstLine="709"/>
        <w:jc w:val="both"/>
        <w:rPr>
          <w:sz w:val="24"/>
          <w:szCs w:val="24"/>
        </w:rPr>
      </w:pPr>
      <w:bookmarkStart w:id="3" w:name="Par564"/>
      <w:bookmarkEnd w:id="3"/>
      <w:r w:rsidRPr="00EA2C64">
        <w:rPr>
          <w:sz w:val="24"/>
          <w:szCs w:val="24"/>
        </w:rPr>
        <w:t>&lt;3&gt; Строка дублируется для каждого разделенного помещения.</w:t>
      </w:r>
    </w:p>
    <w:p w:rsidR="001E7586" w:rsidRPr="00EA2C64" w:rsidRDefault="001E7586" w:rsidP="00EA2C64">
      <w:pPr>
        <w:pStyle w:val="ConsPlusNormal"/>
        <w:ind w:firstLine="709"/>
        <w:jc w:val="both"/>
        <w:rPr>
          <w:sz w:val="24"/>
          <w:szCs w:val="24"/>
        </w:rPr>
      </w:pPr>
      <w:bookmarkStart w:id="4" w:name="Par565"/>
      <w:bookmarkEnd w:id="4"/>
      <w:r w:rsidRPr="00EA2C64">
        <w:rPr>
          <w:sz w:val="24"/>
          <w:szCs w:val="24"/>
        </w:rPr>
        <w:t>&lt;4&gt; Строка дублируется для каждого объединенного помещения.</w:t>
      </w:r>
    </w:p>
    <w:p w:rsidR="001E7586" w:rsidRPr="00EA2C64" w:rsidRDefault="001E7586" w:rsidP="00EA2C64">
      <w:pPr>
        <w:pStyle w:val="ConsPlusNormal"/>
        <w:ind w:firstLine="709"/>
        <w:jc w:val="both"/>
        <w:rPr>
          <w:sz w:val="24"/>
          <w:szCs w:val="24"/>
        </w:rPr>
      </w:pPr>
    </w:p>
    <w:p w:rsidR="001E7586" w:rsidRPr="00EA2C64" w:rsidRDefault="001E7586" w:rsidP="00EA2C64">
      <w:pPr>
        <w:pStyle w:val="ConsPlusNormal"/>
        <w:ind w:firstLine="709"/>
        <w:jc w:val="both"/>
        <w:rPr>
          <w:sz w:val="24"/>
          <w:szCs w:val="24"/>
        </w:rPr>
      </w:pPr>
      <w:r w:rsidRPr="00EA2C64">
        <w:rPr>
          <w:sz w:val="24"/>
          <w:szCs w:val="24"/>
        </w:rPr>
        <w:t>Примечание.</w:t>
      </w:r>
    </w:p>
    <w:p w:rsidR="001E7586" w:rsidRPr="00EA2C64" w:rsidRDefault="001E7586" w:rsidP="00EA2C64">
      <w:pPr>
        <w:pStyle w:val="ConsPlusNormal"/>
        <w:ind w:firstLine="709"/>
        <w:jc w:val="both"/>
        <w:rPr>
          <w:sz w:val="24"/>
          <w:szCs w:val="24"/>
        </w:rPr>
      </w:pPr>
      <w:r w:rsidRPr="00EA2C64">
        <w:rPr>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1E7586" w:rsidRPr="00EA2C64" w:rsidRDefault="001E7586" w:rsidP="00EA2C64">
      <w:pPr>
        <w:pStyle w:val="ConsPlusNormal"/>
        <w:ind w:firstLine="709"/>
        <w:jc w:val="both"/>
        <w:rPr>
          <w:sz w:val="24"/>
          <w:szCs w:val="24"/>
        </w:rPr>
      </w:pPr>
      <w:bookmarkStart w:id="5" w:name="Par569"/>
      <w:bookmarkEnd w:id="5"/>
      <w:r w:rsidRPr="00EA2C64">
        <w:rPr>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1E7586" w:rsidRPr="00EA2C64" w:rsidRDefault="001E7586" w:rsidP="00EA2C64">
      <w:pPr>
        <w:pStyle w:val="ConsPlusNormal"/>
        <w:ind w:firstLine="709"/>
        <w:jc w:val="both"/>
        <w:rPr>
          <w:sz w:val="24"/>
          <w:szCs w:val="24"/>
        </w:rPr>
      </w:pPr>
    </w:p>
    <w:tbl>
      <w:tblPr>
        <w:tblW w:w="0" w:type="auto"/>
        <w:tblInd w:w="62" w:type="dxa"/>
        <w:tblLayout w:type="fixed"/>
        <w:tblCellMar>
          <w:top w:w="75" w:type="dxa"/>
          <w:left w:w="0" w:type="dxa"/>
          <w:bottom w:w="75" w:type="dxa"/>
          <w:right w:w="0" w:type="dxa"/>
        </w:tblCellMar>
        <w:tblLook w:val="04A0"/>
      </w:tblPr>
      <w:tblGrid>
        <w:gridCol w:w="564"/>
        <w:gridCol w:w="546"/>
        <w:gridCol w:w="546"/>
      </w:tblGrid>
      <w:tr w:rsidR="001E7586" w:rsidRPr="00EA2C64" w:rsidTr="001E7586">
        <w:tc>
          <w:tcPr>
            <w:tcW w:w="564" w:type="dxa"/>
            <w:tcBorders>
              <w:top w:val="nil"/>
              <w:left w:val="nil"/>
              <w:bottom w:val="nil"/>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right"/>
              <w:rPr>
                <w:sz w:val="24"/>
                <w:szCs w:val="24"/>
              </w:rPr>
            </w:pPr>
            <w:bookmarkStart w:id="6" w:name="Par571"/>
            <w:bookmarkEnd w:id="6"/>
            <w:r w:rsidRPr="00EA2C64">
              <w:rPr>
                <w:sz w:val="24"/>
                <w:szCs w:val="24"/>
              </w:rPr>
              <w:t>(</w:t>
            </w:r>
          </w:p>
        </w:tc>
        <w:tc>
          <w:tcPr>
            <w:tcW w:w="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jc w:val="center"/>
              <w:rPr>
                <w:sz w:val="24"/>
                <w:szCs w:val="24"/>
              </w:rPr>
            </w:pPr>
            <w:r w:rsidRPr="00EA2C64">
              <w:rPr>
                <w:sz w:val="24"/>
                <w:szCs w:val="24"/>
              </w:rPr>
              <w:t>V</w:t>
            </w:r>
          </w:p>
        </w:tc>
        <w:tc>
          <w:tcPr>
            <w:tcW w:w="546" w:type="dxa"/>
            <w:tcBorders>
              <w:top w:val="nil"/>
              <w:left w:val="single" w:sz="4" w:space="0" w:color="auto"/>
              <w:bottom w:val="nil"/>
              <w:right w:val="nil"/>
            </w:tcBorders>
            <w:tcMar>
              <w:top w:w="102" w:type="dxa"/>
              <w:left w:w="62" w:type="dxa"/>
              <w:bottom w:w="102" w:type="dxa"/>
              <w:right w:w="62" w:type="dxa"/>
            </w:tcMar>
            <w:hideMark/>
          </w:tcPr>
          <w:p w:rsidR="001E7586" w:rsidRPr="00EA2C64" w:rsidRDefault="001E7586" w:rsidP="00EA2C64">
            <w:pPr>
              <w:pStyle w:val="ConsPlusNormal"/>
              <w:spacing w:line="254" w:lineRule="auto"/>
              <w:ind w:firstLine="709"/>
              <w:rPr>
                <w:sz w:val="24"/>
                <w:szCs w:val="24"/>
              </w:rPr>
            </w:pPr>
            <w:r w:rsidRPr="00EA2C64">
              <w:rPr>
                <w:sz w:val="24"/>
                <w:szCs w:val="24"/>
              </w:rPr>
              <w:t>).</w:t>
            </w:r>
          </w:p>
        </w:tc>
      </w:tr>
    </w:tbl>
    <w:p w:rsidR="001E7586" w:rsidRPr="00EA2C64" w:rsidRDefault="001E7586" w:rsidP="00EA2C64">
      <w:pPr>
        <w:pStyle w:val="ConsPlusNormal"/>
        <w:ind w:firstLine="709"/>
        <w:jc w:val="both"/>
        <w:rPr>
          <w:sz w:val="24"/>
          <w:szCs w:val="24"/>
        </w:rPr>
      </w:pPr>
    </w:p>
    <w:p w:rsidR="001E7586" w:rsidRPr="00EA2C64" w:rsidRDefault="001E7586" w:rsidP="00EA2C64">
      <w:pPr>
        <w:pStyle w:val="ConsPlusNormal"/>
        <w:ind w:firstLine="709"/>
        <w:jc w:val="both"/>
        <w:rPr>
          <w:sz w:val="24"/>
          <w:szCs w:val="24"/>
        </w:rPr>
      </w:pPr>
      <w:proofErr w:type="gramStart"/>
      <w:r w:rsidRPr="00EA2C64">
        <w:rPr>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EA2C64">
        <w:rPr>
          <w:sz w:val="24"/>
          <w:szCs w:val="24"/>
        </w:rPr>
        <w:t>. В этом случае строки, не подлежащие заполнению, из формы заявления исключаются.</w:t>
      </w:r>
    </w:p>
    <w:p w:rsidR="001E7586" w:rsidRPr="00EA2C64" w:rsidRDefault="001E7586" w:rsidP="00EA2C64">
      <w:pPr>
        <w:pStyle w:val="ConsPlusNormal"/>
        <w:ind w:firstLine="709"/>
        <w:jc w:val="both"/>
        <w:rPr>
          <w:sz w:val="24"/>
          <w:szCs w:val="24"/>
        </w:rPr>
      </w:pPr>
    </w:p>
    <w:p w:rsidR="001E7586" w:rsidRPr="00EA2C64" w:rsidRDefault="001E7586" w:rsidP="00EA2C64">
      <w:pPr>
        <w:pStyle w:val="ConsPlusNormal"/>
        <w:ind w:firstLine="709"/>
        <w:jc w:val="both"/>
        <w:rPr>
          <w:sz w:val="24"/>
          <w:szCs w:val="24"/>
        </w:rPr>
      </w:pPr>
    </w:p>
    <w:p w:rsidR="001E7586" w:rsidRPr="00EA2C64" w:rsidRDefault="001E7586" w:rsidP="00EA2C64">
      <w:pPr>
        <w:pStyle w:val="ConsPlusNormal"/>
        <w:ind w:firstLine="709"/>
        <w:jc w:val="both"/>
        <w:rPr>
          <w:sz w:val="24"/>
          <w:szCs w:val="24"/>
        </w:rPr>
      </w:pPr>
    </w:p>
    <w:p w:rsidR="007D5517" w:rsidRPr="00EA2C64" w:rsidRDefault="007D5517" w:rsidP="00EA2C64">
      <w:pPr>
        <w:pStyle w:val="ConsPlusNormal"/>
        <w:ind w:firstLine="709"/>
        <w:jc w:val="both"/>
        <w:rPr>
          <w:sz w:val="24"/>
          <w:szCs w:val="24"/>
        </w:rPr>
      </w:pPr>
    </w:p>
    <w:p w:rsidR="007D5517" w:rsidRPr="00EA2C64" w:rsidRDefault="007D5517" w:rsidP="00EA2C64">
      <w:pPr>
        <w:pStyle w:val="ConsPlusNormal"/>
        <w:ind w:firstLine="709"/>
        <w:jc w:val="both"/>
        <w:rPr>
          <w:sz w:val="24"/>
          <w:szCs w:val="24"/>
        </w:rPr>
      </w:pPr>
    </w:p>
    <w:p w:rsidR="007D5517" w:rsidRPr="00EA2C64" w:rsidRDefault="007D5517" w:rsidP="00EA2C64">
      <w:pPr>
        <w:pStyle w:val="ConsPlusNormal"/>
        <w:ind w:firstLine="709"/>
        <w:jc w:val="both"/>
        <w:rPr>
          <w:sz w:val="24"/>
          <w:szCs w:val="24"/>
        </w:rPr>
      </w:pPr>
    </w:p>
    <w:p w:rsidR="007D5517" w:rsidRPr="00EA2C64" w:rsidRDefault="007D5517" w:rsidP="00EA2C64">
      <w:pPr>
        <w:pStyle w:val="ConsPlusNormal"/>
        <w:ind w:firstLine="709"/>
        <w:jc w:val="both"/>
        <w:rPr>
          <w:sz w:val="24"/>
          <w:szCs w:val="24"/>
        </w:rPr>
      </w:pPr>
    </w:p>
    <w:p w:rsidR="007D5517" w:rsidRPr="00EA2C64" w:rsidRDefault="007D5517" w:rsidP="00EA2C64">
      <w:pPr>
        <w:pStyle w:val="ConsPlusNormal"/>
        <w:ind w:firstLine="709"/>
        <w:jc w:val="both"/>
        <w:rPr>
          <w:sz w:val="24"/>
          <w:szCs w:val="24"/>
        </w:rPr>
      </w:pPr>
    </w:p>
    <w:p w:rsidR="007D5517" w:rsidRPr="00EA2C64" w:rsidRDefault="007D5517" w:rsidP="00EA2C64">
      <w:pPr>
        <w:pStyle w:val="ConsPlusNormal"/>
        <w:ind w:firstLine="709"/>
        <w:jc w:val="both"/>
        <w:rPr>
          <w:sz w:val="24"/>
          <w:szCs w:val="24"/>
        </w:rPr>
      </w:pPr>
    </w:p>
    <w:p w:rsidR="007D5517" w:rsidRPr="00EA2C64" w:rsidRDefault="007D5517" w:rsidP="00EA2C64">
      <w:pPr>
        <w:pStyle w:val="ConsPlusNormal"/>
        <w:ind w:firstLine="709"/>
        <w:jc w:val="both"/>
        <w:rPr>
          <w:sz w:val="24"/>
          <w:szCs w:val="24"/>
        </w:rPr>
      </w:pPr>
    </w:p>
    <w:p w:rsidR="007D5517" w:rsidRPr="00EA2C64" w:rsidRDefault="007D5517" w:rsidP="00EA2C64">
      <w:pPr>
        <w:pStyle w:val="ConsPlusNormal"/>
        <w:ind w:firstLine="709"/>
        <w:jc w:val="both"/>
        <w:rPr>
          <w:sz w:val="24"/>
          <w:szCs w:val="24"/>
        </w:rPr>
      </w:pPr>
    </w:p>
    <w:p w:rsidR="007D5517" w:rsidRPr="00EA2C64" w:rsidRDefault="007D5517" w:rsidP="00EA2C64">
      <w:pPr>
        <w:pStyle w:val="ConsPlusNormal"/>
        <w:ind w:firstLine="709"/>
        <w:jc w:val="both"/>
        <w:rPr>
          <w:sz w:val="24"/>
          <w:szCs w:val="24"/>
        </w:rPr>
      </w:pPr>
    </w:p>
    <w:p w:rsidR="007D5517" w:rsidRPr="00EA2C64" w:rsidRDefault="007D5517" w:rsidP="00EA2C64">
      <w:pPr>
        <w:pStyle w:val="ConsPlusNormal"/>
        <w:ind w:firstLine="709"/>
        <w:jc w:val="both"/>
        <w:rPr>
          <w:sz w:val="24"/>
          <w:szCs w:val="24"/>
        </w:rPr>
      </w:pPr>
    </w:p>
    <w:p w:rsidR="007D5517" w:rsidRPr="00EA2C64" w:rsidRDefault="007D5517" w:rsidP="00EA2C64">
      <w:pPr>
        <w:pStyle w:val="ConsPlusNormal"/>
        <w:ind w:firstLine="709"/>
        <w:jc w:val="both"/>
        <w:rPr>
          <w:sz w:val="24"/>
          <w:szCs w:val="24"/>
        </w:rPr>
      </w:pPr>
    </w:p>
    <w:p w:rsidR="007D5517" w:rsidRPr="00EA2C64" w:rsidRDefault="007D5517" w:rsidP="00EA2C64">
      <w:pPr>
        <w:pStyle w:val="ConsPlusNormal"/>
        <w:ind w:firstLine="709"/>
        <w:jc w:val="both"/>
        <w:rPr>
          <w:sz w:val="24"/>
          <w:szCs w:val="24"/>
        </w:rPr>
      </w:pPr>
    </w:p>
    <w:p w:rsidR="007D5517" w:rsidRPr="00EA2C64" w:rsidRDefault="007D5517" w:rsidP="00EA2C64">
      <w:pPr>
        <w:pStyle w:val="ConsPlusNormal"/>
        <w:ind w:firstLine="709"/>
        <w:jc w:val="both"/>
        <w:rPr>
          <w:sz w:val="24"/>
          <w:szCs w:val="24"/>
        </w:rPr>
      </w:pPr>
    </w:p>
    <w:p w:rsidR="007D5517" w:rsidRPr="00EA2C64" w:rsidRDefault="007D5517" w:rsidP="00EA2C64">
      <w:pPr>
        <w:pStyle w:val="ConsPlusNormal"/>
        <w:ind w:firstLine="709"/>
        <w:jc w:val="both"/>
        <w:rPr>
          <w:sz w:val="24"/>
          <w:szCs w:val="24"/>
        </w:rPr>
      </w:pPr>
    </w:p>
    <w:p w:rsidR="007D5517" w:rsidRPr="00EA2C64" w:rsidRDefault="007D5517" w:rsidP="00EA2C64">
      <w:pPr>
        <w:pStyle w:val="ConsPlusNormal"/>
        <w:ind w:firstLine="709"/>
        <w:jc w:val="both"/>
        <w:rPr>
          <w:sz w:val="24"/>
          <w:szCs w:val="24"/>
        </w:rPr>
      </w:pPr>
    </w:p>
    <w:p w:rsidR="007D5517" w:rsidRPr="00EA2C64" w:rsidRDefault="007D5517" w:rsidP="00EA2C64">
      <w:pPr>
        <w:pStyle w:val="ConsPlusNormal"/>
        <w:ind w:firstLine="709"/>
        <w:jc w:val="both"/>
        <w:rPr>
          <w:sz w:val="24"/>
          <w:szCs w:val="24"/>
        </w:rPr>
      </w:pPr>
    </w:p>
    <w:p w:rsidR="007D5517" w:rsidRPr="00EA2C64" w:rsidRDefault="007D5517" w:rsidP="00EA2C64">
      <w:pPr>
        <w:pStyle w:val="ConsPlusNormal"/>
        <w:ind w:firstLine="709"/>
        <w:jc w:val="both"/>
        <w:rPr>
          <w:sz w:val="24"/>
          <w:szCs w:val="24"/>
        </w:rPr>
      </w:pPr>
    </w:p>
    <w:p w:rsidR="007D5517" w:rsidRPr="00EA2C64" w:rsidRDefault="007D5517" w:rsidP="00EA2C64">
      <w:pPr>
        <w:pStyle w:val="ConsPlusNormal"/>
        <w:ind w:firstLine="709"/>
        <w:jc w:val="both"/>
        <w:rPr>
          <w:sz w:val="24"/>
          <w:szCs w:val="24"/>
        </w:rPr>
      </w:pPr>
    </w:p>
    <w:p w:rsidR="007D5517" w:rsidRPr="00EA2C64" w:rsidRDefault="007D5517" w:rsidP="00EA2C64">
      <w:pPr>
        <w:pStyle w:val="ConsPlusNormal"/>
        <w:ind w:firstLine="709"/>
        <w:jc w:val="both"/>
        <w:rPr>
          <w:sz w:val="24"/>
          <w:szCs w:val="24"/>
        </w:rPr>
      </w:pPr>
    </w:p>
    <w:p w:rsidR="007D5517" w:rsidRPr="00EA2C64" w:rsidRDefault="007D5517" w:rsidP="00EA2C64">
      <w:pPr>
        <w:pStyle w:val="ConsPlusNormal"/>
        <w:ind w:firstLine="709"/>
        <w:jc w:val="both"/>
        <w:rPr>
          <w:sz w:val="24"/>
          <w:szCs w:val="24"/>
        </w:rPr>
      </w:pPr>
    </w:p>
    <w:p w:rsidR="007D5517" w:rsidRPr="00EA2C64" w:rsidRDefault="007D5517" w:rsidP="00EA2C64">
      <w:pPr>
        <w:pStyle w:val="ConsPlusNormal"/>
        <w:ind w:firstLine="709"/>
        <w:jc w:val="both"/>
        <w:rPr>
          <w:sz w:val="24"/>
          <w:szCs w:val="24"/>
        </w:rPr>
      </w:pPr>
    </w:p>
    <w:p w:rsidR="007D5517" w:rsidRPr="00EA2C64" w:rsidRDefault="007D5517" w:rsidP="00EA2C64">
      <w:pPr>
        <w:pStyle w:val="ConsPlusNormal"/>
        <w:ind w:firstLine="709"/>
        <w:jc w:val="both"/>
        <w:rPr>
          <w:sz w:val="24"/>
          <w:szCs w:val="24"/>
        </w:rPr>
      </w:pPr>
    </w:p>
    <w:p w:rsidR="007D5517" w:rsidRPr="00EA2C64" w:rsidRDefault="007D5517" w:rsidP="00EA2C64">
      <w:pPr>
        <w:pStyle w:val="ConsPlusNormal"/>
        <w:ind w:firstLine="709"/>
        <w:jc w:val="both"/>
        <w:rPr>
          <w:sz w:val="24"/>
          <w:szCs w:val="24"/>
        </w:rPr>
      </w:pPr>
    </w:p>
    <w:p w:rsidR="007D5517" w:rsidRPr="00EA2C64" w:rsidRDefault="007D5517" w:rsidP="00EA2C64">
      <w:pPr>
        <w:pStyle w:val="ConsPlusNormal"/>
        <w:ind w:firstLine="709"/>
        <w:jc w:val="both"/>
        <w:rPr>
          <w:sz w:val="24"/>
          <w:szCs w:val="24"/>
        </w:rPr>
      </w:pPr>
    </w:p>
    <w:p w:rsidR="007D5517" w:rsidRPr="00EA2C64" w:rsidRDefault="007D5517" w:rsidP="00EA2C64">
      <w:pPr>
        <w:pStyle w:val="ConsPlusNormal"/>
        <w:ind w:firstLine="709"/>
        <w:jc w:val="both"/>
        <w:rPr>
          <w:sz w:val="24"/>
          <w:szCs w:val="24"/>
        </w:rPr>
      </w:pPr>
    </w:p>
    <w:p w:rsidR="007D5517" w:rsidRPr="00EA2C64" w:rsidRDefault="007D5517" w:rsidP="00EA2C64">
      <w:pPr>
        <w:pStyle w:val="ConsPlusNormal"/>
        <w:ind w:firstLine="709"/>
        <w:jc w:val="both"/>
        <w:rPr>
          <w:sz w:val="24"/>
          <w:szCs w:val="24"/>
        </w:rPr>
      </w:pPr>
    </w:p>
    <w:p w:rsidR="007D5517" w:rsidRPr="00EA2C64" w:rsidRDefault="007D5517" w:rsidP="00EA2C64">
      <w:pPr>
        <w:pStyle w:val="ConsPlusNormal"/>
        <w:ind w:firstLine="709"/>
        <w:jc w:val="both"/>
        <w:rPr>
          <w:sz w:val="24"/>
          <w:szCs w:val="24"/>
        </w:rPr>
      </w:pPr>
    </w:p>
    <w:p w:rsidR="007D5517" w:rsidRPr="00EA2C64" w:rsidRDefault="007D5517" w:rsidP="00EA2C64">
      <w:pPr>
        <w:pStyle w:val="ConsPlusNormal"/>
        <w:ind w:firstLine="709"/>
        <w:jc w:val="both"/>
        <w:rPr>
          <w:sz w:val="24"/>
          <w:szCs w:val="24"/>
        </w:rPr>
      </w:pPr>
    </w:p>
    <w:p w:rsidR="007D5517" w:rsidRPr="00EA2C64" w:rsidRDefault="007D5517" w:rsidP="00EA2C64">
      <w:pPr>
        <w:pStyle w:val="ConsPlusNormal"/>
        <w:ind w:firstLine="709"/>
        <w:jc w:val="both"/>
        <w:rPr>
          <w:sz w:val="24"/>
          <w:szCs w:val="24"/>
        </w:rPr>
      </w:pPr>
    </w:p>
    <w:p w:rsidR="007D5517" w:rsidRPr="00EA2C64" w:rsidRDefault="007D5517" w:rsidP="00EA2C64">
      <w:pPr>
        <w:pStyle w:val="ConsPlusNormal"/>
        <w:ind w:firstLine="709"/>
        <w:jc w:val="both"/>
        <w:rPr>
          <w:sz w:val="24"/>
          <w:szCs w:val="24"/>
        </w:rPr>
      </w:pPr>
    </w:p>
    <w:p w:rsidR="007D5517" w:rsidRPr="00EA2C64" w:rsidRDefault="007D5517" w:rsidP="00EA2C64">
      <w:pPr>
        <w:pStyle w:val="ConsPlusNormal"/>
        <w:ind w:firstLine="709"/>
        <w:jc w:val="both"/>
        <w:rPr>
          <w:sz w:val="24"/>
          <w:szCs w:val="24"/>
        </w:rPr>
      </w:pPr>
    </w:p>
    <w:p w:rsidR="007D5517" w:rsidRPr="00EA2C64" w:rsidRDefault="007D5517" w:rsidP="00EA2C64">
      <w:pPr>
        <w:pStyle w:val="ConsPlusNormal"/>
        <w:ind w:firstLine="709"/>
        <w:jc w:val="both"/>
        <w:rPr>
          <w:sz w:val="24"/>
          <w:szCs w:val="24"/>
        </w:rPr>
      </w:pPr>
    </w:p>
    <w:p w:rsidR="007D5517" w:rsidRPr="00EA2C64" w:rsidRDefault="007D5517" w:rsidP="00EA2C64">
      <w:pPr>
        <w:pStyle w:val="ConsPlusNormal"/>
        <w:ind w:firstLine="709"/>
        <w:jc w:val="both"/>
        <w:rPr>
          <w:sz w:val="24"/>
          <w:szCs w:val="24"/>
        </w:rPr>
      </w:pPr>
    </w:p>
    <w:p w:rsidR="007D5517" w:rsidRPr="00EA2C64" w:rsidRDefault="007D5517" w:rsidP="00EA2C64">
      <w:pPr>
        <w:pStyle w:val="ConsPlusNormal"/>
        <w:ind w:firstLine="709"/>
        <w:jc w:val="both"/>
        <w:rPr>
          <w:sz w:val="24"/>
          <w:szCs w:val="24"/>
        </w:rPr>
      </w:pPr>
    </w:p>
    <w:p w:rsidR="007D5517" w:rsidRPr="00EA2C64" w:rsidRDefault="007D5517" w:rsidP="00EA2C64">
      <w:pPr>
        <w:pStyle w:val="ConsPlusNormal"/>
        <w:ind w:firstLine="709"/>
        <w:jc w:val="both"/>
        <w:rPr>
          <w:sz w:val="24"/>
          <w:szCs w:val="24"/>
        </w:rPr>
      </w:pPr>
    </w:p>
    <w:p w:rsidR="007D5517" w:rsidRPr="00EA2C64" w:rsidRDefault="007D5517" w:rsidP="00EA2C64">
      <w:pPr>
        <w:pStyle w:val="ConsPlusNormal"/>
        <w:ind w:firstLine="709"/>
        <w:jc w:val="both"/>
        <w:rPr>
          <w:sz w:val="24"/>
          <w:szCs w:val="24"/>
        </w:rPr>
      </w:pPr>
    </w:p>
    <w:p w:rsidR="007D5517" w:rsidRPr="00EA2C64" w:rsidRDefault="007D5517" w:rsidP="00EA2C64">
      <w:pPr>
        <w:pStyle w:val="ConsPlusNormal"/>
        <w:ind w:firstLine="709"/>
        <w:jc w:val="both"/>
        <w:rPr>
          <w:sz w:val="24"/>
          <w:szCs w:val="24"/>
        </w:rPr>
      </w:pPr>
    </w:p>
    <w:p w:rsidR="007D5517" w:rsidRPr="00EA2C64" w:rsidRDefault="007D5517" w:rsidP="00EA2C64">
      <w:pPr>
        <w:pStyle w:val="ConsPlusNormal"/>
        <w:ind w:firstLine="709"/>
        <w:jc w:val="both"/>
        <w:rPr>
          <w:sz w:val="24"/>
          <w:szCs w:val="24"/>
        </w:rPr>
      </w:pPr>
    </w:p>
    <w:p w:rsidR="007D5517" w:rsidRPr="00EA2C64" w:rsidRDefault="007D5517" w:rsidP="00EA2C64">
      <w:pPr>
        <w:pStyle w:val="ConsPlusNormal"/>
        <w:ind w:firstLine="709"/>
        <w:jc w:val="both"/>
        <w:rPr>
          <w:sz w:val="24"/>
          <w:szCs w:val="24"/>
        </w:rPr>
      </w:pPr>
    </w:p>
    <w:p w:rsidR="007D5517" w:rsidRPr="00EA2C64" w:rsidRDefault="007D5517" w:rsidP="00EA2C64">
      <w:pPr>
        <w:pStyle w:val="ConsPlusNormal"/>
        <w:ind w:firstLine="709"/>
        <w:jc w:val="both"/>
        <w:rPr>
          <w:sz w:val="24"/>
          <w:szCs w:val="24"/>
        </w:rPr>
      </w:pPr>
    </w:p>
    <w:p w:rsidR="007D5517" w:rsidRPr="00EA2C64" w:rsidRDefault="007D5517" w:rsidP="00EA2C64">
      <w:pPr>
        <w:pStyle w:val="ConsPlusNormal"/>
        <w:ind w:firstLine="709"/>
        <w:jc w:val="both"/>
        <w:rPr>
          <w:sz w:val="24"/>
          <w:szCs w:val="24"/>
        </w:rPr>
      </w:pPr>
    </w:p>
    <w:p w:rsidR="007D5517" w:rsidRPr="00EA2C64" w:rsidRDefault="007D5517" w:rsidP="00EA2C64">
      <w:pPr>
        <w:pStyle w:val="ConsPlusNormal"/>
        <w:ind w:firstLine="709"/>
        <w:jc w:val="both"/>
        <w:rPr>
          <w:sz w:val="24"/>
          <w:szCs w:val="24"/>
        </w:rPr>
      </w:pPr>
    </w:p>
    <w:p w:rsidR="007D5517" w:rsidRPr="00EA2C64" w:rsidRDefault="007D5517" w:rsidP="00EA2C64">
      <w:pPr>
        <w:pStyle w:val="ConsPlusNormal"/>
        <w:ind w:firstLine="709"/>
        <w:jc w:val="both"/>
        <w:rPr>
          <w:sz w:val="24"/>
          <w:szCs w:val="24"/>
        </w:rPr>
      </w:pPr>
    </w:p>
    <w:p w:rsidR="007D5517" w:rsidRPr="00EA2C64" w:rsidRDefault="007D5517" w:rsidP="00EA2C64">
      <w:pPr>
        <w:pStyle w:val="ConsPlusNormal"/>
        <w:ind w:firstLine="709"/>
        <w:jc w:val="both"/>
        <w:rPr>
          <w:sz w:val="24"/>
          <w:szCs w:val="24"/>
        </w:rPr>
      </w:pPr>
    </w:p>
    <w:p w:rsidR="001E7586" w:rsidRPr="00EA2C64" w:rsidRDefault="001E7586" w:rsidP="00EA2C64">
      <w:pPr>
        <w:pStyle w:val="ConsPlusNormal"/>
        <w:ind w:firstLine="709"/>
        <w:jc w:val="both"/>
        <w:rPr>
          <w:sz w:val="24"/>
          <w:szCs w:val="24"/>
        </w:rPr>
      </w:pPr>
    </w:p>
    <w:p w:rsidR="0058124D" w:rsidRPr="00EA2C64" w:rsidRDefault="0058124D" w:rsidP="00EA2C64">
      <w:pPr>
        <w:pStyle w:val="ConsPlusNormal"/>
        <w:ind w:firstLine="709"/>
        <w:jc w:val="both"/>
        <w:rPr>
          <w:sz w:val="24"/>
          <w:szCs w:val="24"/>
        </w:rPr>
      </w:pPr>
    </w:p>
    <w:p w:rsidR="0058124D" w:rsidRPr="00EA2C64" w:rsidRDefault="0058124D" w:rsidP="00EA2C64">
      <w:pPr>
        <w:pStyle w:val="ConsPlusNormal"/>
        <w:ind w:firstLine="709"/>
        <w:jc w:val="both"/>
        <w:rPr>
          <w:sz w:val="24"/>
          <w:szCs w:val="24"/>
        </w:rPr>
      </w:pPr>
    </w:p>
    <w:p w:rsidR="001E7586" w:rsidRPr="00EA2C64" w:rsidRDefault="001E7586" w:rsidP="00EA2C64">
      <w:pPr>
        <w:autoSpaceDE w:val="0"/>
        <w:autoSpaceDN w:val="0"/>
        <w:adjustRightInd w:val="0"/>
        <w:ind w:firstLine="709"/>
        <w:jc w:val="right"/>
        <w:rPr>
          <w:rFonts w:ascii="Arial" w:eastAsia="Calibri" w:hAnsi="Arial" w:cs="Arial"/>
        </w:rPr>
      </w:pPr>
      <w:r w:rsidRPr="00EA2C64">
        <w:rPr>
          <w:rFonts w:ascii="Arial" w:hAnsi="Arial" w:cs="Arial"/>
        </w:rPr>
        <w:t>Приложение к административному регламенту</w:t>
      </w:r>
    </w:p>
    <w:p w:rsidR="001E7586" w:rsidRPr="00EA2C64" w:rsidRDefault="001E7586" w:rsidP="00EA2C64">
      <w:pPr>
        <w:autoSpaceDE w:val="0"/>
        <w:autoSpaceDN w:val="0"/>
        <w:adjustRightInd w:val="0"/>
        <w:ind w:firstLine="709"/>
        <w:jc w:val="right"/>
        <w:rPr>
          <w:rFonts w:ascii="Arial" w:hAnsi="Arial" w:cs="Arial"/>
          <w:color w:val="000000"/>
        </w:rPr>
      </w:pPr>
      <w:r w:rsidRPr="00EA2C64">
        <w:rPr>
          <w:rFonts w:ascii="Arial" w:hAnsi="Arial" w:cs="Arial"/>
          <w:color w:val="000000"/>
        </w:rPr>
        <w:t xml:space="preserve">по предоставлению муниципальной услуги </w:t>
      </w:r>
    </w:p>
    <w:p w:rsidR="007323FD" w:rsidRPr="00EA2C64" w:rsidRDefault="007323FD" w:rsidP="00EA2C64">
      <w:pPr>
        <w:ind w:firstLine="709"/>
        <w:jc w:val="right"/>
        <w:rPr>
          <w:rFonts w:ascii="Arial" w:hAnsi="Arial" w:cs="Arial"/>
        </w:rPr>
      </w:pPr>
      <w:r w:rsidRPr="00EA2C64">
        <w:rPr>
          <w:rFonts w:ascii="Arial" w:hAnsi="Arial" w:cs="Arial"/>
        </w:rPr>
        <w:t xml:space="preserve">«Присвоение адреса земельному участку </w:t>
      </w:r>
    </w:p>
    <w:p w:rsidR="007323FD" w:rsidRPr="00EA2C64" w:rsidRDefault="007323FD" w:rsidP="00EA2C64">
      <w:pPr>
        <w:ind w:firstLine="709"/>
        <w:jc w:val="right"/>
        <w:rPr>
          <w:rFonts w:ascii="Arial" w:hAnsi="Arial" w:cs="Arial"/>
        </w:rPr>
      </w:pPr>
      <w:r w:rsidRPr="00EA2C64">
        <w:rPr>
          <w:rFonts w:ascii="Arial" w:hAnsi="Arial" w:cs="Arial"/>
        </w:rPr>
        <w:t xml:space="preserve">и объекту недвижимости и внесение </w:t>
      </w:r>
    </w:p>
    <w:p w:rsidR="007323FD" w:rsidRPr="00EA2C64" w:rsidRDefault="007323FD" w:rsidP="00EA2C64">
      <w:pPr>
        <w:ind w:firstLine="709"/>
        <w:jc w:val="right"/>
        <w:rPr>
          <w:rFonts w:ascii="Arial" w:hAnsi="Arial" w:cs="Arial"/>
        </w:rPr>
      </w:pPr>
      <w:r w:rsidRPr="00EA2C64">
        <w:rPr>
          <w:rFonts w:ascii="Arial" w:hAnsi="Arial" w:cs="Arial"/>
        </w:rPr>
        <w:t>его в федеральную информационную адресную систему»</w:t>
      </w:r>
    </w:p>
    <w:p w:rsidR="007323FD" w:rsidRPr="00EA2C64" w:rsidRDefault="007323FD" w:rsidP="00EA2C64">
      <w:pPr>
        <w:pStyle w:val="ConsPlusNormal"/>
        <w:ind w:firstLine="709"/>
        <w:jc w:val="right"/>
        <w:outlineLvl w:val="0"/>
        <w:rPr>
          <w:b/>
          <w:bCs/>
          <w:sz w:val="24"/>
          <w:szCs w:val="24"/>
        </w:rPr>
      </w:pPr>
    </w:p>
    <w:p w:rsidR="001E7586" w:rsidRPr="00EA2C64" w:rsidRDefault="001E7586" w:rsidP="00EA2C64">
      <w:pPr>
        <w:autoSpaceDE w:val="0"/>
        <w:autoSpaceDN w:val="0"/>
        <w:adjustRightInd w:val="0"/>
        <w:ind w:firstLine="709"/>
        <w:jc w:val="right"/>
        <w:rPr>
          <w:rFonts w:ascii="Arial" w:hAnsi="Arial" w:cs="Arial"/>
          <w:b/>
          <w:bCs/>
        </w:rPr>
      </w:pPr>
      <w:r w:rsidRPr="00EA2C64">
        <w:rPr>
          <w:rFonts w:ascii="Arial" w:hAnsi="Arial" w:cs="Arial"/>
          <w:b/>
          <w:bCs/>
        </w:rPr>
        <w:t>»</w:t>
      </w:r>
    </w:p>
    <w:p w:rsidR="001E7586" w:rsidRPr="00EA2C64" w:rsidRDefault="001E7586" w:rsidP="00EA2C64">
      <w:pPr>
        <w:pStyle w:val="ConsPlusNormal"/>
        <w:ind w:firstLine="709"/>
        <w:jc w:val="both"/>
        <w:rPr>
          <w:sz w:val="24"/>
          <w:szCs w:val="24"/>
        </w:rPr>
      </w:pPr>
    </w:p>
    <w:p w:rsidR="001E7586" w:rsidRPr="00EA2C64" w:rsidRDefault="001E7586" w:rsidP="00EA2C64">
      <w:pPr>
        <w:pStyle w:val="ConsPlusNormal"/>
        <w:ind w:firstLine="709"/>
        <w:jc w:val="both"/>
        <w:rPr>
          <w:sz w:val="24"/>
          <w:szCs w:val="24"/>
        </w:rPr>
      </w:pPr>
      <w:bookmarkStart w:id="7" w:name="Par581"/>
      <w:bookmarkEnd w:id="7"/>
    </w:p>
    <w:p w:rsidR="001E7586" w:rsidRPr="00EA2C64" w:rsidRDefault="001E7586" w:rsidP="00EA2C64">
      <w:pPr>
        <w:pStyle w:val="ConsPlusNormal"/>
        <w:ind w:firstLine="709"/>
        <w:jc w:val="center"/>
        <w:rPr>
          <w:b/>
          <w:bCs/>
          <w:sz w:val="24"/>
          <w:szCs w:val="24"/>
        </w:rPr>
      </w:pPr>
      <w:bookmarkStart w:id="8" w:name="Par586"/>
      <w:bookmarkEnd w:id="8"/>
      <w:r w:rsidRPr="00EA2C64">
        <w:rPr>
          <w:b/>
          <w:bCs/>
          <w:sz w:val="24"/>
          <w:szCs w:val="24"/>
        </w:rPr>
        <w:t>ФОРМА РЕШЕНИЯ</w:t>
      </w:r>
    </w:p>
    <w:p w:rsidR="001E7586" w:rsidRPr="00EA2C64" w:rsidRDefault="001E7586" w:rsidP="00EA2C64">
      <w:pPr>
        <w:pStyle w:val="ConsPlusNormal"/>
        <w:ind w:firstLine="709"/>
        <w:jc w:val="center"/>
        <w:rPr>
          <w:b/>
          <w:bCs/>
          <w:sz w:val="24"/>
          <w:szCs w:val="24"/>
        </w:rPr>
      </w:pPr>
      <w:r w:rsidRPr="00EA2C64">
        <w:rPr>
          <w:b/>
          <w:bCs/>
          <w:sz w:val="24"/>
          <w:szCs w:val="24"/>
        </w:rPr>
        <w:t>ОБ ОТКАЗЕ В ПРИСВОЕНИИ ОБЪЕКТУ АДРЕСАЦИИ АДРЕСА</w:t>
      </w:r>
    </w:p>
    <w:p w:rsidR="001E7586" w:rsidRPr="00EA2C64" w:rsidRDefault="001E7586" w:rsidP="00EA2C64">
      <w:pPr>
        <w:pStyle w:val="ConsPlusNormal"/>
        <w:ind w:firstLine="709"/>
        <w:jc w:val="center"/>
        <w:rPr>
          <w:b/>
          <w:bCs/>
          <w:sz w:val="24"/>
          <w:szCs w:val="24"/>
        </w:rPr>
      </w:pPr>
      <w:r w:rsidRPr="00EA2C64">
        <w:rPr>
          <w:b/>
          <w:bCs/>
          <w:sz w:val="24"/>
          <w:szCs w:val="24"/>
        </w:rPr>
        <w:t xml:space="preserve">ИЛИ </w:t>
      </w:r>
      <w:proofErr w:type="gramStart"/>
      <w:r w:rsidRPr="00EA2C64">
        <w:rPr>
          <w:b/>
          <w:bCs/>
          <w:sz w:val="24"/>
          <w:szCs w:val="24"/>
        </w:rPr>
        <w:t>АННУЛИРОВАНИИ</w:t>
      </w:r>
      <w:proofErr w:type="gramEnd"/>
      <w:r w:rsidRPr="00EA2C64">
        <w:rPr>
          <w:b/>
          <w:bCs/>
          <w:sz w:val="24"/>
          <w:szCs w:val="24"/>
        </w:rPr>
        <w:t xml:space="preserve"> ЕГО АДРЕСА</w:t>
      </w:r>
    </w:p>
    <w:p w:rsidR="001E7586" w:rsidRPr="00EA2C64" w:rsidRDefault="001E7586" w:rsidP="00EA2C64">
      <w:pPr>
        <w:pStyle w:val="ConsPlusNormal"/>
        <w:ind w:firstLine="709"/>
        <w:jc w:val="both"/>
        <w:rPr>
          <w:sz w:val="24"/>
          <w:szCs w:val="24"/>
        </w:rPr>
      </w:pPr>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 xml:space="preserve">                                             ______________________________</w:t>
      </w:r>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 xml:space="preserve">                                             ______________________________</w:t>
      </w:r>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 xml:space="preserve">                                                </w:t>
      </w:r>
      <w:proofErr w:type="gramStart"/>
      <w:r w:rsidRPr="00EA2C64">
        <w:rPr>
          <w:rFonts w:ascii="Arial" w:hAnsi="Arial" w:cs="Arial"/>
          <w:sz w:val="24"/>
          <w:szCs w:val="24"/>
        </w:rPr>
        <w:t>(Ф.И.О., адрес заявителя</w:t>
      </w:r>
      <w:proofErr w:type="gramEnd"/>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 xml:space="preserve">                                               (представителя) заявителя)</w:t>
      </w:r>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 xml:space="preserve">                                             ______________________________</w:t>
      </w:r>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 xml:space="preserve">                                                 </w:t>
      </w:r>
      <w:proofErr w:type="gramStart"/>
      <w:r w:rsidRPr="00EA2C64">
        <w:rPr>
          <w:rFonts w:ascii="Arial" w:hAnsi="Arial" w:cs="Arial"/>
          <w:sz w:val="24"/>
          <w:szCs w:val="24"/>
        </w:rPr>
        <w:t>(регистрационный номер</w:t>
      </w:r>
      <w:proofErr w:type="gramEnd"/>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 xml:space="preserve">                                                 заявления о присвоении</w:t>
      </w:r>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 xml:space="preserve">                                                объекту адресации адреса</w:t>
      </w:r>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 xml:space="preserve">                                              или </w:t>
      </w:r>
      <w:proofErr w:type="gramStart"/>
      <w:r w:rsidRPr="00EA2C64">
        <w:rPr>
          <w:rFonts w:ascii="Arial" w:hAnsi="Arial" w:cs="Arial"/>
          <w:sz w:val="24"/>
          <w:szCs w:val="24"/>
        </w:rPr>
        <w:t>аннулировании</w:t>
      </w:r>
      <w:proofErr w:type="gramEnd"/>
      <w:r w:rsidRPr="00EA2C64">
        <w:rPr>
          <w:rFonts w:ascii="Arial" w:hAnsi="Arial" w:cs="Arial"/>
          <w:sz w:val="24"/>
          <w:szCs w:val="24"/>
        </w:rPr>
        <w:t xml:space="preserve"> его адреса)</w:t>
      </w:r>
    </w:p>
    <w:p w:rsidR="001E7586" w:rsidRPr="00EA2C64" w:rsidRDefault="001E7586" w:rsidP="00EA2C64">
      <w:pPr>
        <w:pStyle w:val="ConsPlusNonformat"/>
        <w:ind w:firstLine="709"/>
        <w:jc w:val="both"/>
        <w:rPr>
          <w:rFonts w:ascii="Arial" w:hAnsi="Arial" w:cs="Arial"/>
          <w:sz w:val="24"/>
          <w:szCs w:val="24"/>
        </w:rPr>
      </w:pPr>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 xml:space="preserve">                                  Решение</w:t>
      </w:r>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 xml:space="preserve">              об отказе в присвоении объекту адресации адреса</w:t>
      </w:r>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 xml:space="preserve">                       или </w:t>
      </w:r>
      <w:proofErr w:type="gramStart"/>
      <w:r w:rsidRPr="00EA2C64">
        <w:rPr>
          <w:rFonts w:ascii="Arial" w:hAnsi="Arial" w:cs="Arial"/>
          <w:sz w:val="24"/>
          <w:szCs w:val="24"/>
        </w:rPr>
        <w:t>аннулировании</w:t>
      </w:r>
      <w:proofErr w:type="gramEnd"/>
      <w:r w:rsidRPr="00EA2C64">
        <w:rPr>
          <w:rFonts w:ascii="Arial" w:hAnsi="Arial" w:cs="Arial"/>
          <w:sz w:val="24"/>
          <w:szCs w:val="24"/>
        </w:rPr>
        <w:t xml:space="preserve"> его адреса</w:t>
      </w:r>
    </w:p>
    <w:p w:rsidR="001E7586" w:rsidRPr="00EA2C64" w:rsidRDefault="001E7586" w:rsidP="00EA2C64">
      <w:pPr>
        <w:pStyle w:val="ConsPlusNonformat"/>
        <w:ind w:firstLine="709"/>
        <w:jc w:val="both"/>
        <w:rPr>
          <w:rFonts w:ascii="Arial" w:hAnsi="Arial" w:cs="Arial"/>
          <w:sz w:val="24"/>
          <w:szCs w:val="24"/>
        </w:rPr>
      </w:pPr>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 xml:space="preserve">                        от ___________ N __________</w:t>
      </w:r>
    </w:p>
    <w:p w:rsidR="001E7586" w:rsidRPr="00EA2C64" w:rsidRDefault="001E7586" w:rsidP="00EA2C64">
      <w:pPr>
        <w:pStyle w:val="ConsPlusNonformat"/>
        <w:ind w:firstLine="709"/>
        <w:jc w:val="both"/>
        <w:rPr>
          <w:rFonts w:ascii="Arial" w:hAnsi="Arial" w:cs="Arial"/>
          <w:sz w:val="24"/>
          <w:szCs w:val="24"/>
        </w:rPr>
      </w:pPr>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___________________________________________________________________________</w:t>
      </w:r>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___________________________________________________________________________</w:t>
      </w:r>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 xml:space="preserve">   </w:t>
      </w:r>
      <w:proofErr w:type="gramStart"/>
      <w:r w:rsidRPr="00EA2C64">
        <w:rPr>
          <w:rFonts w:ascii="Arial" w:hAnsi="Arial" w:cs="Arial"/>
          <w:sz w:val="24"/>
          <w:szCs w:val="24"/>
        </w:rPr>
        <w:t>(наименование органа местного самоуправления, органа государственной</w:t>
      </w:r>
      <w:proofErr w:type="gramEnd"/>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 xml:space="preserve">    власти субъекта Российской Федерации - города федерального значения</w:t>
      </w:r>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 xml:space="preserve">    или органа местного самоуправления внутригородского муниципального</w:t>
      </w:r>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 xml:space="preserve">         образования города федерального значения, уполномоченного</w:t>
      </w:r>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 xml:space="preserve">                  законом субъекта Российской Федерации)</w:t>
      </w:r>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сообщает, что ____________________________________________________________,</w:t>
      </w:r>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 xml:space="preserve">               </w:t>
      </w:r>
      <w:proofErr w:type="gramStart"/>
      <w:r w:rsidRPr="00EA2C64">
        <w:rPr>
          <w:rFonts w:ascii="Arial" w:hAnsi="Arial" w:cs="Arial"/>
          <w:sz w:val="24"/>
          <w:szCs w:val="24"/>
        </w:rPr>
        <w:t>(Ф.И.О. заявителя в дательном падеже, наименование, номер</w:t>
      </w:r>
      <w:proofErr w:type="gramEnd"/>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 xml:space="preserve">                                 и дата выдачи документа,</w:t>
      </w:r>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___________________________________________________________________________</w:t>
      </w:r>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 xml:space="preserve">     </w:t>
      </w:r>
      <w:proofErr w:type="gramStart"/>
      <w:r w:rsidRPr="00EA2C64">
        <w:rPr>
          <w:rFonts w:ascii="Arial" w:hAnsi="Arial" w:cs="Arial"/>
          <w:sz w:val="24"/>
          <w:szCs w:val="24"/>
        </w:rPr>
        <w:t>подтверждающего личность, почтовый адрес - для физического лица;</w:t>
      </w:r>
      <w:proofErr w:type="gramEnd"/>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 xml:space="preserve">                    </w:t>
      </w:r>
      <w:proofErr w:type="gramStart"/>
      <w:r w:rsidRPr="00EA2C64">
        <w:rPr>
          <w:rFonts w:ascii="Arial" w:hAnsi="Arial" w:cs="Arial"/>
          <w:sz w:val="24"/>
          <w:szCs w:val="24"/>
        </w:rPr>
        <w:t>полное наименование, ИНН, КПП (для</w:t>
      </w:r>
      <w:proofErr w:type="gramEnd"/>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___________________________________________________________________________</w:t>
      </w:r>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 xml:space="preserve">     российского юридического лица), страна, дата и номер регистрации</w:t>
      </w:r>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 xml:space="preserve">                   (для иностранного юридического лица),</w:t>
      </w:r>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__________________________________________________________________________,</w:t>
      </w:r>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 xml:space="preserve">                  почтовый адрес - для юридического лица)</w:t>
      </w:r>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на  основании  Правил  присвоения,  изменения  и   аннулирования   адресов,</w:t>
      </w:r>
    </w:p>
    <w:p w:rsidR="001E7586" w:rsidRPr="00EA2C64" w:rsidRDefault="001E7586" w:rsidP="00EA2C64">
      <w:pPr>
        <w:pStyle w:val="ConsPlusNonformat"/>
        <w:ind w:firstLine="709"/>
        <w:jc w:val="both"/>
        <w:rPr>
          <w:rFonts w:ascii="Arial" w:hAnsi="Arial" w:cs="Arial"/>
          <w:sz w:val="24"/>
          <w:szCs w:val="24"/>
        </w:rPr>
      </w:pPr>
      <w:proofErr w:type="gramStart"/>
      <w:r w:rsidRPr="00EA2C64">
        <w:rPr>
          <w:rFonts w:ascii="Arial" w:hAnsi="Arial" w:cs="Arial"/>
          <w:sz w:val="24"/>
          <w:szCs w:val="24"/>
        </w:rPr>
        <w:t>утвержденных</w:t>
      </w:r>
      <w:proofErr w:type="gramEnd"/>
      <w:r w:rsidRPr="00EA2C64">
        <w:rPr>
          <w:rFonts w:ascii="Arial" w:hAnsi="Arial" w:cs="Arial"/>
          <w:sz w:val="24"/>
          <w:szCs w:val="24"/>
        </w:rPr>
        <w:t xml:space="preserve"> постановлением Правительства Российской Федерации от 19 ноября</w:t>
      </w:r>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2014 г.  N 1221,  отказано  в  присвоении (аннулировании) адреса следующему</w:t>
      </w:r>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lastRenderedPageBreak/>
        <w:t xml:space="preserve">                                  (нужное подчеркнуть)</w:t>
      </w:r>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объекту адресации ________________________________________________________.</w:t>
      </w:r>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 xml:space="preserve">                      </w:t>
      </w:r>
      <w:proofErr w:type="gramStart"/>
      <w:r w:rsidRPr="00EA2C64">
        <w:rPr>
          <w:rFonts w:ascii="Arial" w:hAnsi="Arial" w:cs="Arial"/>
          <w:sz w:val="24"/>
          <w:szCs w:val="24"/>
        </w:rPr>
        <w:t>(вид и наименование объекта адресации, описание</w:t>
      </w:r>
      <w:proofErr w:type="gramEnd"/>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___________________________________________________________________________</w:t>
      </w:r>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 xml:space="preserve">      местонахождения объекта адресации в случае обращения заявителя</w:t>
      </w:r>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 xml:space="preserve">                  о присвоении объекту адресации адреса,</w:t>
      </w:r>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___________________________________________________________________________</w:t>
      </w:r>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 xml:space="preserve">           адрес объекта адресации в случае обращения заявителя</w:t>
      </w:r>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 xml:space="preserve">                       об аннулировании его адреса)</w:t>
      </w:r>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___________________________________________________________________________</w:t>
      </w:r>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 xml:space="preserve">в связи </w:t>
      </w:r>
      <w:proofErr w:type="gramStart"/>
      <w:r w:rsidRPr="00EA2C64">
        <w:rPr>
          <w:rFonts w:ascii="Arial" w:hAnsi="Arial" w:cs="Arial"/>
          <w:sz w:val="24"/>
          <w:szCs w:val="24"/>
        </w:rPr>
        <w:t>с</w:t>
      </w:r>
      <w:proofErr w:type="gramEnd"/>
      <w:r w:rsidRPr="00EA2C64">
        <w:rPr>
          <w:rFonts w:ascii="Arial" w:hAnsi="Arial" w:cs="Arial"/>
          <w:sz w:val="24"/>
          <w:szCs w:val="24"/>
        </w:rPr>
        <w:t xml:space="preserve"> _________________________________________________________________</w:t>
      </w:r>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__________________________________________________________________________.</w:t>
      </w:r>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 xml:space="preserve">                            (основание отказа)</w:t>
      </w:r>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 xml:space="preserve">    Уполномоченное    лицо    органа    местного   самоуправления,   органа</w:t>
      </w:r>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государственной  власти субъекта Российской Федерации - города федерального</w:t>
      </w:r>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значения или органа местного самоуправления внутригородского муниципального</w:t>
      </w:r>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образования  города федерального значения, уполномоченного законом субъекта</w:t>
      </w:r>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Российской Федерации</w:t>
      </w:r>
    </w:p>
    <w:p w:rsidR="001E7586" w:rsidRPr="00EA2C64" w:rsidRDefault="001E7586" w:rsidP="00EA2C64">
      <w:pPr>
        <w:pStyle w:val="ConsPlusNonformat"/>
        <w:ind w:firstLine="709"/>
        <w:jc w:val="both"/>
        <w:rPr>
          <w:rFonts w:ascii="Arial" w:hAnsi="Arial" w:cs="Arial"/>
          <w:sz w:val="24"/>
          <w:szCs w:val="24"/>
        </w:rPr>
      </w:pPr>
      <w:r w:rsidRPr="00EA2C64">
        <w:rPr>
          <w:rFonts w:ascii="Arial" w:hAnsi="Arial" w:cs="Arial"/>
          <w:sz w:val="24"/>
          <w:szCs w:val="24"/>
        </w:rPr>
        <w:t>______________________</w:t>
      </w:r>
      <w:r w:rsidR="007323FD" w:rsidRPr="00EA2C64">
        <w:rPr>
          <w:rFonts w:ascii="Arial" w:hAnsi="Arial" w:cs="Arial"/>
          <w:sz w:val="24"/>
          <w:szCs w:val="24"/>
        </w:rPr>
        <w:t xml:space="preserve">____________         </w:t>
      </w:r>
      <w:r w:rsidRPr="00EA2C64">
        <w:rPr>
          <w:rFonts w:ascii="Arial" w:hAnsi="Arial" w:cs="Arial"/>
          <w:sz w:val="24"/>
          <w:szCs w:val="24"/>
        </w:rPr>
        <w:t xml:space="preserve">     _______________</w:t>
      </w:r>
    </w:p>
    <w:p w:rsidR="001E7586" w:rsidRPr="00EA2C64" w:rsidRDefault="001E7586" w:rsidP="00EA2C64">
      <w:pPr>
        <w:ind w:firstLine="709"/>
        <w:rPr>
          <w:rFonts w:ascii="Arial" w:hAnsi="Arial" w:cs="Arial"/>
        </w:rPr>
      </w:pPr>
      <w:r w:rsidRPr="00EA2C64">
        <w:rPr>
          <w:rFonts w:ascii="Arial" w:hAnsi="Arial" w:cs="Arial"/>
        </w:rPr>
        <w:t xml:space="preserve">        (должность, Ф.И.О.)                                    </w:t>
      </w:r>
      <w:r w:rsidR="007323FD" w:rsidRPr="00EA2C64">
        <w:rPr>
          <w:rFonts w:ascii="Arial" w:hAnsi="Arial" w:cs="Arial"/>
        </w:rPr>
        <w:t xml:space="preserve">                      </w:t>
      </w:r>
      <w:r w:rsidRPr="00EA2C64">
        <w:rPr>
          <w:rFonts w:ascii="Arial" w:hAnsi="Arial" w:cs="Arial"/>
        </w:rPr>
        <w:t>(по</w:t>
      </w:r>
      <w:r w:rsidR="007323FD" w:rsidRPr="00EA2C64">
        <w:rPr>
          <w:rFonts w:ascii="Arial" w:hAnsi="Arial" w:cs="Arial"/>
        </w:rPr>
        <w:t>дпись)</w:t>
      </w:r>
    </w:p>
    <w:p w:rsidR="007323FD" w:rsidRPr="00EA2C64" w:rsidRDefault="007323FD" w:rsidP="00EA2C64">
      <w:pPr>
        <w:ind w:firstLine="709"/>
        <w:rPr>
          <w:rFonts w:ascii="Arial" w:hAnsi="Arial" w:cs="Arial"/>
        </w:rPr>
      </w:pPr>
    </w:p>
    <w:p w:rsidR="007323FD" w:rsidRPr="00EA2C64" w:rsidRDefault="007323FD" w:rsidP="00EA2C64">
      <w:pPr>
        <w:ind w:firstLine="709"/>
        <w:rPr>
          <w:rFonts w:ascii="Arial" w:hAnsi="Arial" w:cs="Arial"/>
        </w:rPr>
      </w:pPr>
    </w:p>
    <w:p w:rsidR="007323FD" w:rsidRPr="00EA2C64" w:rsidRDefault="007323FD" w:rsidP="00EA2C64">
      <w:pPr>
        <w:ind w:firstLine="709"/>
        <w:rPr>
          <w:rFonts w:ascii="Arial" w:hAnsi="Arial" w:cs="Arial"/>
        </w:rPr>
      </w:pPr>
    </w:p>
    <w:p w:rsidR="007323FD" w:rsidRPr="00EA2C64" w:rsidRDefault="007323FD" w:rsidP="00EA2C64">
      <w:pPr>
        <w:ind w:firstLine="709"/>
        <w:rPr>
          <w:rFonts w:ascii="Arial" w:hAnsi="Arial" w:cs="Arial"/>
        </w:rPr>
      </w:pPr>
    </w:p>
    <w:p w:rsidR="007323FD" w:rsidRPr="00EA2C64" w:rsidRDefault="007323FD" w:rsidP="00EA2C64">
      <w:pPr>
        <w:ind w:firstLine="709"/>
        <w:rPr>
          <w:rFonts w:ascii="Arial" w:hAnsi="Arial" w:cs="Arial"/>
        </w:rPr>
      </w:pPr>
    </w:p>
    <w:p w:rsidR="007323FD" w:rsidRPr="00EA2C64" w:rsidRDefault="007323FD" w:rsidP="00EA2C64">
      <w:pPr>
        <w:ind w:firstLine="709"/>
        <w:rPr>
          <w:rFonts w:ascii="Arial" w:hAnsi="Arial" w:cs="Arial"/>
        </w:rPr>
      </w:pPr>
    </w:p>
    <w:p w:rsidR="007323FD" w:rsidRPr="00EA2C64" w:rsidRDefault="007323FD" w:rsidP="00EA2C64">
      <w:pPr>
        <w:ind w:firstLine="709"/>
        <w:rPr>
          <w:rFonts w:ascii="Arial" w:hAnsi="Arial" w:cs="Arial"/>
        </w:rPr>
      </w:pPr>
    </w:p>
    <w:p w:rsidR="007323FD" w:rsidRPr="00EA2C64" w:rsidRDefault="007323FD" w:rsidP="00EA2C64">
      <w:pPr>
        <w:ind w:firstLine="709"/>
        <w:rPr>
          <w:rFonts w:ascii="Arial" w:hAnsi="Arial" w:cs="Arial"/>
        </w:rPr>
      </w:pPr>
    </w:p>
    <w:p w:rsidR="007323FD" w:rsidRPr="00EA2C64" w:rsidRDefault="007323FD" w:rsidP="00EA2C64">
      <w:pPr>
        <w:ind w:firstLine="709"/>
        <w:rPr>
          <w:rFonts w:ascii="Arial" w:hAnsi="Arial" w:cs="Arial"/>
        </w:rPr>
      </w:pPr>
    </w:p>
    <w:p w:rsidR="007323FD" w:rsidRPr="00EA2C64" w:rsidRDefault="007323FD" w:rsidP="00EA2C64">
      <w:pPr>
        <w:ind w:firstLine="709"/>
        <w:rPr>
          <w:rFonts w:ascii="Arial" w:hAnsi="Arial" w:cs="Arial"/>
        </w:rPr>
      </w:pPr>
    </w:p>
    <w:p w:rsidR="007323FD" w:rsidRPr="00EA2C64" w:rsidRDefault="007323FD" w:rsidP="00EA2C64">
      <w:pPr>
        <w:ind w:firstLine="709"/>
        <w:rPr>
          <w:rFonts w:ascii="Arial" w:hAnsi="Arial" w:cs="Arial"/>
        </w:rPr>
      </w:pPr>
    </w:p>
    <w:p w:rsidR="007323FD" w:rsidRPr="00EA2C64" w:rsidRDefault="007323FD" w:rsidP="00EA2C64">
      <w:pPr>
        <w:ind w:firstLine="709"/>
        <w:rPr>
          <w:rFonts w:ascii="Arial" w:hAnsi="Arial" w:cs="Arial"/>
        </w:rPr>
      </w:pPr>
    </w:p>
    <w:p w:rsidR="007323FD" w:rsidRPr="00EA2C64" w:rsidRDefault="007323FD" w:rsidP="00EA2C64">
      <w:pPr>
        <w:ind w:firstLine="709"/>
        <w:rPr>
          <w:rFonts w:ascii="Arial" w:hAnsi="Arial" w:cs="Arial"/>
        </w:rPr>
      </w:pPr>
    </w:p>
    <w:p w:rsidR="007323FD" w:rsidRPr="00EA2C64" w:rsidRDefault="007323FD" w:rsidP="00EA2C64">
      <w:pPr>
        <w:ind w:firstLine="709"/>
        <w:rPr>
          <w:rFonts w:ascii="Arial" w:hAnsi="Arial" w:cs="Arial"/>
        </w:rPr>
      </w:pPr>
    </w:p>
    <w:p w:rsidR="007323FD" w:rsidRPr="00EA2C64" w:rsidRDefault="007323FD" w:rsidP="00EA2C64">
      <w:pPr>
        <w:ind w:firstLine="709"/>
        <w:rPr>
          <w:rFonts w:ascii="Arial" w:hAnsi="Arial" w:cs="Arial"/>
        </w:rPr>
      </w:pPr>
    </w:p>
    <w:p w:rsidR="007323FD" w:rsidRPr="00EA2C64" w:rsidRDefault="007323FD" w:rsidP="00EA2C64">
      <w:pPr>
        <w:ind w:firstLine="709"/>
        <w:rPr>
          <w:rFonts w:ascii="Arial" w:hAnsi="Arial" w:cs="Arial"/>
        </w:rPr>
      </w:pPr>
    </w:p>
    <w:p w:rsidR="007323FD" w:rsidRPr="00EA2C64" w:rsidRDefault="007323FD" w:rsidP="00EA2C64">
      <w:pPr>
        <w:ind w:firstLine="709"/>
        <w:rPr>
          <w:rFonts w:ascii="Arial" w:hAnsi="Arial" w:cs="Arial"/>
        </w:rPr>
      </w:pPr>
    </w:p>
    <w:p w:rsidR="007323FD" w:rsidRPr="00EA2C64" w:rsidRDefault="007323FD" w:rsidP="00EA2C64">
      <w:pPr>
        <w:ind w:firstLine="709"/>
        <w:rPr>
          <w:rFonts w:ascii="Arial" w:hAnsi="Arial" w:cs="Arial"/>
        </w:rPr>
      </w:pPr>
    </w:p>
    <w:p w:rsidR="007323FD" w:rsidRPr="00EA2C64" w:rsidRDefault="007323FD" w:rsidP="00EA2C64">
      <w:pPr>
        <w:ind w:firstLine="709"/>
        <w:rPr>
          <w:rFonts w:ascii="Arial" w:hAnsi="Arial" w:cs="Arial"/>
        </w:rPr>
      </w:pPr>
    </w:p>
    <w:p w:rsidR="007323FD" w:rsidRPr="00EA2C64" w:rsidRDefault="007323FD" w:rsidP="00EA2C64">
      <w:pPr>
        <w:ind w:firstLine="709"/>
        <w:rPr>
          <w:rFonts w:ascii="Arial" w:hAnsi="Arial" w:cs="Arial"/>
        </w:rPr>
      </w:pPr>
    </w:p>
    <w:p w:rsidR="007323FD" w:rsidRPr="00EA2C64" w:rsidRDefault="007323FD" w:rsidP="00EA2C64">
      <w:pPr>
        <w:ind w:firstLine="709"/>
        <w:rPr>
          <w:rFonts w:ascii="Arial" w:hAnsi="Arial" w:cs="Arial"/>
        </w:rPr>
      </w:pPr>
    </w:p>
    <w:p w:rsidR="007323FD" w:rsidRPr="00EA2C64" w:rsidRDefault="007323FD" w:rsidP="00EA2C64">
      <w:pPr>
        <w:ind w:firstLine="709"/>
        <w:rPr>
          <w:rFonts w:ascii="Arial" w:hAnsi="Arial" w:cs="Arial"/>
        </w:rPr>
      </w:pPr>
    </w:p>
    <w:p w:rsidR="007323FD" w:rsidRPr="00EA2C64" w:rsidRDefault="007323FD" w:rsidP="00EA2C64">
      <w:pPr>
        <w:ind w:firstLine="709"/>
        <w:rPr>
          <w:rFonts w:ascii="Arial" w:hAnsi="Arial" w:cs="Arial"/>
        </w:rPr>
      </w:pPr>
    </w:p>
    <w:p w:rsidR="007323FD" w:rsidRPr="00EA2C64" w:rsidRDefault="007323FD" w:rsidP="00EA2C64">
      <w:pPr>
        <w:ind w:firstLine="709"/>
        <w:rPr>
          <w:rFonts w:ascii="Arial" w:hAnsi="Arial" w:cs="Arial"/>
        </w:rPr>
      </w:pPr>
    </w:p>
    <w:p w:rsidR="007323FD" w:rsidRPr="00EA2C64" w:rsidRDefault="007323FD" w:rsidP="00EA2C64">
      <w:pPr>
        <w:ind w:firstLine="709"/>
        <w:rPr>
          <w:rFonts w:ascii="Arial" w:hAnsi="Arial" w:cs="Arial"/>
        </w:rPr>
      </w:pPr>
    </w:p>
    <w:p w:rsidR="007323FD" w:rsidRPr="00EA2C64" w:rsidRDefault="007323FD" w:rsidP="00EA2C64">
      <w:pPr>
        <w:ind w:firstLine="709"/>
        <w:rPr>
          <w:rFonts w:ascii="Arial" w:hAnsi="Arial" w:cs="Arial"/>
        </w:rPr>
      </w:pPr>
    </w:p>
    <w:p w:rsidR="007D5517" w:rsidRPr="00EA2C64" w:rsidRDefault="007D5517" w:rsidP="00EA2C64">
      <w:pPr>
        <w:rPr>
          <w:rFonts w:ascii="Arial" w:hAnsi="Arial" w:cs="Arial"/>
        </w:rPr>
      </w:pPr>
    </w:p>
    <w:p w:rsidR="007D5517" w:rsidRPr="00EA2C64" w:rsidRDefault="007D5517" w:rsidP="00EA2C64">
      <w:pPr>
        <w:ind w:firstLine="709"/>
        <w:rPr>
          <w:rFonts w:ascii="Arial" w:hAnsi="Arial" w:cs="Arial"/>
        </w:rPr>
      </w:pPr>
    </w:p>
    <w:p w:rsidR="007323FD" w:rsidRPr="00EA2C64" w:rsidRDefault="007323FD" w:rsidP="00EA2C64">
      <w:pPr>
        <w:ind w:firstLine="709"/>
        <w:rPr>
          <w:rFonts w:ascii="Arial" w:hAnsi="Arial" w:cs="Arial"/>
        </w:rPr>
      </w:pPr>
    </w:p>
    <w:p w:rsidR="00F545DD" w:rsidRPr="00EA2C64" w:rsidRDefault="007323FD" w:rsidP="00EA2C64">
      <w:pPr>
        <w:autoSpaceDE w:val="0"/>
        <w:autoSpaceDN w:val="0"/>
        <w:adjustRightInd w:val="0"/>
        <w:ind w:firstLine="709"/>
        <w:jc w:val="right"/>
        <w:rPr>
          <w:rFonts w:ascii="Arial" w:hAnsi="Arial" w:cs="Arial"/>
        </w:rPr>
      </w:pPr>
      <w:r w:rsidRPr="00EA2C64">
        <w:rPr>
          <w:rFonts w:ascii="Arial" w:hAnsi="Arial" w:cs="Arial"/>
        </w:rPr>
        <w:t xml:space="preserve">Приложение № 3 </w:t>
      </w:r>
      <w:proofErr w:type="gramStart"/>
      <w:r w:rsidRPr="00EA2C64">
        <w:rPr>
          <w:rFonts w:ascii="Arial" w:hAnsi="Arial" w:cs="Arial"/>
        </w:rPr>
        <w:t>к</w:t>
      </w:r>
      <w:proofErr w:type="gramEnd"/>
      <w:r w:rsidRPr="00EA2C64">
        <w:rPr>
          <w:rFonts w:ascii="Arial" w:hAnsi="Arial" w:cs="Arial"/>
        </w:rPr>
        <w:t xml:space="preserve"> </w:t>
      </w:r>
    </w:p>
    <w:p w:rsidR="00F545DD" w:rsidRPr="00EA2C64" w:rsidRDefault="007323FD" w:rsidP="00EA2C64">
      <w:pPr>
        <w:autoSpaceDE w:val="0"/>
        <w:autoSpaceDN w:val="0"/>
        <w:adjustRightInd w:val="0"/>
        <w:ind w:firstLine="709"/>
        <w:jc w:val="right"/>
        <w:rPr>
          <w:rFonts w:ascii="Arial" w:hAnsi="Arial" w:cs="Arial"/>
        </w:rPr>
      </w:pPr>
      <w:r w:rsidRPr="00EA2C64">
        <w:rPr>
          <w:rFonts w:ascii="Arial" w:hAnsi="Arial" w:cs="Arial"/>
        </w:rPr>
        <w:t>Административному регламенту</w:t>
      </w:r>
    </w:p>
    <w:p w:rsidR="00F545DD" w:rsidRPr="00EA2C64" w:rsidRDefault="007323FD" w:rsidP="00EA2C64">
      <w:pPr>
        <w:autoSpaceDE w:val="0"/>
        <w:autoSpaceDN w:val="0"/>
        <w:adjustRightInd w:val="0"/>
        <w:ind w:firstLine="709"/>
        <w:jc w:val="right"/>
        <w:rPr>
          <w:rFonts w:ascii="Arial" w:hAnsi="Arial" w:cs="Arial"/>
          <w:color w:val="000000"/>
        </w:rPr>
      </w:pPr>
      <w:r w:rsidRPr="00EA2C64">
        <w:rPr>
          <w:rFonts w:ascii="Arial" w:hAnsi="Arial" w:cs="Arial"/>
          <w:color w:val="000000"/>
        </w:rPr>
        <w:t xml:space="preserve"> по предоставлению муниципальной услуги</w:t>
      </w:r>
    </w:p>
    <w:p w:rsidR="00F545DD" w:rsidRPr="00EA2C64" w:rsidRDefault="007323FD" w:rsidP="00EA2C64">
      <w:pPr>
        <w:autoSpaceDE w:val="0"/>
        <w:autoSpaceDN w:val="0"/>
        <w:adjustRightInd w:val="0"/>
        <w:ind w:firstLine="709"/>
        <w:jc w:val="right"/>
        <w:rPr>
          <w:rStyle w:val="af3"/>
          <w:rFonts w:ascii="Arial" w:hAnsi="Arial" w:cs="Arial"/>
          <w:b w:val="0"/>
        </w:rPr>
      </w:pPr>
      <w:r w:rsidRPr="00EA2C64">
        <w:rPr>
          <w:rFonts w:ascii="Arial" w:hAnsi="Arial" w:cs="Arial"/>
          <w:color w:val="000000"/>
        </w:rPr>
        <w:t xml:space="preserve">  </w:t>
      </w:r>
      <w:r w:rsidRPr="00EA2C64">
        <w:rPr>
          <w:rFonts w:ascii="Arial" w:hAnsi="Arial" w:cs="Arial"/>
          <w:b/>
          <w:bCs/>
        </w:rPr>
        <w:t>«</w:t>
      </w:r>
      <w:r w:rsidRPr="00EA2C64">
        <w:rPr>
          <w:rStyle w:val="af3"/>
          <w:rFonts w:ascii="Arial" w:hAnsi="Arial" w:cs="Arial"/>
          <w:b w:val="0"/>
        </w:rPr>
        <w:t>Присвоение адреса земельному участку</w:t>
      </w:r>
    </w:p>
    <w:p w:rsidR="00F545DD" w:rsidRPr="00EA2C64" w:rsidRDefault="007323FD" w:rsidP="00EA2C64">
      <w:pPr>
        <w:autoSpaceDE w:val="0"/>
        <w:autoSpaceDN w:val="0"/>
        <w:adjustRightInd w:val="0"/>
        <w:ind w:firstLine="709"/>
        <w:jc w:val="right"/>
        <w:rPr>
          <w:rStyle w:val="af3"/>
          <w:rFonts w:ascii="Arial" w:hAnsi="Arial" w:cs="Arial"/>
          <w:b w:val="0"/>
        </w:rPr>
      </w:pPr>
      <w:r w:rsidRPr="00EA2C64">
        <w:rPr>
          <w:rStyle w:val="af3"/>
          <w:rFonts w:ascii="Arial" w:hAnsi="Arial" w:cs="Arial"/>
          <w:b w:val="0"/>
        </w:rPr>
        <w:t xml:space="preserve"> и объекту недвижимости и внесение его</w:t>
      </w:r>
    </w:p>
    <w:p w:rsidR="007323FD" w:rsidRPr="00EA2C64" w:rsidRDefault="007323FD" w:rsidP="00EA2C64">
      <w:pPr>
        <w:autoSpaceDE w:val="0"/>
        <w:autoSpaceDN w:val="0"/>
        <w:adjustRightInd w:val="0"/>
        <w:ind w:firstLine="709"/>
        <w:jc w:val="right"/>
        <w:rPr>
          <w:rFonts w:ascii="Arial" w:hAnsi="Arial" w:cs="Arial"/>
          <w:b/>
          <w:color w:val="000000"/>
        </w:rPr>
      </w:pPr>
      <w:r w:rsidRPr="00EA2C64">
        <w:rPr>
          <w:rStyle w:val="af3"/>
          <w:rFonts w:ascii="Arial" w:hAnsi="Arial" w:cs="Arial"/>
          <w:b w:val="0"/>
        </w:rPr>
        <w:t xml:space="preserve"> в федеральную информационную адресную систему</w:t>
      </w:r>
      <w:r w:rsidRPr="00EA2C64">
        <w:rPr>
          <w:rFonts w:ascii="Arial" w:hAnsi="Arial" w:cs="Arial"/>
          <w:b/>
          <w:bCs/>
        </w:rPr>
        <w:t>»</w:t>
      </w:r>
    </w:p>
    <w:p w:rsidR="007323FD" w:rsidRPr="00EA2C64" w:rsidRDefault="007323FD" w:rsidP="00EA2C64">
      <w:pPr>
        <w:pStyle w:val="af"/>
        <w:ind w:firstLine="709"/>
        <w:jc w:val="right"/>
        <w:rPr>
          <w:rFonts w:ascii="Arial" w:hAnsi="Arial" w:cs="Arial"/>
          <w:b/>
        </w:rPr>
      </w:pPr>
    </w:p>
    <w:p w:rsidR="007323FD" w:rsidRPr="00EA2C64" w:rsidRDefault="007323FD" w:rsidP="00EA2C64">
      <w:pPr>
        <w:ind w:firstLine="709"/>
        <w:rPr>
          <w:rFonts w:ascii="Arial" w:hAnsi="Arial" w:cs="Arial"/>
        </w:rPr>
      </w:pPr>
    </w:p>
    <w:p w:rsidR="007323FD" w:rsidRPr="00EA2C64" w:rsidRDefault="007323FD" w:rsidP="00EA2C64">
      <w:pPr>
        <w:ind w:firstLine="709"/>
        <w:rPr>
          <w:rFonts w:ascii="Arial" w:hAnsi="Arial" w:cs="Arial"/>
        </w:rPr>
      </w:pPr>
    </w:p>
    <w:p w:rsidR="007323FD" w:rsidRDefault="006366D8" w:rsidP="007323FD">
      <w:pPr>
        <w:jc w:val="right"/>
      </w:pPr>
      <w:r w:rsidRPr="006366D8">
        <w:rPr>
          <w:color w:val="002060"/>
          <w:sz w:val="28"/>
          <w:szCs w:val="28"/>
        </w:rPr>
      </w:r>
      <w:r w:rsidRPr="006366D8">
        <w:rPr>
          <w:color w:val="002060"/>
          <w:sz w:val="28"/>
          <w:szCs w:val="28"/>
        </w:rPr>
        <w:pict>
          <v:group id="_x0000_s1041" editas="canvas" style="width:482.15pt;height:302.6pt;mso-position-horizontal-relative:char;mso-position-vertical-relative:line" coordorigin="2511,1838" coordsize="7563,46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2511;top:1838;width:7563;height:4685" o:preferrelative="f">
              <v:fill o:detectmouseclick="t"/>
              <v:path o:extrusionok="t" o:connecttype="none"/>
            </v:shape>
            <v:shapetype id="_x0000_t202" coordsize="21600,21600" o:spt="202" path="m,l,21600r21600,l21600,xe">
              <v:stroke joinstyle="miter"/>
              <v:path gradientshapeok="t" o:connecttype="rect"/>
            </v:shapetype>
            <v:shape id="_x0000_s1043" type="#_x0000_t202" style="position:absolute;left:2511;top:1838;width:3017;height:657">
              <v:textbox style="mso-next-textbox:#_x0000_s1043">
                <w:txbxContent>
                  <w:p w:rsidR="000D0B13" w:rsidRDefault="000D0B13" w:rsidP="00F545DD">
                    <w:pPr>
                      <w:jc w:val="center"/>
                    </w:pPr>
                    <w:r>
                      <w:t>Прием и регистрация документов заявителя</w:t>
                    </w:r>
                  </w:p>
                </w:txbxContent>
              </v:textbox>
            </v:shape>
            <v:shape id="_x0000_s1044" type="#_x0000_t202" style="position:absolute;left:2511;top:3110;width:3017;height:704">
              <v:textbox style="mso-next-textbox:#_x0000_s1044">
                <w:txbxContent>
                  <w:p w:rsidR="000D0B13" w:rsidRDefault="000D0B13" w:rsidP="00F545DD">
                    <w:pPr>
                      <w:jc w:val="center"/>
                    </w:pPr>
                    <w:r>
                      <w:t>Проверка документов и правильность их оформления</w:t>
                    </w:r>
                  </w:p>
                </w:txbxContent>
              </v:textbox>
            </v:shape>
            <v:shape id="_x0000_s1045" type="#_x0000_t202" style="position:absolute;left:2511;top:4094;width:3017;height:557">
              <v:textbox style="mso-next-textbox:#_x0000_s1045">
                <w:txbxContent>
                  <w:p w:rsidR="000D0B13" w:rsidRDefault="000D0B13" w:rsidP="00F545DD">
                    <w:pPr>
                      <w:jc w:val="center"/>
                    </w:pPr>
                    <w:r>
                      <w:t>Запрос документов</w:t>
                    </w:r>
                  </w:p>
                </w:txbxContent>
              </v:textbox>
            </v:shape>
            <v:shape id="_x0000_s1046" type="#_x0000_t202" style="position:absolute;left:2563;top:4931;width:3018;height:696">
              <v:textbox style="mso-next-textbox:#_x0000_s1046">
                <w:txbxContent>
                  <w:p w:rsidR="000D0B13" w:rsidRDefault="000D0B13" w:rsidP="00F545DD">
                    <w:pPr>
                      <w:jc w:val="center"/>
                      <w:rPr>
                        <w:color w:val="000000"/>
                        <w:sz w:val="20"/>
                      </w:rPr>
                    </w:pPr>
                    <w:r>
                      <w:t>Принятие постановления о присвоении адреса</w:t>
                    </w:r>
                    <w:r>
                      <w:rPr>
                        <w:color w:val="002060"/>
                      </w:rPr>
                      <w:t xml:space="preserve"> </w:t>
                    </w:r>
                    <w:r>
                      <w:rPr>
                        <w:color w:val="000000"/>
                        <w:sz w:val="20"/>
                      </w:rPr>
                      <w:t>(уточнения местоположения)</w:t>
                    </w:r>
                  </w:p>
                </w:txbxContent>
              </v:textbox>
            </v:shape>
            <v:shape id="_x0000_s1047" type="#_x0000_t202" style="position:absolute;left:2511;top:5906;width:3017;height:444">
              <v:textbox style="mso-next-textbox:#_x0000_s1047">
                <w:txbxContent>
                  <w:p w:rsidR="000D0B13" w:rsidRDefault="000D0B13" w:rsidP="00F545DD">
                    <w:pPr>
                      <w:jc w:val="center"/>
                    </w:pPr>
                    <w:r>
                      <w:t>Выдача документов заявителю</w:t>
                    </w:r>
                  </w:p>
                </w:txbxContent>
              </v:textbox>
            </v:shape>
            <v:shape id="_x0000_s1048" type="#_x0000_t202" style="position:absolute;left:6799;top:2573;width:2400;height:1115">
              <v:textbox style="mso-next-textbox:#_x0000_s1048">
                <w:txbxContent>
                  <w:p w:rsidR="000D0B13" w:rsidRDefault="000D0B13" w:rsidP="00F545DD">
                    <w:pPr>
                      <w:jc w:val="center"/>
                    </w:pPr>
                    <w:r>
                      <w:t>Отказ в приеме заявления о предоставлении муниципальной услуги</w:t>
                    </w:r>
                  </w:p>
                </w:txbxContent>
              </v:textbox>
            </v:shape>
            <v:shape id="_x0000_s1049" type="#_x0000_t202" style="position:absolute;left:6799;top:4470;width:2400;height:836">
              <v:textbox style="mso-next-textbox:#_x0000_s1049">
                <w:txbxContent>
                  <w:p w:rsidR="000D0B13" w:rsidRDefault="000D0B13" w:rsidP="00F545DD">
                    <w:pPr>
                      <w:jc w:val="center"/>
                    </w:pPr>
                    <w:r>
                      <w:t>Отказ в присвоении адреса</w:t>
                    </w:r>
                  </w:p>
                </w:txbxContent>
              </v:textbox>
            </v:shape>
            <v:line id="_x0000_s1050" style="position:absolute" from="4257,2495" to="4258,2913">
              <v:stroke endarrow="block"/>
            </v:line>
            <v:line id="_x0000_s1051" style="position:absolute" from="4255,3814" to="4257,4094">
              <v:stroke endarrow="block"/>
            </v:line>
            <v:line id="_x0000_s1052" style="position:absolute" from="4255,4651" to="4256,4931">
              <v:stroke endarrow="block"/>
            </v:line>
            <v:line id="_x0000_s1053" style="position:absolute" from="4124,5627" to="4125,5906">
              <v:stroke endarrow="block"/>
            </v:line>
            <v:line id="_x0000_s1054" style="position:absolute" from="5528,3494" to="6799,3494">
              <v:stroke endarrow="block"/>
            </v:line>
            <v:line id="_x0000_s1055" style="position:absolute" from="5669,4748" to="6799,4749">
              <v:stroke endarrow="block"/>
            </v:line>
            <w10:wrap type="none"/>
            <w10:anchorlock/>
          </v:group>
        </w:pict>
      </w:r>
    </w:p>
    <w:sectPr w:rsidR="007323FD" w:rsidSect="00EA2C6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71618"/>
    <w:multiLevelType w:val="hybridMultilevel"/>
    <w:tmpl w:val="77E28AD4"/>
    <w:lvl w:ilvl="0" w:tplc="63EA75A6">
      <w:start w:val="1"/>
      <w:numFmt w:val="decimal"/>
      <w:lvlText w:val="%1."/>
      <w:lvlJc w:val="left"/>
      <w:pPr>
        <w:ind w:left="960" w:hanging="360"/>
      </w:pPr>
      <w:rPr>
        <w:rFonts w:ascii="Times New Roman" w:eastAsia="Times New Roman" w:hAnsi="Times New Roman" w:cs="Times New Roman"/>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E7586"/>
    <w:rsid w:val="0000254F"/>
    <w:rsid w:val="00026CE7"/>
    <w:rsid w:val="000B5F51"/>
    <w:rsid w:val="000D0B13"/>
    <w:rsid w:val="000F6758"/>
    <w:rsid w:val="00113424"/>
    <w:rsid w:val="00154AF4"/>
    <w:rsid w:val="001C785C"/>
    <w:rsid w:val="001E7586"/>
    <w:rsid w:val="002034F1"/>
    <w:rsid w:val="0024263E"/>
    <w:rsid w:val="00250D26"/>
    <w:rsid w:val="00255FD4"/>
    <w:rsid w:val="002A5DE3"/>
    <w:rsid w:val="002B4465"/>
    <w:rsid w:val="003A67C6"/>
    <w:rsid w:val="00427302"/>
    <w:rsid w:val="00463E46"/>
    <w:rsid w:val="00521027"/>
    <w:rsid w:val="00563763"/>
    <w:rsid w:val="0058124D"/>
    <w:rsid w:val="00600A12"/>
    <w:rsid w:val="00603DEF"/>
    <w:rsid w:val="006366D8"/>
    <w:rsid w:val="00636E5D"/>
    <w:rsid w:val="00640BEB"/>
    <w:rsid w:val="00657430"/>
    <w:rsid w:val="0068489C"/>
    <w:rsid w:val="006F27B7"/>
    <w:rsid w:val="007323FD"/>
    <w:rsid w:val="00765D36"/>
    <w:rsid w:val="007707EC"/>
    <w:rsid w:val="007829AE"/>
    <w:rsid w:val="00786F28"/>
    <w:rsid w:val="0079242D"/>
    <w:rsid w:val="007D5517"/>
    <w:rsid w:val="007F5BBB"/>
    <w:rsid w:val="00827900"/>
    <w:rsid w:val="008D4C76"/>
    <w:rsid w:val="00923EB0"/>
    <w:rsid w:val="00927793"/>
    <w:rsid w:val="00977427"/>
    <w:rsid w:val="009E16E4"/>
    <w:rsid w:val="00A4739B"/>
    <w:rsid w:val="00A645E2"/>
    <w:rsid w:val="00B14C0E"/>
    <w:rsid w:val="00B86968"/>
    <w:rsid w:val="00CC7297"/>
    <w:rsid w:val="00CF7FBB"/>
    <w:rsid w:val="00D00E4B"/>
    <w:rsid w:val="00D1027B"/>
    <w:rsid w:val="00D5072E"/>
    <w:rsid w:val="00DB7370"/>
    <w:rsid w:val="00DC6C36"/>
    <w:rsid w:val="00DE6D0B"/>
    <w:rsid w:val="00E36161"/>
    <w:rsid w:val="00E70BD2"/>
    <w:rsid w:val="00EA2C64"/>
    <w:rsid w:val="00F545DD"/>
    <w:rsid w:val="00F555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5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semiHidden/>
    <w:rsid w:val="001E7586"/>
    <w:rPr>
      <w:rFonts w:ascii="Times New Roman" w:eastAsia="Times New Roman" w:hAnsi="Times New Roman" w:cs="Times New Roman"/>
      <w:sz w:val="20"/>
      <w:szCs w:val="20"/>
    </w:rPr>
  </w:style>
  <w:style w:type="paragraph" w:styleId="a4">
    <w:name w:val="footnote text"/>
    <w:basedOn w:val="a"/>
    <w:link w:val="a3"/>
    <w:uiPriority w:val="99"/>
    <w:semiHidden/>
    <w:unhideWhenUsed/>
    <w:rsid w:val="001E7586"/>
    <w:rPr>
      <w:sz w:val="20"/>
      <w:szCs w:val="20"/>
    </w:rPr>
  </w:style>
  <w:style w:type="character" w:customStyle="1" w:styleId="a5">
    <w:name w:val="Верхний колонтитул Знак"/>
    <w:basedOn w:val="a0"/>
    <w:link w:val="a6"/>
    <w:uiPriority w:val="99"/>
    <w:semiHidden/>
    <w:rsid w:val="001E7586"/>
    <w:rPr>
      <w:rFonts w:ascii="Times New Roman" w:eastAsia="Times New Roman" w:hAnsi="Times New Roman" w:cs="Times New Roman"/>
      <w:sz w:val="24"/>
      <w:szCs w:val="24"/>
      <w:lang w:eastAsia="ru-RU"/>
    </w:rPr>
  </w:style>
  <w:style w:type="paragraph" w:styleId="a6">
    <w:name w:val="header"/>
    <w:basedOn w:val="a"/>
    <w:link w:val="a5"/>
    <w:uiPriority w:val="99"/>
    <w:semiHidden/>
    <w:unhideWhenUsed/>
    <w:rsid w:val="001E7586"/>
    <w:pPr>
      <w:tabs>
        <w:tab w:val="center" w:pos="4677"/>
        <w:tab w:val="right" w:pos="9355"/>
      </w:tabs>
    </w:pPr>
  </w:style>
  <w:style w:type="character" w:customStyle="1" w:styleId="a7">
    <w:name w:val="Нижний колонтитул Знак"/>
    <w:basedOn w:val="a0"/>
    <w:link w:val="a8"/>
    <w:uiPriority w:val="99"/>
    <w:semiHidden/>
    <w:rsid w:val="001E7586"/>
    <w:rPr>
      <w:rFonts w:ascii="Times New Roman" w:eastAsia="Times New Roman" w:hAnsi="Times New Roman" w:cs="Times New Roman"/>
      <w:sz w:val="24"/>
      <w:szCs w:val="24"/>
      <w:lang w:eastAsia="ru-RU"/>
    </w:rPr>
  </w:style>
  <w:style w:type="paragraph" w:styleId="a8">
    <w:name w:val="footer"/>
    <w:basedOn w:val="a"/>
    <w:link w:val="a7"/>
    <w:uiPriority w:val="99"/>
    <w:semiHidden/>
    <w:unhideWhenUsed/>
    <w:rsid w:val="001E7586"/>
    <w:pPr>
      <w:tabs>
        <w:tab w:val="center" w:pos="4677"/>
        <w:tab w:val="right" w:pos="9355"/>
      </w:tabs>
    </w:pPr>
  </w:style>
  <w:style w:type="character" w:customStyle="1" w:styleId="a9">
    <w:name w:val="Текст концевой сноски Знак"/>
    <w:basedOn w:val="a0"/>
    <w:link w:val="aa"/>
    <w:uiPriority w:val="99"/>
    <w:semiHidden/>
    <w:rsid w:val="001E7586"/>
    <w:rPr>
      <w:rFonts w:ascii="Times New Roman" w:eastAsia="Times New Roman" w:hAnsi="Times New Roman" w:cs="Times New Roman"/>
      <w:sz w:val="20"/>
      <w:szCs w:val="20"/>
    </w:rPr>
  </w:style>
  <w:style w:type="paragraph" w:styleId="aa">
    <w:name w:val="endnote text"/>
    <w:basedOn w:val="a"/>
    <w:link w:val="a9"/>
    <w:uiPriority w:val="99"/>
    <w:semiHidden/>
    <w:unhideWhenUsed/>
    <w:rsid w:val="001E7586"/>
    <w:rPr>
      <w:sz w:val="20"/>
      <w:szCs w:val="20"/>
    </w:rPr>
  </w:style>
  <w:style w:type="character" w:customStyle="1" w:styleId="ab">
    <w:name w:val="Название Знак"/>
    <w:basedOn w:val="a0"/>
    <w:link w:val="ac"/>
    <w:uiPriority w:val="99"/>
    <w:rsid w:val="001E7586"/>
    <w:rPr>
      <w:rFonts w:ascii="Times New Roman" w:eastAsia="Times New Roman" w:hAnsi="Times New Roman" w:cs="Times New Roman"/>
      <w:sz w:val="28"/>
      <w:szCs w:val="20"/>
      <w:lang w:eastAsia="ru-RU"/>
    </w:rPr>
  </w:style>
  <w:style w:type="paragraph" w:styleId="ac">
    <w:name w:val="Title"/>
    <w:basedOn w:val="a"/>
    <w:link w:val="ab"/>
    <w:uiPriority w:val="99"/>
    <w:qFormat/>
    <w:rsid w:val="001E7586"/>
    <w:pPr>
      <w:jc w:val="center"/>
    </w:pPr>
    <w:rPr>
      <w:sz w:val="28"/>
      <w:szCs w:val="20"/>
    </w:rPr>
  </w:style>
  <w:style w:type="character" w:customStyle="1" w:styleId="ad">
    <w:name w:val="Текст выноски Знак"/>
    <w:basedOn w:val="a0"/>
    <w:link w:val="ae"/>
    <w:uiPriority w:val="99"/>
    <w:semiHidden/>
    <w:rsid w:val="001E7586"/>
    <w:rPr>
      <w:rFonts w:ascii="Tahoma" w:eastAsia="Times New Roman" w:hAnsi="Tahoma" w:cs="Times New Roman"/>
      <w:sz w:val="16"/>
      <w:szCs w:val="16"/>
    </w:rPr>
  </w:style>
  <w:style w:type="paragraph" w:styleId="ae">
    <w:name w:val="Balloon Text"/>
    <w:basedOn w:val="a"/>
    <w:link w:val="ad"/>
    <w:uiPriority w:val="99"/>
    <w:semiHidden/>
    <w:unhideWhenUsed/>
    <w:rsid w:val="001E7586"/>
    <w:rPr>
      <w:rFonts w:ascii="Tahoma" w:hAnsi="Tahoma"/>
      <w:sz w:val="16"/>
      <w:szCs w:val="16"/>
    </w:rPr>
  </w:style>
  <w:style w:type="paragraph" w:customStyle="1" w:styleId="ConsPlusTitle">
    <w:name w:val="ConsPlusTitle"/>
    <w:uiPriority w:val="99"/>
    <w:rsid w:val="001E758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1E758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3">
    <w:name w:val="Style3"/>
    <w:basedOn w:val="a"/>
    <w:uiPriority w:val="99"/>
    <w:rsid w:val="001E7586"/>
    <w:pPr>
      <w:widowControl w:val="0"/>
      <w:autoSpaceDE w:val="0"/>
      <w:autoSpaceDN w:val="0"/>
      <w:adjustRightInd w:val="0"/>
      <w:spacing w:line="338" w:lineRule="exact"/>
      <w:ind w:firstLine="125"/>
      <w:jc w:val="both"/>
    </w:pPr>
  </w:style>
  <w:style w:type="paragraph" w:styleId="af">
    <w:name w:val="Normal (Web)"/>
    <w:basedOn w:val="a"/>
    <w:uiPriority w:val="99"/>
    <w:unhideWhenUsed/>
    <w:rsid w:val="001E7586"/>
    <w:pPr>
      <w:spacing w:after="75"/>
    </w:pPr>
  </w:style>
  <w:style w:type="character" w:customStyle="1" w:styleId="FontStyle11">
    <w:name w:val="Font Style11"/>
    <w:basedOn w:val="a0"/>
    <w:uiPriority w:val="99"/>
    <w:rsid w:val="001E7586"/>
    <w:rPr>
      <w:rFonts w:ascii="Times New Roman" w:hAnsi="Times New Roman" w:cs="Times New Roman" w:hint="default"/>
      <w:sz w:val="26"/>
      <w:szCs w:val="26"/>
    </w:rPr>
  </w:style>
  <w:style w:type="character" w:styleId="af0">
    <w:name w:val="Hyperlink"/>
    <w:basedOn w:val="a0"/>
    <w:uiPriority w:val="99"/>
    <w:semiHidden/>
    <w:unhideWhenUsed/>
    <w:rsid w:val="001E7586"/>
    <w:rPr>
      <w:color w:val="0000FF"/>
      <w:u w:val="single"/>
    </w:rPr>
  </w:style>
  <w:style w:type="character" w:styleId="af1">
    <w:name w:val="page number"/>
    <w:basedOn w:val="a0"/>
    <w:semiHidden/>
    <w:unhideWhenUsed/>
    <w:rsid w:val="001E7586"/>
  </w:style>
  <w:style w:type="paragraph" w:customStyle="1" w:styleId="Style5">
    <w:name w:val="Style5"/>
    <w:basedOn w:val="a"/>
    <w:uiPriority w:val="99"/>
    <w:rsid w:val="001E7586"/>
    <w:pPr>
      <w:widowControl w:val="0"/>
      <w:autoSpaceDE w:val="0"/>
      <w:autoSpaceDN w:val="0"/>
      <w:adjustRightInd w:val="0"/>
      <w:spacing w:line="346" w:lineRule="exact"/>
      <w:ind w:firstLine="667"/>
      <w:jc w:val="both"/>
    </w:pPr>
  </w:style>
  <w:style w:type="character" w:customStyle="1" w:styleId="FontStyle12">
    <w:name w:val="Font Style12"/>
    <w:basedOn w:val="a0"/>
    <w:uiPriority w:val="99"/>
    <w:rsid w:val="001E7586"/>
    <w:rPr>
      <w:rFonts w:ascii="Arial Black" w:hAnsi="Arial Black" w:cs="Arial Black" w:hint="default"/>
      <w:sz w:val="8"/>
      <w:szCs w:val="8"/>
    </w:rPr>
  </w:style>
  <w:style w:type="paragraph" w:customStyle="1" w:styleId="Style2">
    <w:name w:val="Style2"/>
    <w:basedOn w:val="a"/>
    <w:uiPriority w:val="99"/>
    <w:rsid w:val="001E7586"/>
    <w:pPr>
      <w:widowControl w:val="0"/>
      <w:autoSpaceDE w:val="0"/>
      <w:autoSpaceDN w:val="0"/>
      <w:adjustRightInd w:val="0"/>
      <w:spacing w:line="336" w:lineRule="exact"/>
      <w:ind w:firstLine="658"/>
      <w:jc w:val="both"/>
    </w:pPr>
  </w:style>
  <w:style w:type="character" w:customStyle="1" w:styleId="FontStyle16">
    <w:name w:val="Font Style16"/>
    <w:basedOn w:val="a0"/>
    <w:uiPriority w:val="99"/>
    <w:rsid w:val="001E7586"/>
    <w:rPr>
      <w:rFonts w:ascii="Arial Black" w:hAnsi="Arial Black" w:cs="Arial Black" w:hint="default"/>
      <w:i/>
      <w:iCs/>
      <w:sz w:val="22"/>
      <w:szCs w:val="22"/>
    </w:rPr>
  </w:style>
  <w:style w:type="paragraph" w:customStyle="1" w:styleId="Style6">
    <w:name w:val="Style6"/>
    <w:basedOn w:val="a"/>
    <w:uiPriority w:val="99"/>
    <w:rsid w:val="001E7586"/>
    <w:pPr>
      <w:widowControl w:val="0"/>
      <w:autoSpaceDE w:val="0"/>
      <w:autoSpaceDN w:val="0"/>
      <w:adjustRightInd w:val="0"/>
      <w:jc w:val="both"/>
    </w:pPr>
  </w:style>
  <w:style w:type="paragraph" w:customStyle="1" w:styleId="ConsPlusNonformat">
    <w:name w:val="ConsPlusNonformat"/>
    <w:uiPriority w:val="99"/>
    <w:rsid w:val="001E758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List Paragraph"/>
    <w:basedOn w:val="a"/>
    <w:uiPriority w:val="34"/>
    <w:qFormat/>
    <w:rsid w:val="00927793"/>
    <w:pPr>
      <w:ind w:left="720"/>
      <w:contextualSpacing/>
    </w:pPr>
  </w:style>
  <w:style w:type="character" w:styleId="af3">
    <w:name w:val="Strong"/>
    <w:basedOn w:val="a0"/>
    <w:uiPriority w:val="22"/>
    <w:qFormat/>
    <w:rsid w:val="007323FD"/>
    <w:rPr>
      <w:rFonts w:cs="Times New Roman"/>
      <w:b/>
      <w:bCs/>
    </w:rPr>
  </w:style>
</w:styles>
</file>

<file path=word/webSettings.xml><?xml version="1.0" encoding="utf-8"?>
<w:webSettings xmlns:r="http://schemas.openxmlformats.org/officeDocument/2006/relationships" xmlns:w="http://schemas.openxmlformats.org/wordprocessingml/2006/main">
  <w:divs>
    <w:div w:id="495147168">
      <w:bodyDiv w:val="1"/>
      <w:marLeft w:val="0"/>
      <w:marRight w:val="0"/>
      <w:marTop w:val="0"/>
      <w:marBottom w:val="0"/>
      <w:divBdr>
        <w:top w:val="none" w:sz="0" w:space="0" w:color="auto"/>
        <w:left w:val="none" w:sz="0" w:space="0" w:color="auto"/>
        <w:bottom w:val="none" w:sz="0" w:space="0" w:color="auto"/>
        <w:right w:val="none" w:sz="0" w:space="0" w:color="auto"/>
      </w:divBdr>
    </w:div>
    <w:div w:id="185915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OB;n=125396;fld=134" TargetMode="External"/><Relationship Id="rId13" Type="http://schemas.openxmlformats.org/officeDocument/2006/relationships/hyperlink" Target="http://base.garant.ru/12138291/4/" TargetMode="External"/><Relationship Id="rId18" Type="http://schemas.openxmlformats.org/officeDocument/2006/relationships/hyperlink" Target="http://base.garant.ru/12154874/3/" TargetMode="External"/><Relationship Id="rId26" Type="http://schemas.openxmlformats.org/officeDocument/2006/relationships/hyperlink" Target="file:///C:\Documents%20and%20Settings\User\&#1056;&#1072;&#1073;&#1086;&#1095;&#1080;&#1081;%20&#1089;&#1090;&#1086;&#1083;\&#1092;&#1086;&#1088;&#1084;&#1072;%20&#1079;&#1072;&#1103;&#1074;&#1083;&#1077;&#1085;&#1080;&#1103;%20&#1082;%20&#1040;&#1056;%20&#1087;&#1086;%20&#1072;&#1076;&#1088;&#1077;&#1089;&#1072;&#1084;.rtf" TargetMode="External"/><Relationship Id="rId3" Type="http://schemas.openxmlformats.org/officeDocument/2006/relationships/settings" Target="settings.xml"/><Relationship Id="rId21" Type="http://schemas.openxmlformats.org/officeDocument/2006/relationships/hyperlink" Target="file:///C:\Documents%20and%20Settings\User\&#1056;&#1072;&#1073;&#1086;&#1095;&#1080;&#1081;%20&#1089;&#1090;&#1086;&#1083;\&#1092;&#1086;&#1088;&#1084;&#1072;%20&#1079;&#1072;&#1103;&#1074;&#1083;&#1077;&#1085;&#1080;&#1103;%20&#1082;%20&#1040;&#1056;%20&#1087;&#1086;%20&#1072;&#1076;&#1088;&#1077;&#1089;&#1072;&#1084;.rtf" TargetMode="External"/><Relationship Id="rId7" Type="http://schemas.openxmlformats.org/officeDocument/2006/relationships/hyperlink" Target="consultantplus://offline/main?base=LAW;n=116691;fld=134" TargetMode="External"/><Relationship Id="rId12" Type="http://schemas.openxmlformats.org/officeDocument/2006/relationships/hyperlink" Target="http://base.garant.ru/12138258/7/" TargetMode="External"/><Relationship Id="rId17" Type="http://schemas.openxmlformats.org/officeDocument/2006/relationships/hyperlink" Target="http://base.garant.ru/12154874/3/" TargetMode="External"/><Relationship Id="rId25" Type="http://schemas.openxmlformats.org/officeDocument/2006/relationships/hyperlink" Target="file:///C:\Documents%20and%20Settings\User\&#1056;&#1072;&#1073;&#1086;&#1095;&#1080;&#1081;%20&#1089;&#1090;&#1086;&#1083;\&#1092;&#1086;&#1088;&#1084;&#1072;%20&#1079;&#1072;&#1103;&#1074;&#1083;&#1077;&#1085;&#1080;&#1103;%20&#1082;%20&#1040;&#1056;%20&#1087;&#1086;%20&#1072;&#1076;&#1088;&#1077;&#1089;&#1072;&#1084;.rtf" TargetMode="External"/><Relationship Id="rId2" Type="http://schemas.openxmlformats.org/officeDocument/2006/relationships/styles" Target="styles.xml"/><Relationship Id="rId16" Type="http://schemas.openxmlformats.org/officeDocument/2006/relationships/hyperlink" Target="http://base.garant.ru/12154874/3/" TargetMode="External"/><Relationship Id="rId20" Type="http://schemas.openxmlformats.org/officeDocument/2006/relationships/hyperlink" Target="file:///C:\Documents%20and%20Settings\User\&#1056;&#1072;&#1073;&#1086;&#1095;&#1080;&#1081;%20&#1089;&#1090;&#1086;&#1083;\&#1092;&#1086;&#1088;&#1084;&#1072;%20&#1079;&#1072;&#1103;&#1074;&#1083;&#1077;&#1085;&#1080;&#1103;%20&#1082;%20&#1040;&#1056;%20&#1087;&#1086;%20&#1072;&#1076;&#1088;&#1077;&#1089;&#1072;&#1084;.rt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main?base=LAW;n=113646;fld=134" TargetMode="External"/><Relationship Id="rId11" Type="http://schemas.openxmlformats.org/officeDocument/2006/relationships/hyperlink" Target="http://base.garant.ru/12154874/3/" TargetMode="External"/><Relationship Id="rId24" Type="http://schemas.openxmlformats.org/officeDocument/2006/relationships/hyperlink" Target="file:///C:\Documents%20and%20Settings\User\&#1056;&#1072;&#1073;&#1086;&#1095;&#1080;&#1081;%20&#1089;&#1090;&#1086;&#1083;\&#1092;&#1086;&#1088;&#1084;&#1072;%20&#1079;&#1072;&#1103;&#1074;&#1083;&#1077;&#1085;&#1080;&#1103;%20&#1082;%20&#1040;&#1056;%20&#1087;&#1086;%20&#1072;&#1076;&#1088;&#1077;&#1089;&#1072;&#1084;.rtf" TargetMode="External"/><Relationship Id="rId5" Type="http://schemas.openxmlformats.org/officeDocument/2006/relationships/hyperlink" Target="consultantplus://offline/main?base=LAW;n=2875;fld=134" TargetMode="External"/><Relationship Id="rId15" Type="http://schemas.openxmlformats.org/officeDocument/2006/relationships/hyperlink" Target="http://base.garant.ru/12154874/3/" TargetMode="External"/><Relationship Id="rId23" Type="http://schemas.openxmlformats.org/officeDocument/2006/relationships/hyperlink" Target="file:///C:\Documents%20and%20Settings\User\&#1056;&#1072;&#1073;&#1086;&#1095;&#1080;&#1081;%20&#1089;&#1090;&#1086;&#1083;\&#1092;&#1086;&#1088;&#1084;&#1072;%20&#1079;&#1072;&#1103;&#1074;&#1083;&#1077;&#1085;&#1080;&#1103;%20&#1082;%20&#1040;&#1056;%20&#1087;&#1086;%20&#1072;&#1076;&#1088;&#1077;&#1089;&#1072;&#1084;.rtf" TargetMode="External"/><Relationship Id="rId28" Type="http://schemas.openxmlformats.org/officeDocument/2006/relationships/hyperlink" Target="file:///C:\Documents%20and%20Settings\User\&#1056;&#1072;&#1073;&#1086;&#1095;&#1080;&#1081;%20&#1089;&#1090;&#1086;&#1083;\&#1092;&#1086;&#1088;&#1084;&#1072;%20&#1079;&#1072;&#1103;&#1074;&#1083;&#1077;&#1085;&#1080;&#1103;%20&#1082;%20&#1040;&#1056;%20&#1087;&#1086;%20&#1072;&#1076;&#1088;&#1077;&#1089;&#1072;&#1084;.rtf" TargetMode="External"/><Relationship Id="rId10" Type="http://schemas.openxmlformats.org/officeDocument/2006/relationships/hyperlink" Target="http://base.garant.ru/12154874/3/" TargetMode="External"/><Relationship Id="rId19" Type="http://schemas.openxmlformats.org/officeDocument/2006/relationships/hyperlink" Target="consultantplus://offline/ref=7EE3CF61C67D68566605E3B0F7E2C9DAD51248D42511FC698B935BA3629B659AC68C9E84990F2B21636BC3wCBEC" TargetMode="External"/><Relationship Id="rId4" Type="http://schemas.openxmlformats.org/officeDocument/2006/relationships/webSettings" Target="webSettings.xml"/><Relationship Id="rId9" Type="http://schemas.openxmlformats.org/officeDocument/2006/relationships/hyperlink" Target="http://base.garant.ru/12138258/6/" TargetMode="External"/><Relationship Id="rId14" Type="http://schemas.openxmlformats.org/officeDocument/2006/relationships/hyperlink" Target="http://base.garant.ru/12154874/3/" TargetMode="External"/><Relationship Id="rId22" Type="http://schemas.openxmlformats.org/officeDocument/2006/relationships/hyperlink" Target="file:///C:\Documents%20and%20Settings\User\&#1056;&#1072;&#1073;&#1086;&#1095;&#1080;&#1081;%20&#1089;&#1090;&#1086;&#1083;\&#1092;&#1086;&#1088;&#1084;&#1072;%20&#1079;&#1072;&#1103;&#1074;&#1083;&#1077;&#1085;&#1080;&#1103;%20&#1082;%20&#1040;&#1056;%20&#1087;&#1086;%20&#1072;&#1076;&#1088;&#1077;&#1089;&#1072;&#1084;.rtf" TargetMode="External"/><Relationship Id="rId27" Type="http://schemas.openxmlformats.org/officeDocument/2006/relationships/hyperlink" Target="file:///C:\Documents%20and%20Settings\User\&#1056;&#1072;&#1073;&#1086;&#1095;&#1080;&#1081;%20&#1089;&#1090;&#1086;&#1083;\&#1092;&#1086;&#1088;&#1084;&#1072;%20&#1079;&#1072;&#1103;&#1074;&#1083;&#1077;&#1085;&#1080;&#1103;%20&#1082;%20&#1040;&#1056;%20&#1087;&#1086;%20&#1072;&#1076;&#1088;&#1077;&#1089;&#1072;&#1084;.rt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36</Pages>
  <Words>11400</Words>
  <Characters>64984</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1</cp:lastModifiedBy>
  <cp:revision>30</cp:revision>
  <cp:lastPrinted>2021-02-11T03:05:00Z</cp:lastPrinted>
  <dcterms:created xsi:type="dcterms:W3CDTF">2015-11-19T07:29:00Z</dcterms:created>
  <dcterms:modified xsi:type="dcterms:W3CDTF">2021-02-12T04:48:00Z</dcterms:modified>
</cp:coreProperties>
</file>